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0D4" w:rsidRDefault="005E3F12">
      <w:pPr>
        <w:rPr>
          <w:rFonts w:eastAsia="Times New Roman"/>
          <w:color w:val="000000"/>
          <w:sz w:val="22"/>
          <w:szCs w:val="22"/>
        </w:rPr>
      </w:pPr>
      <w:r>
        <w:rPr>
          <w:rFonts w:eastAsia="Times New Roman"/>
          <w:noProof/>
          <w:color w:val="000000"/>
          <w:sz w:val="22"/>
          <w:szCs w:val="22"/>
          <w:lang w:val="ro-RO" w:eastAsia="ro-RO"/>
        </w:rPr>
        <w:drawing>
          <wp:inline distT="0" distB="0" distL="0" distR="0">
            <wp:extent cx="638175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0" cy="1066800"/>
                    </a:xfrm>
                    <a:prstGeom prst="rect">
                      <a:avLst/>
                    </a:prstGeom>
                    <a:noFill/>
                    <a:ln>
                      <a:noFill/>
                    </a:ln>
                  </pic:spPr>
                </pic:pic>
              </a:graphicData>
            </a:graphic>
          </wp:inline>
        </w:drawing>
      </w:r>
      <w:r>
        <w:rPr>
          <w:rFonts w:eastAsia="Times New Roman"/>
          <w:color w:val="000000"/>
          <w:sz w:val="22"/>
          <w:szCs w:val="22"/>
        </w:rPr>
        <w:t> </w:t>
      </w:r>
      <w:r>
        <w:rPr>
          <w:rFonts w:eastAsia="Times New Roman"/>
          <w:color w:val="000000"/>
          <w:sz w:val="22"/>
          <w:szCs w:val="22"/>
        </w:rPr>
        <w:br/>
        <w:t> </w:t>
      </w:r>
    </w:p>
    <w:p w:rsidR="007F10D4" w:rsidRDefault="005E3F12">
      <w:pPr>
        <w:pStyle w:val="titludiscplan"/>
      </w:pPr>
      <w:r>
        <w:t>FIŞA DISCIPLINEI</w:t>
      </w:r>
    </w:p>
    <w:p w:rsidR="007F10D4" w:rsidRDefault="005E3F12">
      <w:pPr>
        <w:pStyle w:val="subtitlu"/>
        <w:rPr>
          <w:color w:val="000000"/>
          <w:sz w:val="22"/>
          <w:szCs w:val="22"/>
        </w:rPr>
      </w:pPr>
      <w:r>
        <w:rPr>
          <w:color w:val="000000"/>
          <w:sz w:val="22"/>
          <w:szCs w:val="22"/>
        </w:rPr>
        <w:t>1. Date despre program</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7F10D4">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F10D4" w:rsidRDefault="005E3F12">
            <w:pPr>
              <w:rPr>
                <w:rFonts w:eastAsia="Times New Roman"/>
                <w:color w:val="000000"/>
                <w:sz w:val="20"/>
                <w:szCs w:val="20"/>
              </w:rPr>
            </w:pPr>
            <w:r>
              <w:rPr>
                <w:rFonts w:eastAsia="Times New Roman"/>
                <w:b/>
                <w:bCs/>
                <w:color w:val="000000"/>
                <w:sz w:val="20"/>
                <w:szCs w:val="20"/>
              </w:rPr>
              <w:t>1.1</w:t>
            </w:r>
            <w:r>
              <w:rPr>
                <w:rFonts w:eastAsia="Times New Roman"/>
                <w:color w:val="000000"/>
                <w:sz w:val="20"/>
                <w:szCs w:val="20"/>
              </w:rPr>
              <w:t xml:space="preserve"> Institu ţia de învăţământ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F10D4" w:rsidRDefault="005E3F12">
            <w:pPr>
              <w:rPr>
                <w:rFonts w:eastAsia="Times New Roman"/>
                <w:color w:val="000000"/>
                <w:sz w:val="20"/>
                <w:szCs w:val="20"/>
              </w:rPr>
            </w:pPr>
            <w:r>
              <w:rPr>
                <w:rFonts w:eastAsia="Times New Roman"/>
                <w:b/>
                <w:bCs/>
                <w:color w:val="000000"/>
                <w:sz w:val="20"/>
                <w:szCs w:val="20"/>
              </w:rPr>
              <w:t>Universitatea "Alexandru Ioan Cuza" din Iaşi</w:t>
            </w:r>
          </w:p>
        </w:tc>
      </w:tr>
      <w:tr w:rsidR="007F10D4">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F10D4" w:rsidRDefault="005E3F12">
            <w:pPr>
              <w:rPr>
                <w:rFonts w:eastAsia="Times New Roman"/>
                <w:color w:val="000000"/>
                <w:sz w:val="20"/>
                <w:szCs w:val="20"/>
              </w:rPr>
            </w:pPr>
            <w:r>
              <w:rPr>
                <w:rFonts w:eastAsia="Times New Roman"/>
                <w:b/>
                <w:bCs/>
                <w:color w:val="000000"/>
                <w:sz w:val="20"/>
                <w:szCs w:val="20"/>
              </w:rPr>
              <w:t>1.2</w:t>
            </w:r>
            <w:r>
              <w:rPr>
                <w:rFonts w:eastAsia="Times New Roman"/>
                <w:color w:val="000000"/>
                <w:sz w:val="20"/>
                <w:szCs w:val="20"/>
              </w:rPr>
              <w:t xml:space="preserve"> Facultatea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F10D4" w:rsidRDefault="005E3F12">
            <w:pPr>
              <w:rPr>
                <w:rFonts w:eastAsia="Times New Roman"/>
                <w:color w:val="000000"/>
                <w:sz w:val="20"/>
                <w:szCs w:val="20"/>
              </w:rPr>
            </w:pPr>
            <w:r>
              <w:rPr>
                <w:rFonts w:eastAsia="Times New Roman"/>
                <w:b/>
                <w:bCs/>
                <w:color w:val="000000"/>
                <w:sz w:val="20"/>
                <w:szCs w:val="20"/>
              </w:rPr>
              <w:t>Facultatea de Chimie</w:t>
            </w:r>
          </w:p>
        </w:tc>
      </w:tr>
      <w:tr w:rsidR="007F10D4">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F10D4" w:rsidRDefault="005E3F12">
            <w:pPr>
              <w:rPr>
                <w:rFonts w:eastAsia="Times New Roman"/>
                <w:color w:val="000000"/>
                <w:sz w:val="20"/>
                <w:szCs w:val="20"/>
              </w:rPr>
            </w:pPr>
            <w:r>
              <w:rPr>
                <w:rFonts w:eastAsia="Times New Roman"/>
                <w:b/>
                <w:bCs/>
                <w:color w:val="000000"/>
                <w:sz w:val="20"/>
                <w:szCs w:val="20"/>
              </w:rPr>
              <w:t>1.3</w:t>
            </w:r>
            <w:r>
              <w:rPr>
                <w:rFonts w:eastAsia="Times New Roman"/>
                <w:color w:val="000000"/>
                <w:sz w:val="20"/>
                <w:szCs w:val="20"/>
              </w:rPr>
              <w:t xml:space="preserve"> Departamentul </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F10D4" w:rsidRDefault="005E3F12">
            <w:pPr>
              <w:rPr>
                <w:rFonts w:eastAsia="Times New Roman"/>
                <w:color w:val="000000"/>
                <w:sz w:val="20"/>
                <w:szCs w:val="20"/>
              </w:rPr>
            </w:pPr>
            <w:r>
              <w:rPr>
                <w:rFonts w:eastAsia="Times New Roman"/>
                <w:b/>
                <w:bCs/>
                <w:color w:val="000000"/>
                <w:sz w:val="20"/>
                <w:szCs w:val="20"/>
              </w:rPr>
              <w:t>DEPARTAMENTUL DE CHIMIE</w:t>
            </w:r>
          </w:p>
        </w:tc>
      </w:tr>
      <w:tr w:rsidR="007F10D4">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F10D4" w:rsidRDefault="005E3F12">
            <w:pPr>
              <w:rPr>
                <w:rFonts w:eastAsia="Times New Roman"/>
                <w:color w:val="000000"/>
                <w:sz w:val="20"/>
                <w:szCs w:val="20"/>
              </w:rPr>
            </w:pPr>
            <w:r>
              <w:rPr>
                <w:rFonts w:eastAsia="Times New Roman"/>
                <w:b/>
                <w:bCs/>
                <w:color w:val="000000"/>
                <w:sz w:val="20"/>
                <w:szCs w:val="20"/>
              </w:rPr>
              <w:t>1.4</w:t>
            </w:r>
            <w:r>
              <w:rPr>
                <w:rFonts w:eastAsia="Times New Roman"/>
                <w:color w:val="000000"/>
                <w:sz w:val="20"/>
                <w:szCs w:val="20"/>
              </w:rPr>
              <w:t xml:space="preserve"> Domeniul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F10D4" w:rsidRDefault="005E3F12">
            <w:pPr>
              <w:rPr>
                <w:rFonts w:eastAsia="Times New Roman"/>
                <w:color w:val="000000"/>
                <w:sz w:val="20"/>
                <w:szCs w:val="20"/>
              </w:rPr>
            </w:pPr>
            <w:r>
              <w:rPr>
                <w:rFonts w:eastAsia="Times New Roman"/>
                <w:b/>
                <w:bCs/>
                <w:color w:val="000000"/>
                <w:sz w:val="20"/>
                <w:szCs w:val="20"/>
              </w:rPr>
              <w:t>Chimie</w:t>
            </w:r>
          </w:p>
        </w:tc>
      </w:tr>
      <w:tr w:rsidR="007F10D4">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F10D4" w:rsidRDefault="005E3F12">
            <w:pPr>
              <w:rPr>
                <w:rFonts w:eastAsia="Times New Roman"/>
                <w:color w:val="000000"/>
                <w:sz w:val="20"/>
                <w:szCs w:val="20"/>
              </w:rPr>
            </w:pPr>
            <w:r>
              <w:rPr>
                <w:rFonts w:eastAsia="Times New Roman"/>
                <w:b/>
                <w:bCs/>
                <w:color w:val="000000"/>
                <w:sz w:val="20"/>
                <w:szCs w:val="20"/>
              </w:rPr>
              <w:t>1.5</w:t>
            </w:r>
            <w:r>
              <w:rPr>
                <w:rFonts w:eastAsia="Times New Roman"/>
                <w:color w:val="000000"/>
                <w:sz w:val="20"/>
                <w:szCs w:val="20"/>
              </w:rPr>
              <w:t xml:space="preserve"> Ciclul</w:t>
            </w:r>
            <w:r>
              <w:rPr>
                <w:rFonts w:eastAsia="Times New Roman"/>
                <w:color w:val="000000"/>
                <w:sz w:val="20"/>
                <w:szCs w:val="20"/>
              </w:rPr>
              <w:t xml:space="preserve">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F10D4" w:rsidRDefault="005E3F12">
            <w:pPr>
              <w:rPr>
                <w:rFonts w:eastAsia="Times New Roman"/>
                <w:color w:val="000000"/>
                <w:sz w:val="20"/>
                <w:szCs w:val="20"/>
              </w:rPr>
            </w:pPr>
            <w:r>
              <w:rPr>
                <w:rFonts w:eastAsia="Times New Roman"/>
                <w:b/>
                <w:bCs/>
                <w:color w:val="000000"/>
                <w:sz w:val="20"/>
                <w:szCs w:val="20"/>
              </w:rPr>
              <w:t>Masterat</w:t>
            </w:r>
          </w:p>
        </w:tc>
      </w:tr>
      <w:tr w:rsidR="007F10D4">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F10D4" w:rsidRDefault="005E3F12">
            <w:pPr>
              <w:rPr>
                <w:rFonts w:eastAsia="Times New Roman"/>
                <w:color w:val="000000"/>
                <w:sz w:val="20"/>
                <w:szCs w:val="20"/>
              </w:rPr>
            </w:pPr>
            <w:r>
              <w:rPr>
                <w:rFonts w:eastAsia="Times New Roman"/>
                <w:b/>
                <w:bCs/>
                <w:color w:val="000000"/>
                <w:sz w:val="20"/>
                <w:szCs w:val="20"/>
              </w:rPr>
              <w:t>1.6</w:t>
            </w:r>
            <w:r>
              <w:rPr>
                <w:rFonts w:eastAsia="Times New Roman"/>
                <w:color w:val="000000"/>
                <w:sz w:val="20"/>
                <w:szCs w:val="20"/>
              </w:rPr>
              <w:t xml:space="preserve"> Programul de studii / Calificarea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F10D4" w:rsidRDefault="005E3F12">
            <w:pPr>
              <w:rPr>
                <w:rFonts w:eastAsia="Times New Roman"/>
                <w:color w:val="000000"/>
                <w:sz w:val="20"/>
                <w:szCs w:val="20"/>
              </w:rPr>
            </w:pPr>
            <w:r>
              <w:rPr>
                <w:rFonts w:eastAsia="Times New Roman"/>
                <w:b/>
                <w:bCs/>
                <w:color w:val="000000"/>
                <w:sz w:val="20"/>
                <w:szCs w:val="20"/>
              </w:rPr>
              <w:t>Chimia produselor cosmetice şi farmaceutice</w:t>
            </w:r>
          </w:p>
        </w:tc>
      </w:tr>
    </w:tbl>
    <w:p w:rsidR="007F10D4" w:rsidRDefault="007F10D4">
      <w:pPr>
        <w:rPr>
          <w:rFonts w:eastAsia="Times New Roman"/>
          <w:color w:val="000000"/>
          <w:sz w:val="22"/>
          <w:szCs w:val="22"/>
        </w:rPr>
      </w:pPr>
    </w:p>
    <w:p w:rsidR="007F10D4" w:rsidRDefault="005E3F12">
      <w:pPr>
        <w:pStyle w:val="subtitlu"/>
        <w:rPr>
          <w:color w:val="000000"/>
          <w:sz w:val="22"/>
          <w:szCs w:val="22"/>
        </w:rPr>
      </w:pPr>
      <w:r>
        <w:rPr>
          <w:color w:val="000000"/>
          <w:sz w:val="22"/>
          <w:szCs w:val="22"/>
        </w:rPr>
        <w:t>2. Date despre disciplină</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8"/>
        <w:gridCol w:w="502"/>
        <w:gridCol w:w="1807"/>
        <w:gridCol w:w="502"/>
        <w:gridCol w:w="2209"/>
        <w:gridCol w:w="502"/>
        <w:gridCol w:w="2209"/>
        <w:gridCol w:w="502"/>
      </w:tblGrid>
      <w:tr w:rsidR="007F10D4">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F10D4" w:rsidRDefault="005E3F12">
            <w:pPr>
              <w:rPr>
                <w:rFonts w:eastAsia="Times New Roman"/>
                <w:color w:val="000000"/>
                <w:sz w:val="20"/>
                <w:szCs w:val="20"/>
              </w:rPr>
            </w:pPr>
            <w:r>
              <w:rPr>
                <w:rFonts w:eastAsia="Times New Roman"/>
                <w:b/>
                <w:bCs/>
                <w:color w:val="000000"/>
                <w:sz w:val="20"/>
                <w:szCs w:val="20"/>
              </w:rPr>
              <w:t>2.1</w:t>
            </w:r>
            <w:r>
              <w:rPr>
                <w:rFonts w:eastAsia="Times New Roman"/>
                <w:color w:val="000000"/>
                <w:sz w:val="20"/>
                <w:szCs w:val="20"/>
              </w:rPr>
              <w:t xml:space="preserve"> Denumirea disciplinei</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F10D4" w:rsidRDefault="005E3F12">
            <w:pPr>
              <w:rPr>
                <w:rFonts w:eastAsia="Times New Roman"/>
                <w:color w:val="000000"/>
                <w:sz w:val="20"/>
                <w:szCs w:val="20"/>
              </w:rPr>
            </w:pPr>
            <w:r>
              <w:rPr>
                <w:rFonts w:eastAsia="Times New Roman"/>
                <w:color w:val="000000"/>
                <w:sz w:val="20"/>
                <w:szCs w:val="20"/>
              </w:rPr>
              <w:t>Medicamente de sinteză</w:t>
            </w:r>
          </w:p>
        </w:tc>
      </w:tr>
      <w:tr w:rsidR="007F10D4">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F10D4" w:rsidRDefault="005E3F12">
            <w:pPr>
              <w:rPr>
                <w:rFonts w:eastAsia="Times New Roman"/>
                <w:color w:val="000000"/>
                <w:sz w:val="20"/>
                <w:szCs w:val="20"/>
              </w:rPr>
            </w:pPr>
            <w:r>
              <w:rPr>
                <w:rFonts w:eastAsia="Times New Roman"/>
                <w:b/>
                <w:bCs/>
                <w:color w:val="000000"/>
                <w:sz w:val="20"/>
                <w:szCs w:val="20"/>
              </w:rPr>
              <w:t>2.2</w:t>
            </w:r>
            <w:r>
              <w:rPr>
                <w:rFonts w:eastAsia="Times New Roman"/>
                <w:color w:val="000000"/>
                <w:sz w:val="20"/>
                <w:szCs w:val="20"/>
              </w:rPr>
              <w:t xml:space="preserve"> Titularul activităţilor de curs</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F10D4" w:rsidRPr="00507496" w:rsidRDefault="005E3F12">
            <w:pPr>
              <w:rPr>
                <w:rFonts w:eastAsia="Times New Roman"/>
                <w:color w:val="000000"/>
                <w:sz w:val="20"/>
                <w:szCs w:val="20"/>
              </w:rPr>
            </w:pPr>
            <w:r>
              <w:rPr>
                <w:rFonts w:eastAsia="Times New Roman"/>
                <w:color w:val="000000"/>
                <w:sz w:val="20"/>
                <w:szCs w:val="20"/>
              </w:rPr>
              <w:t> </w:t>
            </w:r>
            <w:r w:rsidR="00507496" w:rsidRPr="00507496">
              <w:rPr>
                <w:rFonts w:eastAsia="Times New Roman"/>
                <w:color w:val="000000"/>
                <w:sz w:val="20"/>
                <w:szCs w:val="20"/>
                <w:lang w:val="pt-BR"/>
              </w:rPr>
              <w:t>Conf. dr. Laura-Gabriela Sârbu</w:t>
            </w:r>
          </w:p>
        </w:tc>
      </w:tr>
      <w:tr w:rsidR="007F10D4">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F10D4" w:rsidRDefault="005E3F12">
            <w:pPr>
              <w:rPr>
                <w:rFonts w:eastAsia="Times New Roman"/>
                <w:color w:val="000000"/>
                <w:sz w:val="20"/>
                <w:szCs w:val="20"/>
              </w:rPr>
            </w:pPr>
            <w:r>
              <w:rPr>
                <w:rFonts w:eastAsia="Times New Roman"/>
                <w:b/>
                <w:bCs/>
                <w:color w:val="000000"/>
                <w:sz w:val="20"/>
                <w:szCs w:val="20"/>
              </w:rPr>
              <w:t>2.3</w:t>
            </w:r>
            <w:r>
              <w:rPr>
                <w:rFonts w:eastAsia="Times New Roman"/>
                <w:color w:val="000000"/>
                <w:sz w:val="20"/>
                <w:szCs w:val="20"/>
              </w:rPr>
              <w:t xml:space="preserve"> </w:t>
            </w:r>
            <w:r>
              <w:rPr>
                <w:rFonts w:eastAsia="Times New Roman"/>
                <w:color w:val="000000"/>
                <w:sz w:val="20"/>
                <w:szCs w:val="20"/>
              </w:rPr>
              <w:t>Titularul activităţilor de seminar</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F10D4" w:rsidRDefault="005E3F12">
            <w:pPr>
              <w:rPr>
                <w:rFonts w:eastAsia="Times New Roman"/>
                <w:color w:val="000000"/>
                <w:sz w:val="20"/>
                <w:szCs w:val="20"/>
              </w:rPr>
            </w:pPr>
            <w:r>
              <w:rPr>
                <w:rFonts w:eastAsia="Times New Roman"/>
                <w:color w:val="000000"/>
                <w:sz w:val="20"/>
                <w:szCs w:val="20"/>
              </w:rPr>
              <w:t> </w:t>
            </w:r>
            <w:r w:rsidR="00507496" w:rsidRPr="00507496">
              <w:rPr>
                <w:rFonts w:eastAsia="Times New Roman"/>
                <w:color w:val="000000"/>
                <w:sz w:val="20"/>
                <w:szCs w:val="20"/>
                <w:lang w:val="pt-BR"/>
              </w:rPr>
              <w:t>Conf. dr. Laura-Gabriela Sârbu</w:t>
            </w:r>
          </w:p>
        </w:tc>
      </w:tr>
      <w:tr w:rsidR="007F10D4">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F10D4" w:rsidRDefault="005E3F12">
            <w:pPr>
              <w:rPr>
                <w:rFonts w:eastAsia="Times New Roman"/>
                <w:color w:val="000000"/>
                <w:sz w:val="20"/>
                <w:szCs w:val="20"/>
              </w:rPr>
            </w:pPr>
            <w:r>
              <w:rPr>
                <w:rFonts w:eastAsia="Times New Roman"/>
                <w:b/>
                <w:bCs/>
                <w:color w:val="000000"/>
                <w:sz w:val="20"/>
                <w:szCs w:val="20"/>
              </w:rPr>
              <w:t>2.4</w:t>
            </w:r>
            <w:r>
              <w:rPr>
                <w:rFonts w:eastAsia="Times New Roman"/>
                <w:color w:val="000000"/>
                <w:sz w:val="20"/>
                <w:szCs w:val="20"/>
              </w:rPr>
              <w:t xml:space="preserve"> An de studiu</w:t>
            </w:r>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7F10D4" w:rsidRDefault="005E3F12">
            <w:pPr>
              <w:jc w:val="center"/>
              <w:rPr>
                <w:rFonts w:eastAsia="Times New Roman"/>
                <w:color w:val="000000"/>
                <w:sz w:val="20"/>
                <w:szCs w:val="20"/>
              </w:rPr>
            </w:pPr>
            <w:r>
              <w:rPr>
                <w:rFonts w:eastAsia="Times New Roman"/>
                <w:color w:val="000000"/>
                <w:sz w:val="20"/>
                <w:szCs w:val="20"/>
              </w:rPr>
              <w:t>II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F10D4" w:rsidRDefault="005E3F12">
            <w:pPr>
              <w:rPr>
                <w:rFonts w:eastAsia="Times New Roman"/>
                <w:color w:val="000000"/>
                <w:sz w:val="20"/>
                <w:szCs w:val="20"/>
              </w:rPr>
            </w:pPr>
            <w:r>
              <w:rPr>
                <w:rFonts w:eastAsia="Times New Roman"/>
                <w:b/>
                <w:bCs/>
                <w:color w:val="000000"/>
                <w:sz w:val="20"/>
                <w:szCs w:val="20"/>
              </w:rPr>
              <w:t>2.5</w:t>
            </w:r>
            <w:r>
              <w:rPr>
                <w:rFonts w:eastAsia="Times New Roman"/>
                <w:color w:val="000000"/>
                <w:sz w:val="20"/>
                <w:szCs w:val="20"/>
              </w:rPr>
              <w:t xml:space="preserve"> Semestrul</w:t>
            </w:r>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7F10D4" w:rsidRDefault="005E3F12">
            <w:pPr>
              <w:jc w:val="center"/>
              <w:rPr>
                <w:rFonts w:eastAsia="Times New Roman"/>
                <w:color w:val="000000"/>
                <w:sz w:val="20"/>
                <w:szCs w:val="20"/>
              </w:rPr>
            </w:pPr>
            <w:r>
              <w:rPr>
                <w:rFonts w:eastAsia="Times New Roman"/>
                <w:color w:val="000000"/>
                <w:sz w:val="20"/>
                <w:szCs w:val="20"/>
              </w:rPr>
              <w:t>III</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F10D4" w:rsidRDefault="005E3F12">
            <w:pPr>
              <w:rPr>
                <w:rFonts w:eastAsia="Times New Roman"/>
                <w:color w:val="000000"/>
                <w:sz w:val="20"/>
                <w:szCs w:val="20"/>
              </w:rPr>
            </w:pPr>
            <w:r>
              <w:rPr>
                <w:rFonts w:eastAsia="Times New Roman"/>
                <w:b/>
                <w:bCs/>
                <w:color w:val="000000"/>
                <w:sz w:val="20"/>
                <w:szCs w:val="20"/>
              </w:rPr>
              <w:t>2.6</w:t>
            </w:r>
            <w:r>
              <w:rPr>
                <w:rFonts w:eastAsia="Times New Roman"/>
                <w:color w:val="000000"/>
                <w:sz w:val="20"/>
                <w:szCs w:val="20"/>
              </w:rPr>
              <w:t xml:space="preserve"> Tip de evaluare</w:t>
            </w:r>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7F10D4" w:rsidRDefault="005E3F12">
            <w:pPr>
              <w:jc w:val="center"/>
              <w:rPr>
                <w:rFonts w:eastAsia="Times New Roman"/>
                <w:color w:val="000000"/>
                <w:sz w:val="20"/>
                <w:szCs w:val="20"/>
              </w:rPr>
            </w:pPr>
            <w:r>
              <w:rPr>
                <w:rFonts w:eastAsia="Times New Roman"/>
                <w:color w:val="000000"/>
                <w:sz w:val="20"/>
                <w:szCs w:val="20"/>
              </w:rPr>
              <w:t>E</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F10D4" w:rsidRDefault="005E3F12">
            <w:pPr>
              <w:rPr>
                <w:rFonts w:eastAsia="Times New Roman"/>
                <w:color w:val="000000"/>
                <w:sz w:val="20"/>
                <w:szCs w:val="20"/>
              </w:rPr>
            </w:pPr>
            <w:r>
              <w:rPr>
                <w:rFonts w:eastAsia="Times New Roman"/>
                <w:b/>
                <w:bCs/>
                <w:color w:val="000000"/>
                <w:sz w:val="20"/>
                <w:szCs w:val="20"/>
              </w:rPr>
              <w:t>2.7</w:t>
            </w:r>
            <w:r>
              <w:rPr>
                <w:rFonts w:eastAsia="Times New Roman"/>
                <w:color w:val="000000"/>
                <w:sz w:val="20"/>
                <w:szCs w:val="20"/>
              </w:rPr>
              <w:t xml:space="preserve"> Regimul discipinei</w:t>
            </w:r>
            <w:r>
              <w:rPr>
                <w:rFonts w:eastAsia="Times New Roman"/>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7F10D4" w:rsidRDefault="005E3F12">
            <w:pPr>
              <w:jc w:val="center"/>
              <w:rPr>
                <w:rFonts w:eastAsia="Times New Roman"/>
                <w:color w:val="000000"/>
                <w:sz w:val="20"/>
                <w:szCs w:val="20"/>
              </w:rPr>
            </w:pPr>
            <w:r>
              <w:rPr>
                <w:rFonts w:eastAsia="Times New Roman"/>
                <w:color w:val="000000"/>
                <w:sz w:val="20"/>
                <w:szCs w:val="20"/>
              </w:rPr>
              <w:t>Ob</w:t>
            </w:r>
          </w:p>
        </w:tc>
      </w:tr>
    </w:tbl>
    <w:p w:rsidR="007F10D4" w:rsidRDefault="005E3F12">
      <w:pPr>
        <w:pStyle w:val="continut"/>
        <w:ind w:left="400"/>
        <w:rPr>
          <w:color w:val="000000"/>
          <w:sz w:val="17"/>
          <w:szCs w:val="17"/>
        </w:rPr>
      </w:pPr>
      <w:r>
        <w:rPr>
          <w:color w:val="000000"/>
          <w:sz w:val="17"/>
          <w:szCs w:val="17"/>
          <w:vertAlign w:val="superscript"/>
        </w:rPr>
        <w:t>*</w:t>
      </w:r>
      <w:r>
        <w:rPr>
          <w:i/>
          <w:iCs/>
          <w:color w:val="000000"/>
          <w:sz w:val="17"/>
          <w:szCs w:val="17"/>
        </w:rPr>
        <w:t>OB – Obligatoriu / OP – Opţional / F – Facultativ</w:t>
      </w:r>
    </w:p>
    <w:p w:rsidR="007F10D4" w:rsidRDefault="007F10D4">
      <w:pPr>
        <w:rPr>
          <w:rFonts w:eastAsia="Times New Roman"/>
          <w:color w:val="000000"/>
          <w:sz w:val="22"/>
          <w:szCs w:val="22"/>
        </w:rPr>
      </w:pPr>
    </w:p>
    <w:p w:rsidR="007F10D4" w:rsidRDefault="005E3F12">
      <w:pPr>
        <w:pStyle w:val="subtitlu"/>
        <w:rPr>
          <w:color w:val="000000"/>
          <w:sz w:val="22"/>
          <w:szCs w:val="22"/>
        </w:rPr>
      </w:pPr>
      <w:r>
        <w:rPr>
          <w:color w:val="000000"/>
          <w:sz w:val="22"/>
          <w:szCs w:val="22"/>
        </w:rPr>
        <w:t xml:space="preserve">3. Timpul total estimat </w:t>
      </w:r>
      <w:r>
        <w:rPr>
          <w:b w:val="0"/>
          <w:bCs w:val="0"/>
          <w:color w:val="000000"/>
          <w:sz w:val="22"/>
          <w:szCs w:val="22"/>
        </w:rPr>
        <w:t>(ore pe semestru</w:t>
      </w:r>
      <w:r>
        <w:rPr>
          <w:b w:val="0"/>
          <w:bCs w:val="0"/>
          <w:color w:val="000000"/>
          <w:sz w:val="22"/>
          <w:szCs w:val="22"/>
        </w:rPr>
        <w:t xml:space="preserve"> şi activităţi didactice)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13"/>
        <w:gridCol w:w="1004"/>
        <w:gridCol w:w="2008"/>
        <w:gridCol w:w="1004"/>
        <w:gridCol w:w="2008"/>
        <w:gridCol w:w="1004"/>
      </w:tblGrid>
      <w:tr w:rsidR="007F10D4">
        <w:tc>
          <w:tcPr>
            <w:tcW w:w="1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F10D4" w:rsidRDefault="005E3F12">
            <w:pPr>
              <w:rPr>
                <w:rFonts w:eastAsia="Times New Roman"/>
                <w:color w:val="000000"/>
                <w:sz w:val="20"/>
                <w:szCs w:val="20"/>
              </w:rPr>
            </w:pPr>
            <w:r>
              <w:rPr>
                <w:rFonts w:eastAsia="Times New Roman"/>
                <w:b/>
                <w:bCs/>
                <w:color w:val="000000"/>
                <w:sz w:val="20"/>
                <w:szCs w:val="20"/>
              </w:rPr>
              <w:t>3.1</w:t>
            </w:r>
            <w:r>
              <w:rPr>
                <w:rFonts w:eastAsia="Times New Roman"/>
                <w:color w:val="000000"/>
                <w:sz w:val="20"/>
                <w:szCs w:val="20"/>
              </w:rPr>
              <w:t xml:space="preserve"> Număr de ore pe săptămână</w:t>
            </w:r>
          </w:p>
        </w:tc>
        <w:tc>
          <w:tcPr>
            <w:tcW w:w="500" w:type="pct"/>
            <w:tcBorders>
              <w:top w:val="single" w:sz="6" w:space="0" w:color="999999"/>
              <w:left w:val="single" w:sz="6" w:space="0" w:color="999999"/>
              <w:bottom w:val="single" w:sz="6" w:space="0" w:color="999999"/>
              <w:right w:val="single" w:sz="6" w:space="0" w:color="999999"/>
            </w:tcBorders>
            <w:vAlign w:val="center"/>
            <w:hideMark/>
          </w:tcPr>
          <w:p w:rsidR="007F10D4" w:rsidRDefault="005E3F12">
            <w:pPr>
              <w:jc w:val="center"/>
              <w:rPr>
                <w:rFonts w:eastAsia="Times New Roman"/>
                <w:color w:val="000000"/>
                <w:sz w:val="20"/>
                <w:szCs w:val="20"/>
              </w:rPr>
            </w:pPr>
            <w:r>
              <w:rPr>
                <w:rFonts w:eastAsia="Times New Roman"/>
                <w:color w:val="000000"/>
                <w:sz w:val="20"/>
                <w:szCs w:val="20"/>
              </w:rPr>
              <w:t>4</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F10D4" w:rsidRDefault="005E3F12">
            <w:pPr>
              <w:rPr>
                <w:rFonts w:eastAsia="Times New Roman"/>
                <w:color w:val="000000"/>
                <w:sz w:val="20"/>
                <w:szCs w:val="20"/>
              </w:rPr>
            </w:pPr>
            <w:r>
              <w:rPr>
                <w:rFonts w:eastAsia="Times New Roman"/>
                <w:b/>
                <w:bCs/>
                <w:color w:val="000000"/>
                <w:sz w:val="20"/>
                <w:szCs w:val="20"/>
              </w:rPr>
              <w:t>3.2</w:t>
            </w:r>
            <w:r>
              <w:rPr>
                <w:rFonts w:eastAsia="Times New Roman"/>
                <w:color w:val="000000"/>
                <w:sz w:val="20"/>
                <w:szCs w:val="20"/>
              </w:rPr>
              <w:t xml:space="preserve"> curs</w:t>
            </w:r>
          </w:p>
        </w:tc>
        <w:tc>
          <w:tcPr>
            <w:tcW w:w="500" w:type="pct"/>
            <w:tcBorders>
              <w:top w:val="single" w:sz="6" w:space="0" w:color="999999"/>
              <w:left w:val="single" w:sz="6" w:space="0" w:color="999999"/>
              <w:bottom w:val="single" w:sz="6" w:space="0" w:color="999999"/>
              <w:right w:val="single" w:sz="6" w:space="0" w:color="999999"/>
            </w:tcBorders>
            <w:vAlign w:val="center"/>
            <w:hideMark/>
          </w:tcPr>
          <w:p w:rsidR="007F10D4" w:rsidRDefault="005E3F12">
            <w:pPr>
              <w:jc w:val="center"/>
              <w:rPr>
                <w:rFonts w:eastAsia="Times New Roman"/>
                <w:color w:val="000000"/>
                <w:sz w:val="20"/>
                <w:szCs w:val="20"/>
              </w:rPr>
            </w:pPr>
            <w:r>
              <w:rPr>
                <w:rFonts w:eastAsia="Times New Roman"/>
                <w:color w:val="000000"/>
                <w:sz w:val="20"/>
                <w:szCs w:val="20"/>
              </w:rPr>
              <w:t>2</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F10D4" w:rsidRDefault="005E3F12">
            <w:pPr>
              <w:rPr>
                <w:rFonts w:eastAsia="Times New Roman"/>
                <w:color w:val="000000"/>
                <w:sz w:val="20"/>
                <w:szCs w:val="20"/>
              </w:rPr>
            </w:pPr>
            <w:r>
              <w:rPr>
                <w:rFonts w:eastAsia="Times New Roman"/>
                <w:b/>
                <w:bCs/>
                <w:color w:val="000000"/>
                <w:sz w:val="20"/>
                <w:szCs w:val="20"/>
              </w:rPr>
              <w:t>3.3</w:t>
            </w:r>
            <w:r>
              <w:rPr>
                <w:rFonts w:eastAsia="Times New Roman"/>
                <w:color w:val="000000"/>
                <w:sz w:val="20"/>
                <w:szCs w:val="20"/>
              </w:rPr>
              <w:t xml:space="preserve"> seminar/laborator</w:t>
            </w:r>
          </w:p>
        </w:tc>
        <w:tc>
          <w:tcPr>
            <w:tcW w:w="500" w:type="pct"/>
            <w:tcBorders>
              <w:top w:val="single" w:sz="6" w:space="0" w:color="999999"/>
              <w:left w:val="single" w:sz="6" w:space="0" w:color="999999"/>
              <w:bottom w:val="single" w:sz="6" w:space="0" w:color="999999"/>
              <w:right w:val="single" w:sz="6" w:space="0" w:color="999999"/>
            </w:tcBorders>
            <w:vAlign w:val="center"/>
            <w:hideMark/>
          </w:tcPr>
          <w:p w:rsidR="007F10D4" w:rsidRDefault="005E3F12">
            <w:pPr>
              <w:jc w:val="center"/>
              <w:rPr>
                <w:rFonts w:eastAsia="Times New Roman"/>
                <w:color w:val="000000"/>
                <w:sz w:val="20"/>
                <w:szCs w:val="20"/>
              </w:rPr>
            </w:pPr>
            <w:r>
              <w:rPr>
                <w:rFonts w:eastAsia="Times New Roman"/>
                <w:color w:val="000000"/>
                <w:sz w:val="20"/>
                <w:szCs w:val="20"/>
              </w:rPr>
              <w:t>2</w:t>
            </w:r>
          </w:p>
        </w:tc>
      </w:tr>
      <w:tr w:rsidR="007F10D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F10D4" w:rsidRDefault="005E3F12">
            <w:pPr>
              <w:rPr>
                <w:rFonts w:eastAsia="Times New Roman"/>
                <w:color w:val="000000"/>
                <w:sz w:val="20"/>
                <w:szCs w:val="20"/>
              </w:rPr>
            </w:pPr>
            <w:r>
              <w:rPr>
                <w:rFonts w:eastAsia="Times New Roman"/>
                <w:b/>
                <w:bCs/>
                <w:color w:val="000000"/>
                <w:sz w:val="20"/>
                <w:szCs w:val="20"/>
              </w:rPr>
              <w:t>3.4</w:t>
            </w:r>
            <w:r>
              <w:rPr>
                <w:rFonts w:eastAsia="Times New Roman"/>
                <w:color w:val="000000"/>
                <w:sz w:val="20"/>
                <w:szCs w:val="20"/>
              </w:rPr>
              <w:t xml:space="preserve"> Total ore din planul de învăţământ</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7F10D4" w:rsidRDefault="005E3F12">
            <w:pPr>
              <w:jc w:val="center"/>
              <w:rPr>
                <w:rFonts w:eastAsia="Times New Roman"/>
                <w:color w:val="000000"/>
                <w:sz w:val="20"/>
                <w:szCs w:val="20"/>
              </w:rPr>
            </w:pPr>
            <w:r>
              <w:rPr>
                <w:rFonts w:eastAsia="Times New Roman"/>
                <w:color w:val="000000"/>
                <w:sz w:val="20"/>
                <w:szCs w:val="20"/>
              </w:rPr>
              <w:t>56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F10D4" w:rsidRDefault="005E3F12">
            <w:pPr>
              <w:rPr>
                <w:rFonts w:eastAsia="Times New Roman"/>
                <w:color w:val="000000"/>
                <w:sz w:val="20"/>
                <w:szCs w:val="20"/>
              </w:rPr>
            </w:pPr>
            <w:r>
              <w:rPr>
                <w:rFonts w:eastAsia="Times New Roman"/>
                <w:b/>
                <w:bCs/>
                <w:color w:val="000000"/>
                <w:sz w:val="20"/>
                <w:szCs w:val="20"/>
              </w:rPr>
              <w:t>3.5</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7F10D4" w:rsidRDefault="005E3F12">
            <w:pPr>
              <w:jc w:val="center"/>
              <w:rPr>
                <w:rFonts w:eastAsia="Times New Roman"/>
                <w:color w:val="000000"/>
                <w:sz w:val="20"/>
                <w:szCs w:val="20"/>
              </w:rPr>
            </w:pPr>
            <w:r>
              <w:rPr>
                <w:rFonts w:eastAsia="Times New Roman"/>
                <w:color w:val="000000"/>
                <w:sz w:val="20"/>
                <w:szCs w:val="20"/>
              </w:rPr>
              <w:t>28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F10D4" w:rsidRDefault="005E3F12">
            <w:pPr>
              <w:rPr>
                <w:rFonts w:eastAsia="Times New Roman"/>
                <w:color w:val="000000"/>
                <w:sz w:val="20"/>
                <w:szCs w:val="20"/>
              </w:rPr>
            </w:pPr>
            <w:r>
              <w:rPr>
                <w:rFonts w:eastAsia="Times New Roman"/>
                <w:b/>
                <w:bCs/>
                <w:color w:val="000000"/>
                <w:sz w:val="20"/>
                <w:szCs w:val="20"/>
              </w:rPr>
              <w:t>3.6</w:t>
            </w:r>
            <w:r>
              <w:rPr>
                <w:rFonts w:eastAsia="Times New Roman"/>
                <w:color w:val="000000"/>
                <w:sz w:val="20"/>
                <w:szCs w:val="20"/>
              </w:rPr>
              <w:t xml:space="preserve"> seminar/laborator</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7F10D4" w:rsidRDefault="005E3F12">
            <w:pPr>
              <w:jc w:val="center"/>
              <w:rPr>
                <w:rFonts w:eastAsia="Times New Roman"/>
                <w:color w:val="000000"/>
                <w:sz w:val="20"/>
                <w:szCs w:val="20"/>
              </w:rPr>
            </w:pPr>
            <w:r>
              <w:rPr>
                <w:rFonts w:eastAsia="Times New Roman"/>
                <w:color w:val="000000"/>
                <w:sz w:val="20"/>
                <w:szCs w:val="20"/>
              </w:rPr>
              <w:t>28</w:t>
            </w:r>
          </w:p>
        </w:tc>
      </w:tr>
      <w:tr w:rsidR="007F10D4">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F10D4" w:rsidRDefault="005E3F12">
            <w:pPr>
              <w:rPr>
                <w:rFonts w:eastAsia="Times New Roman"/>
                <w:color w:val="000000"/>
                <w:sz w:val="20"/>
                <w:szCs w:val="20"/>
              </w:rPr>
            </w:pPr>
            <w:r>
              <w:rPr>
                <w:rFonts w:eastAsia="Times New Roman"/>
                <w:color w:val="000000"/>
                <w:sz w:val="20"/>
                <w:szCs w:val="20"/>
              </w:rPr>
              <w:t>Distribuţia fondului de timp</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7F10D4" w:rsidRDefault="005E3F12">
            <w:pPr>
              <w:jc w:val="center"/>
              <w:rPr>
                <w:rFonts w:eastAsia="Times New Roman"/>
                <w:color w:val="000000"/>
                <w:sz w:val="20"/>
                <w:szCs w:val="20"/>
              </w:rPr>
            </w:pPr>
            <w:r>
              <w:rPr>
                <w:rFonts w:eastAsia="Times New Roman"/>
                <w:color w:val="000000"/>
                <w:sz w:val="20"/>
                <w:szCs w:val="20"/>
              </w:rPr>
              <w:t>ore</w:t>
            </w:r>
          </w:p>
        </w:tc>
      </w:tr>
      <w:tr w:rsidR="00DF3C0B">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F3C0B" w:rsidRDefault="00DF3C0B" w:rsidP="00DF3C0B">
            <w:pPr>
              <w:rPr>
                <w:rFonts w:eastAsia="Times New Roman"/>
                <w:color w:val="000000"/>
                <w:sz w:val="20"/>
                <w:szCs w:val="20"/>
              </w:rPr>
            </w:pPr>
            <w:r>
              <w:rPr>
                <w:rFonts w:eastAsia="Times New Roman"/>
                <w:color w:val="000000"/>
                <w:sz w:val="20"/>
                <w:szCs w:val="20"/>
              </w:rPr>
              <w:t>Studiu după manual, suport de curs, bibliografie şi altele</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DF3C0B" w:rsidRPr="00DF3C0B" w:rsidRDefault="00DF3C0B" w:rsidP="00DF3C0B">
            <w:pPr>
              <w:ind w:left="57"/>
              <w:jc w:val="center"/>
              <w:rPr>
                <w:rFonts w:eastAsia="MS Mincho"/>
                <w:noProof/>
                <w:sz w:val="20"/>
                <w:szCs w:val="20"/>
                <w:lang w:val="pt-BR" w:eastAsia="en-US"/>
              </w:rPr>
            </w:pPr>
            <w:r w:rsidRPr="00DF3C0B">
              <w:rPr>
                <w:rFonts w:eastAsia="MS Mincho"/>
                <w:noProof/>
                <w:sz w:val="20"/>
                <w:szCs w:val="20"/>
                <w:lang w:val="pt-BR" w:eastAsia="en-US"/>
              </w:rPr>
              <w:t>40</w:t>
            </w:r>
          </w:p>
        </w:tc>
      </w:tr>
      <w:tr w:rsidR="00DF3C0B">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F3C0B" w:rsidRDefault="00DF3C0B" w:rsidP="00DF3C0B">
            <w:pPr>
              <w:rPr>
                <w:rFonts w:eastAsia="Times New Roman"/>
                <w:color w:val="000000"/>
                <w:sz w:val="20"/>
                <w:szCs w:val="20"/>
              </w:rPr>
            </w:pPr>
            <w:r>
              <w:rPr>
                <w:rFonts w:eastAsia="Times New Roman"/>
                <w:color w:val="000000"/>
                <w:sz w:val="20"/>
                <w:szCs w:val="20"/>
              </w:rPr>
              <w:t>Documentare suplimentară în bibliotecă, pe platformele electronice de specialitate şi pe teren</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DF3C0B" w:rsidRPr="00DF3C0B" w:rsidRDefault="00DF3C0B" w:rsidP="00DF3C0B">
            <w:pPr>
              <w:ind w:left="57"/>
              <w:jc w:val="center"/>
              <w:rPr>
                <w:rFonts w:eastAsia="MS Mincho"/>
                <w:noProof/>
                <w:sz w:val="20"/>
                <w:szCs w:val="20"/>
                <w:lang w:val="fr-FR" w:eastAsia="en-US"/>
              </w:rPr>
            </w:pPr>
            <w:r w:rsidRPr="00DF3C0B">
              <w:rPr>
                <w:rFonts w:eastAsia="MS Mincho"/>
                <w:noProof/>
                <w:sz w:val="20"/>
                <w:szCs w:val="20"/>
                <w:lang w:val="fr-FR" w:eastAsia="en-US"/>
              </w:rPr>
              <w:t>40</w:t>
            </w:r>
          </w:p>
        </w:tc>
      </w:tr>
      <w:tr w:rsidR="00DF3C0B">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F3C0B" w:rsidRDefault="00DF3C0B" w:rsidP="00DF3C0B">
            <w:pPr>
              <w:rPr>
                <w:rFonts w:eastAsia="Times New Roman"/>
                <w:color w:val="000000"/>
                <w:sz w:val="20"/>
                <w:szCs w:val="20"/>
              </w:rPr>
            </w:pPr>
            <w:r>
              <w:rPr>
                <w:rFonts w:eastAsia="Times New Roman"/>
                <w:color w:val="000000"/>
                <w:sz w:val="20"/>
                <w:szCs w:val="20"/>
              </w:rPr>
              <w:t>Pregătire seminarii/laboratoare, teme, referate, portofolii şi eseuri</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DF3C0B" w:rsidRPr="00DF3C0B" w:rsidRDefault="00DF3C0B" w:rsidP="00DF3C0B">
            <w:pPr>
              <w:ind w:left="57"/>
              <w:jc w:val="center"/>
              <w:rPr>
                <w:rFonts w:eastAsia="MS Mincho"/>
                <w:noProof/>
                <w:sz w:val="20"/>
                <w:szCs w:val="20"/>
                <w:lang w:val="it-IT" w:eastAsia="en-US"/>
              </w:rPr>
            </w:pPr>
            <w:r w:rsidRPr="00DF3C0B">
              <w:rPr>
                <w:rFonts w:eastAsia="MS Mincho"/>
                <w:noProof/>
                <w:sz w:val="20"/>
                <w:szCs w:val="20"/>
                <w:lang w:val="it-IT" w:eastAsia="en-US"/>
              </w:rPr>
              <w:t>5</w:t>
            </w:r>
          </w:p>
        </w:tc>
      </w:tr>
      <w:tr w:rsidR="00DF3C0B">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F3C0B" w:rsidRDefault="00DF3C0B" w:rsidP="00DF3C0B">
            <w:pPr>
              <w:rPr>
                <w:rFonts w:eastAsia="Times New Roman"/>
                <w:color w:val="000000"/>
                <w:sz w:val="20"/>
                <w:szCs w:val="20"/>
              </w:rPr>
            </w:pPr>
            <w:r>
              <w:rPr>
                <w:rFonts w:eastAsia="Times New Roman"/>
                <w:color w:val="000000"/>
                <w:sz w:val="20"/>
                <w:szCs w:val="20"/>
              </w:rPr>
              <w:t>Tutoriat</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DF3C0B" w:rsidRPr="00DF3C0B" w:rsidRDefault="00DF3C0B" w:rsidP="00DF3C0B">
            <w:pPr>
              <w:ind w:left="57"/>
              <w:jc w:val="center"/>
              <w:rPr>
                <w:rFonts w:eastAsia="MS Mincho"/>
                <w:noProof/>
                <w:sz w:val="20"/>
                <w:szCs w:val="20"/>
                <w:lang w:eastAsia="en-US"/>
              </w:rPr>
            </w:pPr>
            <w:r w:rsidRPr="00DF3C0B">
              <w:rPr>
                <w:rFonts w:eastAsia="MS Mincho"/>
                <w:noProof/>
                <w:sz w:val="20"/>
                <w:szCs w:val="20"/>
                <w:lang w:eastAsia="en-US"/>
              </w:rPr>
              <w:t>4</w:t>
            </w:r>
          </w:p>
        </w:tc>
      </w:tr>
      <w:tr w:rsidR="00DF3C0B">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F3C0B" w:rsidRDefault="00DF3C0B" w:rsidP="00DF3C0B">
            <w:pPr>
              <w:rPr>
                <w:rFonts w:eastAsia="Times New Roman"/>
                <w:color w:val="000000"/>
                <w:sz w:val="20"/>
                <w:szCs w:val="20"/>
              </w:rPr>
            </w:pPr>
            <w:r>
              <w:rPr>
                <w:rFonts w:eastAsia="Times New Roman"/>
                <w:color w:val="000000"/>
                <w:sz w:val="20"/>
                <w:szCs w:val="20"/>
              </w:rPr>
              <w:t>Examinări</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DF3C0B" w:rsidRPr="00DF3C0B" w:rsidRDefault="00DF3C0B" w:rsidP="00DF3C0B">
            <w:pPr>
              <w:ind w:left="57"/>
              <w:jc w:val="center"/>
              <w:rPr>
                <w:rFonts w:eastAsia="MS Mincho"/>
                <w:noProof/>
                <w:sz w:val="20"/>
                <w:szCs w:val="20"/>
                <w:lang w:eastAsia="en-US"/>
              </w:rPr>
            </w:pPr>
            <w:r w:rsidRPr="00DF3C0B">
              <w:rPr>
                <w:rFonts w:eastAsia="MS Mincho"/>
                <w:noProof/>
                <w:sz w:val="20"/>
                <w:szCs w:val="20"/>
                <w:lang w:eastAsia="en-US"/>
              </w:rPr>
              <w:t>5</w:t>
            </w:r>
          </w:p>
        </w:tc>
      </w:tr>
      <w:tr w:rsidR="00DF3C0B">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F3C0B" w:rsidRDefault="00DF3C0B" w:rsidP="00DF3C0B">
            <w:pPr>
              <w:rPr>
                <w:rFonts w:eastAsia="Times New Roman"/>
                <w:color w:val="000000"/>
                <w:sz w:val="20"/>
                <w:szCs w:val="20"/>
              </w:rPr>
            </w:pPr>
            <w:r>
              <w:rPr>
                <w:rFonts w:eastAsia="Times New Roman"/>
                <w:color w:val="000000"/>
                <w:sz w:val="20"/>
                <w:szCs w:val="20"/>
              </w:rPr>
              <w:t>Alte activităţi</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DF3C0B" w:rsidRPr="00DF3C0B" w:rsidRDefault="00DF3C0B" w:rsidP="00DF3C0B">
            <w:pPr>
              <w:ind w:left="57"/>
              <w:jc w:val="center"/>
              <w:rPr>
                <w:rFonts w:eastAsia="MS Mincho"/>
                <w:noProof/>
                <w:sz w:val="20"/>
                <w:szCs w:val="20"/>
                <w:lang w:eastAsia="en-US"/>
              </w:rPr>
            </w:pPr>
            <w:r w:rsidRPr="00DF3C0B">
              <w:rPr>
                <w:rFonts w:eastAsia="MS Mincho"/>
                <w:noProof/>
                <w:sz w:val="20"/>
                <w:szCs w:val="20"/>
                <w:lang w:eastAsia="en-US"/>
              </w:rPr>
              <w:t>0</w:t>
            </w:r>
          </w:p>
        </w:tc>
      </w:tr>
      <w:tr w:rsidR="007F10D4">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rsidR="007F10D4" w:rsidRDefault="005E3F12">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nil"/>
              <w:bottom w:val="single" w:sz="6" w:space="0" w:color="999999"/>
              <w:right w:val="nil"/>
            </w:tcBorders>
            <w:vAlign w:val="center"/>
            <w:hideMark/>
          </w:tcPr>
          <w:p w:rsidR="007F10D4" w:rsidRDefault="005E3F12">
            <w:pPr>
              <w:jc w:val="center"/>
              <w:rPr>
                <w:rFonts w:eastAsia="Times New Roman"/>
                <w:color w:val="000000"/>
                <w:sz w:val="20"/>
                <w:szCs w:val="20"/>
              </w:rPr>
            </w:pPr>
            <w:r>
              <w:rPr>
                <w:rFonts w:eastAsia="Times New Roman"/>
                <w:color w:val="000000"/>
                <w:sz w:val="20"/>
                <w:szCs w:val="20"/>
              </w:rPr>
              <w:t> </w:t>
            </w:r>
          </w:p>
        </w:tc>
      </w:tr>
      <w:tr w:rsidR="007F10D4">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F10D4" w:rsidRDefault="005E3F12">
            <w:pPr>
              <w:rPr>
                <w:rFonts w:eastAsia="Times New Roman"/>
                <w:color w:val="000000"/>
                <w:sz w:val="20"/>
                <w:szCs w:val="20"/>
              </w:rPr>
            </w:pPr>
            <w:r>
              <w:rPr>
                <w:rFonts w:eastAsia="Times New Roman"/>
                <w:b/>
                <w:bCs/>
                <w:color w:val="000000"/>
                <w:sz w:val="20"/>
                <w:szCs w:val="20"/>
              </w:rPr>
              <w:t>3.7</w:t>
            </w:r>
            <w:r>
              <w:rPr>
                <w:rFonts w:eastAsia="Times New Roman"/>
                <w:color w:val="000000"/>
                <w:sz w:val="20"/>
                <w:szCs w:val="20"/>
              </w:rPr>
              <w:t xml:space="preserve"> Total ore studiu</w:t>
            </w:r>
            <w:r>
              <w:rPr>
                <w:rFonts w:eastAsia="Times New Roman"/>
                <w:color w:val="000000"/>
                <w:sz w:val="20"/>
                <w:szCs w:val="20"/>
              </w:rPr>
              <w:t xml:space="preserve"> individual</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7F10D4" w:rsidRDefault="005E3F12">
            <w:pPr>
              <w:jc w:val="center"/>
              <w:rPr>
                <w:rFonts w:eastAsia="Times New Roman"/>
                <w:color w:val="000000"/>
                <w:sz w:val="20"/>
                <w:szCs w:val="20"/>
              </w:rPr>
            </w:pPr>
            <w:r>
              <w:rPr>
                <w:rFonts w:eastAsia="Times New Roman"/>
                <w:color w:val="000000"/>
                <w:sz w:val="20"/>
                <w:szCs w:val="20"/>
              </w:rPr>
              <w:t>94</w:t>
            </w:r>
          </w:p>
        </w:tc>
      </w:tr>
      <w:tr w:rsidR="007F10D4">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F10D4" w:rsidRDefault="005E3F12">
            <w:pPr>
              <w:rPr>
                <w:rFonts w:eastAsia="Times New Roman"/>
                <w:color w:val="000000"/>
                <w:sz w:val="20"/>
                <w:szCs w:val="20"/>
              </w:rPr>
            </w:pPr>
            <w:r>
              <w:rPr>
                <w:rFonts w:eastAsia="Times New Roman"/>
                <w:b/>
                <w:bCs/>
                <w:color w:val="000000"/>
                <w:sz w:val="20"/>
                <w:szCs w:val="20"/>
              </w:rPr>
              <w:t>3.8</w:t>
            </w:r>
            <w:r>
              <w:rPr>
                <w:rFonts w:eastAsia="Times New Roman"/>
                <w:color w:val="000000"/>
                <w:sz w:val="20"/>
                <w:szCs w:val="20"/>
              </w:rPr>
              <w:t xml:space="preserve"> Total ore pe semestru</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7F10D4" w:rsidRDefault="005E3F12">
            <w:pPr>
              <w:jc w:val="center"/>
              <w:rPr>
                <w:rFonts w:eastAsia="Times New Roman"/>
                <w:color w:val="000000"/>
                <w:sz w:val="20"/>
                <w:szCs w:val="20"/>
              </w:rPr>
            </w:pPr>
            <w:r>
              <w:rPr>
                <w:rFonts w:eastAsia="Times New Roman"/>
                <w:color w:val="000000"/>
                <w:sz w:val="20"/>
                <w:szCs w:val="20"/>
              </w:rPr>
              <w:t>150</w:t>
            </w:r>
          </w:p>
        </w:tc>
      </w:tr>
      <w:tr w:rsidR="007F10D4">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F10D4" w:rsidRDefault="005E3F12">
            <w:pPr>
              <w:rPr>
                <w:rFonts w:eastAsia="Times New Roman"/>
                <w:color w:val="000000"/>
                <w:sz w:val="20"/>
                <w:szCs w:val="20"/>
              </w:rPr>
            </w:pPr>
            <w:r>
              <w:rPr>
                <w:rFonts w:eastAsia="Times New Roman"/>
                <w:b/>
                <w:bCs/>
                <w:color w:val="000000"/>
                <w:sz w:val="20"/>
                <w:szCs w:val="20"/>
              </w:rPr>
              <w:t>3.9</w:t>
            </w:r>
            <w:r>
              <w:rPr>
                <w:rFonts w:eastAsia="Times New Roman"/>
                <w:color w:val="000000"/>
                <w:sz w:val="20"/>
                <w:szCs w:val="20"/>
              </w:rPr>
              <w:t xml:space="preserve"> Numărul de credite</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7F10D4" w:rsidRDefault="005E3F12">
            <w:pPr>
              <w:jc w:val="center"/>
              <w:rPr>
                <w:rFonts w:eastAsia="Times New Roman"/>
                <w:color w:val="000000"/>
                <w:sz w:val="20"/>
                <w:szCs w:val="20"/>
              </w:rPr>
            </w:pPr>
            <w:r>
              <w:rPr>
                <w:rFonts w:eastAsia="Times New Roman"/>
                <w:color w:val="000000"/>
                <w:sz w:val="20"/>
                <w:szCs w:val="20"/>
              </w:rPr>
              <w:t>6</w:t>
            </w:r>
          </w:p>
        </w:tc>
      </w:tr>
    </w:tbl>
    <w:p w:rsidR="007F10D4" w:rsidRDefault="007F10D4">
      <w:pPr>
        <w:rPr>
          <w:rFonts w:eastAsia="Times New Roman"/>
          <w:color w:val="000000"/>
          <w:sz w:val="22"/>
          <w:szCs w:val="22"/>
        </w:rPr>
      </w:pPr>
    </w:p>
    <w:p w:rsidR="007F10D4" w:rsidRDefault="005E3F12">
      <w:pPr>
        <w:pStyle w:val="subtitlu"/>
        <w:rPr>
          <w:color w:val="000000"/>
          <w:sz w:val="22"/>
          <w:szCs w:val="22"/>
        </w:rPr>
      </w:pPr>
      <w:r>
        <w:rPr>
          <w:color w:val="000000"/>
          <w:sz w:val="22"/>
          <w:szCs w:val="22"/>
        </w:rPr>
        <w:t xml:space="preserve">4. Precondiţii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7F10D4">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F10D4" w:rsidRDefault="005E3F12">
            <w:pPr>
              <w:rPr>
                <w:rFonts w:eastAsia="Times New Roman"/>
                <w:color w:val="000000"/>
                <w:sz w:val="20"/>
                <w:szCs w:val="20"/>
              </w:rPr>
            </w:pPr>
            <w:r>
              <w:rPr>
                <w:rFonts w:eastAsia="Times New Roman"/>
                <w:b/>
                <w:bCs/>
                <w:color w:val="000000"/>
                <w:sz w:val="20"/>
                <w:szCs w:val="20"/>
              </w:rPr>
              <w:t>4.1</w:t>
            </w:r>
            <w:r>
              <w:rPr>
                <w:rFonts w:eastAsia="Times New Roman"/>
                <w:color w:val="000000"/>
                <w:sz w:val="20"/>
                <w:szCs w:val="20"/>
              </w:rPr>
              <w:t xml:space="preserve"> De curriculum</w:t>
            </w:r>
          </w:p>
        </w:tc>
        <w:tc>
          <w:tcPr>
            <w:tcW w:w="3000" w:type="pct"/>
            <w:tcBorders>
              <w:top w:val="single" w:sz="6" w:space="0" w:color="999999"/>
              <w:left w:val="single" w:sz="6" w:space="0" w:color="999999"/>
              <w:bottom w:val="single" w:sz="6" w:space="0" w:color="999999"/>
              <w:right w:val="single" w:sz="6" w:space="0" w:color="999999"/>
            </w:tcBorders>
            <w:vAlign w:val="center"/>
            <w:hideMark/>
          </w:tcPr>
          <w:p w:rsidR="007F10D4" w:rsidRDefault="005E3F12">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r w:rsidR="007F10D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F10D4" w:rsidRDefault="005E3F12">
            <w:pPr>
              <w:rPr>
                <w:rFonts w:eastAsia="Times New Roman"/>
                <w:color w:val="000000"/>
                <w:sz w:val="20"/>
                <w:szCs w:val="20"/>
              </w:rPr>
            </w:pPr>
            <w:r>
              <w:rPr>
                <w:rFonts w:eastAsia="Times New Roman"/>
                <w:b/>
                <w:bCs/>
                <w:color w:val="000000"/>
                <w:sz w:val="20"/>
                <w:szCs w:val="20"/>
              </w:rPr>
              <w:t>4.2</w:t>
            </w:r>
            <w:r>
              <w:rPr>
                <w:rFonts w:eastAsia="Times New Roman"/>
                <w:color w:val="000000"/>
                <w:sz w:val="20"/>
                <w:szCs w:val="20"/>
              </w:rPr>
              <w:t xml:space="preserve"> De competenţe</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7F10D4" w:rsidRDefault="005E3F12">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bl>
    <w:p w:rsidR="007F10D4" w:rsidRDefault="007F10D4">
      <w:pPr>
        <w:rPr>
          <w:rFonts w:eastAsia="Times New Roman"/>
          <w:color w:val="000000"/>
          <w:sz w:val="22"/>
          <w:szCs w:val="22"/>
        </w:rPr>
      </w:pPr>
    </w:p>
    <w:p w:rsidR="007F10D4" w:rsidRDefault="005E3F12">
      <w:pPr>
        <w:pStyle w:val="subtitlu"/>
        <w:rPr>
          <w:color w:val="000000"/>
          <w:sz w:val="22"/>
          <w:szCs w:val="22"/>
        </w:rPr>
      </w:pPr>
      <w:r>
        <w:rPr>
          <w:color w:val="000000"/>
          <w:sz w:val="22"/>
          <w:szCs w:val="22"/>
        </w:rPr>
        <w:t xml:space="preserve">5. 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7F10D4">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F10D4" w:rsidRDefault="005E3F12">
            <w:pPr>
              <w:rPr>
                <w:rFonts w:eastAsia="Times New Roman"/>
                <w:color w:val="000000"/>
                <w:sz w:val="20"/>
                <w:szCs w:val="20"/>
              </w:rPr>
            </w:pPr>
            <w:r>
              <w:rPr>
                <w:rFonts w:eastAsia="Times New Roman"/>
                <w:b/>
                <w:bCs/>
                <w:color w:val="000000"/>
                <w:sz w:val="20"/>
                <w:szCs w:val="20"/>
              </w:rPr>
              <w:t>5.1</w:t>
            </w:r>
            <w:r>
              <w:rPr>
                <w:rFonts w:eastAsia="Times New Roman"/>
                <w:color w:val="000000"/>
                <w:sz w:val="20"/>
                <w:szCs w:val="20"/>
              </w:rPr>
              <w:t xml:space="preserve"> De desfăşurare a cursului</w:t>
            </w:r>
          </w:p>
        </w:tc>
        <w:tc>
          <w:tcPr>
            <w:tcW w:w="3000" w:type="pct"/>
            <w:tcBorders>
              <w:top w:val="single" w:sz="6" w:space="0" w:color="999999"/>
              <w:left w:val="single" w:sz="6" w:space="0" w:color="999999"/>
              <w:bottom w:val="single" w:sz="6" w:space="0" w:color="999999"/>
              <w:right w:val="single" w:sz="6" w:space="0" w:color="999999"/>
            </w:tcBorders>
            <w:vAlign w:val="center"/>
            <w:hideMark/>
          </w:tcPr>
          <w:p w:rsidR="007F10D4" w:rsidRDefault="005E3F12">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r w:rsidR="007F10D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F10D4" w:rsidRDefault="005E3F12">
            <w:pPr>
              <w:rPr>
                <w:rFonts w:eastAsia="Times New Roman"/>
                <w:color w:val="000000"/>
                <w:sz w:val="20"/>
                <w:szCs w:val="20"/>
              </w:rPr>
            </w:pPr>
            <w:r>
              <w:rPr>
                <w:rFonts w:eastAsia="Times New Roman"/>
                <w:b/>
                <w:bCs/>
                <w:color w:val="000000"/>
                <w:sz w:val="20"/>
                <w:szCs w:val="20"/>
              </w:rPr>
              <w:lastRenderedPageBreak/>
              <w:t>5.2</w:t>
            </w:r>
            <w:r>
              <w:rPr>
                <w:rFonts w:eastAsia="Times New Roman"/>
                <w:color w:val="000000"/>
                <w:sz w:val="20"/>
                <w:szCs w:val="20"/>
              </w:rPr>
              <w:t xml:space="preserve"> De desfăşurare a seminarului/ </w:t>
            </w:r>
            <w:r>
              <w:rPr>
                <w:rFonts w:eastAsia="Times New Roman"/>
                <w:color w:val="000000"/>
                <w:sz w:val="20"/>
                <w:szCs w:val="20"/>
              </w:rPr>
              <w:t>laboratorului</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7F10D4" w:rsidRDefault="005E3F12">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bl>
    <w:p w:rsidR="007F10D4" w:rsidRDefault="007F10D4">
      <w:pPr>
        <w:rPr>
          <w:rFonts w:eastAsia="Times New Roman"/>
          <w:color w:val="000000"/>
          <w:sz w:val="22"/>
          <w:szCs w:val="22"/>
        </w:rPr>
      </w:pPr>
    </w:p>
    <w:p w:rsidR="007F10D4" w:rsidRDefault="005E3F12">
      <w:pPr>
        <w:pStyle w:val="subtitlu"/>
        <w:rPr>
          <w:color w:val="000000"/>
          <w:sz w:val="22"/>
          <w:szCs w:val="22"/>
        </w:rPr>
      </w:pPr>
      <w:r>
        <w:rPr>
          <w:color w:val="000000"/>
          <w:sz w:val="22"/>
          <w:szCs w:val="22"/>
        </w:rPr>
        <w:t>6. Competenţe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25"/>
        <w:gridCol w:w="8916"/>
      </w:tblGrid>
      <w:tr w:rsidR="007F10D4">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F10D4" w:rsidRDefault="005E3F12">
            <w:pPr>
              <w:rPr>
                <w:rFonts w:eastAsia="Times New Roman"/>
                <w:color w:val="000000"/>
                <w:sz w:val="20"/>
                <w:szCs w:val="20"/>
              </w:rPr>
            </w:pPr>
            <w:r>
              <w:rPr>
                <w:rFonts w:eastAsia="Times New Roman"/>
                <w:b/>
                <w:bCs/>
                <w:color w:val="000000"/>
                <w:sz w:val="20"/>
                <w:szCs w:val="20"/>
              </w:rPr>
              <w:t>Competenţe profesionale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F10D4" w:rsidRDefault="005E3F12">
            <w:pPr>
              <w:rPr>
                <w:rFonts w:eastAsia="Times New Roman"/>
                <w:color w:val="000000"/>
                <w:sz w:val="20"/>
                <w:szCs w:val="20"/>
              </w:rPr>
            </w:pPr>
            <w:r>
              <w:rPr>
                <w:rFonts w:eastAsia="Times New Roman"/>
                <w:b/>
                <w:bCs/>
                <w:color w:val="000000"/>
                <w:sz w:val="20"/>
                <w:szCs w:val="20"/>
              </w:rPr>
              <w:t>CP1.</w:t>
            </w:r>
            <w:r>
              <w:rPr>
                <w:rFonts w:eastAsia="Times New Roman"/>
                <w:color w:val="000000"/>
                <w:sz w:val="20"/>
                <w:szCs w:val="20"/>
              </w:rPr>
              <w:t>Capacitatea de analiză, sinteză şi utilizare a metodelor ştiinţifice riguroase şi a tuturor resurselor de informaţie în orice context profesional şi social.</w:t>
            </w:r>
            <w:r>
              <w:rPr>
                <w:rFonts w:eastAsia="Times New Roman"/>
                <w:color w:val="000000"/>
                <w:sz w:val="20"/>
                <w:szCs w:val="20"/>
              </w:rPr>
              <w:br/>
            </w:r>
            <w:r>
              <w:rPr>
                <w:rFonts w:eastAsia="Times New Roman"/>
                <w:b/>
                <w:bCs/>
                <w:color w:val="000000"/>
                <w:sz w:val="20"/>
                <w:szCs w:val="20"/>
              </w:rPr>
              <w:t>CP2.</w:t>
            </w:r>
            <w:r>
              <w:rPr>
                <w:rFonts w:eastAsia="Times New Roman"/>
                <w:color w:val="000000"/>
                <w:sz w:val="20"/>
                <w:szCs w:val="20"/>
              </w:rPr>
              <w:t xml:space="preserve">Utilizarea </w:t>
            </w:r>
            <w:r>
              <w:rPr>
                <w:rFonts w:eastAsia="Times New Roman"/>
                <w:color w:val="000000"/>
                <w:sz w:val="20"/>
                <w:szCs w:val="20"/>
              </w:rPr>
              <w:t>adecvată a cunoştinţelor, deprinderilor şi abilităţilor practice de muncă în laborator.</w:t>
            </w:r>
            <w:r>
              <w:rPr>
                <w:rFonts w:eastAsia="Times New Roman"/>
                <w:color w:val="000000"/>
                <w:sz w:val="20"/>
                <w:szCs w:val="20"/>
              </w:rPr>
              <w:br/>
            </w:r>
            <w:r>
              <w:rPr>
                <w:rFonts w:eastAsia="Times New Roman"/>
                <w:b/>
                <w:bCs/>
                <w:color w:val="000000"/>
                <w:sz w:val="20"/>
                <w:szCs w:val="20"/>
              </w:rPr>
              <w:t>CP3.</w:t>
            </w:r>
            <w:r>
              <w:rPr>
                <w:rFonts w:eastAsia="Times New Roman"/>
                <w:color w:val="000000"/>
                <w:sz w:val="20"/>
                <w:szCs w:val="20"/>
              </w:rPr>
              <w:t>Abilităţi de muncă individuală şi în echipă, cu planificarea activităţii şi managementul timpului.</w:t>
            </w:r>
            <w:r>
              <w:rPr>
                <w:rFonts w:eastAsia="Times New Roman"/>
                <w:color w:val="000000"/>
                <w:sz w:val="20"/>
                <w:szCs w:val="20"/>
              </w:rPr>
              <w:br/>
            </w:r>
            <w:r>
              <w:rPr>
                <w:rFonts w:eastAsia="Times New Roman"/>
                <w:b/>
                <w:bCs/>
                <w:color w:val="000000"/>
                <w:sz w:val="20"/>
                <w:szCs w:val="20"/>
              </w:rPr>
              <w:t>CP4.</w:t>
            </w:r>
            <w:r>
              <w:rPr>
                <w:rFonts w:eastAsia="Times New Roman"/>
                <w:color w:val="000000"/>
                <w:sz w:val="20"/>
                <w:szCs w:val="20"/>
              </w:rPr>
              <w:t xml:space="preserve">Cunoaşterea şi respectarea regulilor de protecţia muncii, de </w:t>
            </w:r>
            <w:r>
              <w:rPr>
                <w:rFonts w:eastAsia="Times New Roman"/>
                <w:color w:val="000000"/>
                <w:sz w:val="20"/>
                <w:szCs w:val="20"/>
              </w:rPr>
              <w:t>etică şi deontologie profesională.</w:t>
            </w:r>
            <w:r>
              <w:rPr>
                <w:rFonts w:eastAsia="Times New Roman"/>
                <w:color w:val="000000"/>
                <w:sz w:val="20"/>
                <w:szCs w:val="20"/>
              </w:rPr>
              <w:br/>
            </w:r>
            <w:r>
              <w:rPr>
                <w:rFonts w:eastAsia="Times New Roman"/>
                <w:b/>
                <w:bCs/>
                <w:color w:val="000000"/>
                <w:sz w:val="20"/>
                <w:szCs w:val="20"/>
              </w:rPr>
              <w:t>CP5.</w:t>
            </w:r>
            <w:r>
              <w:rPr>
                <w:rFonts w:eastAsia="Times New Roman"/>
                <w:color w:val="000000"/>
                <w:sz w:val="20"/>
                <w:szCs w:val="20"/>
              </w:rPr>
              <w:t>Cunoaşterea şi operarea cu noţiuni specifice de structură, proprietăţi şi reactivitate a compuşilor chimici, farmaceutici şi cosmetici.</w:t>
            </w:r>
            <w:r>
              <w:rPr>
                <w:rFonts w:eastAsia="Times New Roman"/>
                <w:color w:val="000000"/>
                <w:sz w:val="20"/>
                <w:szCs w:val="20"/>
              </w:rPr>
              <w:br/>
            </w:r>
            <w:r>
              <w:rPr>
                <w:rFonts w:eastAsia="Times New Roman"/>
                <w:b/>
                <w:bCs/>
                <w:color w:val="000000"/>
                <w:sz w:val="20"/>
                <w:szCs w:val="20"/>
              </w:rPr>
              <w:t>CP6.</w:t>
            </w:r>
            <w:r>
              <w:rPr>
                <w:rFonts w:eastAsia="Times New Roman"/>
                <w:color w:val="000000"/>
                <w:sz w:val="20"/>
                <w:szCs w:val="20"/>
              </w:rPr>
              <w:t>Efectuarea de analize specifice în laboratoare medicale, cosmetice şi farmace</w:t>
            </w:r>
            <w:r>
              <w:rPr>
                <w:rFonts w:eastAsia="Times New Roman"/>
                <w:color w:val="000000"/>
                <w:sz w:val="20"/>
                <w:szCs w:val="20"/>
              </w:rPr>
              <w:t>utice.</w:t>
            </w:r>
            <w:r>
              <w:rPr>
                <w:rFonts w:eastAsia="Times New Roman"/>
                <w:color w:val="000000"/>
                <w:sz w:val="20"/>
                <w:szCs w:val="20"/>
              </w:rPr>
              <w:br/>
            </w:r>
            <w:r>
              <w:rPr>
                <w:rFonts w:eastAsia="Times New Roman"/>
                <w:b/>
                <w:bCs/>
                <w:color w:val="000000"/>
                <w:sz w:val="20"/>
                <w:szCs w:val="20"/>
              </w:rPr>
              <w:t>CP7.</w:t>
            </w:r>
            <w:r>
              <w:rPr>
                <w:rFonts w:eastAsia="Times New Roman"/>
                <w:color w:val="000000"/>
                <w:sz w:val="20"/>
                <w:szCs w:val="20"/>
              </w:rPr>
              <w:t>Efectuarea de experimente, aplicarea riguroasă a metodelor de analiză şi interpretarea rezultatelor, elaborarea protocoalelor pentru analiza fizico-chimică a unor produşi chimici, farmaceutici şi cosmetici.</w:t>
            </w:r>
            <w:r>
              <w:rPr>
                <w:rFonts w:eastAsia="Times New Roman"/>
                <w:color w:val="000000"/>
                <w:sz w:val="20"/>
                <w:szCs w:val="20"/>
              </w:rPr>
              <w:br/>
            </w:r>
            <w:r>
              <w:rPr>
                <w:rFonts w:eastAsia="Times New Roman"/>
                <w:b/>
                <w:bCs/>
                <w:color w:val="000000"/>
                <w:sz w:val="20"/>
                <w:szCs w:val="20"/>
              </w:rPr>
              <w:t>CP8.</w:t>
            </w:r>
            <w:r>
              <w:rPr>
                <w:rFonts w:eastAsia="Times New Roman"/>
                <w:color w:val="000000"/>
                <w:sz w:val="20"/>
                <w:szCs w:val="20"/>
              </w:rPr>
              <w:t>Aplicarea riguroasă a metodelor şi</w:t>
            </w:r>
            <w:r>
              <w:rPr>
                <w:rFonts w:eastAsia="Times New Roman"/>
                <w:color w:val="000000"/>
                <w:sz w:val="20"/>
                <w:szCs w:val="20"/>
              </w:rPr>
              <w:t xml:space="preserve"> tehnicilor de investigare calitativă şi cantitativă în analize medicale şi controlul produselor farmaceutice şi cosmetice.</w:t>
            </w:r>
            <w:r>
              <w:rPr>
                <w:rFonts w:eastAsia="Times New Roman"/>
                <w:color w:val="000000"/>
                <w:sz w:val="20"/>
                <w:szCs w:val="20"/>
              </w:rPr>
              <w:br/>
            </w:r>
            <w:r>
              <w:rPr>
                <w:rFonts w:eastAsia="Times New Roman"/>
                <w:b/>
                <w:bCs/>
                <w:color w:val="000000"/>
                <w:sz w:val="20"/>
                <w:szCs w:val="20"/>
              </w:rPr>
              <w:t>CP9.</w:t>
            </w:r>
            <w:r>
              <w:rPr>
                <w:rFonts w:eastAsia="Times New Roman"/>
                <w:color w:val="000000"/>
                <w:sz w:val="20"/>
                <w:szCs w:val="20"/>
              </w:rPr>
              <w:t xml:space="preserve">Identificarea materialelor, substanţelor şi aparaturii, analiza critică a metodelor şi tehnicilor, interpretarea rezultatelor </w:t>
            </w:r>
            <w:r>
              <w:rPr>
                <w:rFonts w:eastAsia="Times New Roman"/>
                <w:color w:val="000000"/>
                <w:sz w:val="20"/>
                <w:szCs w:val="20"/>
              </w:rPr>
              <w:t>experimentale şi corelarea cu acţiunea farmacologică şi biologică a produselor chimice, farmaceutice şi cosmetice.</w:t>
            </w:r>
            <w:r>
              <w:rPr>
                <w:rFonts w:eastAsia="Times New Roman"/>
                <w:color w:val="000000"/>
                <w:sz w:val="20"/>
                <w:szCs w:val="20"/>
              </w:rPr>
              <w:br/>
            </w:r>
            <w:r>
              <w:rPr>
                <w:rFonts w:eastAsia="Times New Roman"/>
                <w:b/>
                <w:bCs/>
                <w:color w:val="000000"/>
                <w:sz w:val="20"/>
                <w:szCs w:val="20"/>
              </w:rPr>
              <w:t>CP10.</w:t>
            </w:r>
            <w:r>
              <w:rPr>
                <w:rFonts w:eastAsia="Times New Roman"/>
                <w:color w:val="000000"/>
                <w:sz w:val="20"/>
                <w:szCs w:val="20"/>
              </w:rPr>
              <w:t xml:space="preserve">Utilizarea prevederilor legislative în managementul şi asigurarea calităţii laboratoarelor de analize clinice. </w:t>
            </w:r>
          </w:p>
        </w:tc>
      </w:tr>
      <w:tr w:rsidR="007F10D4">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F10D4" w:rsidRDefault="005E3F12">
            <w:pPr>
              <w:rPr>
                <w:rFonts w:eastAsia="Times New Roman"/>
                <w:color w:val="000000"/>
                <w:sz w:val="20"/>
                <w:szCs w:val="20"/>
              </w:rPr>
            </w:pPr>
            <w:r>
              <w:rPr>
                <w:rFonts w:eastAsia="Times New Roman"/>
                <w:b/>
                <w:bCs/>
                <w:color w:val="000000"/>
                <w:sz w:val="20"/>
                <w:szCs w:val="20"/>
              </w:rPr>
              <w:t>Competenţe transversale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F10D4" w:rsidRDefault="005E3F12">
            <w:pPr>
              <w:rPr>
                <w:rFonts w:eastAsia="Times New Roman"/>
                <w:color w:val="000000"/>
                <w:sz w:val="20"/>
                <w:szCs w:val="20"/>
              </w:rPr>
            </w:pPr>
            <w:r>
              <w:rPr>
                <w:rFonts w:eastAsia="Times New Roman"/>
                <w:b/>
                <w:bCs/>
                <w:color w:val="000000"/>
                <w:sz w:val="20"/>
                <w:szCs w:val="20"/>
              </w:rPr>
              <w:t>CT1.</w:t>
            </w:r>
            <w:r>
              <w:rPr>
                <w:rFonts w:eastAsia="Times New Roman"/>
                <w:color w:val="000000"/>
                <w:sz w:val="20"/>
                <w:szCs w:val="20"/>
              </w:rPr>
              <w:t>Utilizarea unui management eficient privind resursele umane, logistice, operaţionale şi de timp.</w:t>
            </w:r>
            <w:r>
              <w:rPr>
                <w:rFonts w:eastAsia="Times New Roman"/>
                <w:color w:val="000000"/>
                <w:sz w:val="20"/>
                <w:szCs w:val="20"/>
              </w:rPr>
              <w:br/>
            </w:r>
            <w:r>
              <w:rPr>
                <w:rFonts w:eastAsia="Times New Roman"/>
                <w:b/>
                <w:bCs/>
                <w:color w:val="000000"/>
                <w:sz w:val="20"/>
                <w:szCs w:val="20"/>
              </w:rPr>
              <w:t>CT2.</w:t>
            </w:r>
            <w:r>
              <w:rPr>
                <w:rFonts w:eastAsia="Times New Roman"/>
                <w:color w:val="000000"/>
                <w:sz w:val="20"/>
                <w:szCs w:val="20"/>
              </w:rPr>
              <w:t>Realizarea unor proiecte de cercetare, de elaborare a unor articole sau studii ştiinţifice.</w:t>
            </w:r>
            <w:r>
              <w:rPr>
                <w:rFonts w:eastAsia="Times New Roman"/>
                <w:color w:val="000000"/>
                <w:sz w:val="20"/>
                <w:szCs w:val="20"/>
              </w:rPr>
              <w:br/>
            </w:r>
            <w:r>
              <w:rPr>
                <w:rFonts w:eastAsia="Times New Roman"/>
                <w:b/>
                <w:bCs/>
                <w:color w:val="000000"/>
                <w:sz w:val="20"/>
                <w:szCs w:val="20"/>
              </w:rPr>
              <w:t>CT3.</w:t>
            </w:r>
            <w:r>
              <w:rPr>
                <w:rFonts w:eastAsia="Times New Roman"/>
                <w:color w:val="000000"/>
                <w:sz w:val="20"/>
                <w:szCs w:val="20"/>
              </w:rPr>
              <w:t xml:space="preserve">Utilizarea eficientă a resurselor informaţionale, </w:t>
            </w:r>
            <w:r>
              <w:rPr>
                <w:rFonts w:eastAsia="Times New Roman"/>
                <w:color w:val="000000"/>
                <w:sz w:val="20"/>
                <w:szCs w:val="20"/>
              </w:rPr>
              <w:t>ştiinţifice şi de specialitate privind cariera profesională.</w:t>
            </w:r>
            <w:r>
              <w:rPr>
                <w:rFonts w:eastAsia="Times New Roman"/>
                <w:color w:val="000000"/>
                <w:sz w:val="20"/>
                <w:szCs w:val="20"/>
              </w:rPr>
              <w:br/>
            </w:r>
            <w:r>
              <w:rPr>
                <w:rFonts w:eastAsia="Times New Roman"/>
                <w:b/>
                <w:bCs/>
                <w:color w:val="000000"/>
                <w:sz w:val="20"/>
                <w:szCs w:val="20"/>
              </w:rPr>
              <w:t>CT4.</w:t>
            </w:r>
            <w:r>
              <w:rPr>
                <w:rFonts w:eastAsia="Times New Roman"/>
                <w:color w:val="000000"/>
                <w:sz w:val="20"/>
                <w:szCs w:val="20"/>
              </w:rPr>
              <w:t>Aplicarea unor tehnici eficiente de comunicare interumană în relaţie cu profesia şi particularităţile individuale ale persoanelor din colectivul profesional.</w:t>
            </w:r>
            <w:r>
              <w:rPr>
                <w:rFonts w:eastAsia="Times New Roman"/>
                <w:color w:val="000000"/>
                <w:sz w:val="20"/>
                <w:szCs w:val="20"/>
              </w:rPr>
              <w:br/>
            </w:r>
            <w:r>
              <w:rPr>
                <w:rFonts w:eastAsia="Times New Roman"/>
                <w:b/>
                <w:bCs/>
                <w:color w:val="000000"/>
                <w:sz w:val="20"/>
                <w:szCs w:val="20"/>
              </w:rPr>
              <w:t>CT5.</w:t>
            </w:r>
            <w:r>
              <w:rPr>
                <w:rFonts w:eastAsia="Times New Roman"/>
                <w:color w:val="000000"/>
                <w:sz w:val="20"/>
                <w:szCs w:val="20"/>
              </w:rPr>
              <w:t>Realizarea unui management ef</w:t>
            </w:r>
            <w:r>
              <w:rPr>
                <w:rFonts w:eastAsia="Times New Roman"/>
                <w:color w:val="000000"/>
                <w:sz w:val="20"/>
                <w:szCs w:val="20"/>
              </w:rPr>
              <w:t>icient al conceperii, proiectării, planificării şi organizării activităţilor specifice.</w:t>
            </w:r>
            <w:r>
              <w:rPr>
                <w:rFonts w:eastAsia="Times New Roman"/>
                <w:color w:val="000000"/>
                <w:sz w:val="20"/>
                <w:szCs w:val="20"/>
              </w:rPr>
              <w:br/>
            </w:r>
            <w:r>
              <w:rPr>
                <w:rFonts w:eastAsia="Times New Roman"/>
                <w:b/>
                <w:bCs/>
                <w:color w:val="000000"/>
                <w:sz w:val="20"/>
                <w:szCs w:val="20"/>
              </w:rPr>
              <w:t>CT6.</w:t>
            </w:r>
            <w:r>
              <w:rPr>
                <w:rFonts w:eastAsia="Times New Roman"/>
                <w:color w:val="000000"/>
                <w:sz w:val="20"/>
                <w:szCs w:val="20"/>
              </w:rPr>
              <w:t>Dezvoltarea unei abordări interculturale şi echitabile în diverse aspecte şi contexte de activitate profesională şi relaţii inter-umane.</w:t>
            </w:r>
            <w:r>
              <w:rPr>
                <w:rFonts w:eastAsia="Times New Roman"/>
                <w:color w:val="000000"/>
                <w:sz w:val="20"/>
                <w:szCs w:val="20"/>
              </w:rPr>
              <w:br/>
            </w:r>
            <w:r>
              <w:rPr>
                <w:rFonts w:eastAsia="Times New Roman"/>
                <w:b/>
                <w:bCs/>
                <w:color w:val="000000"/>
                <w:sz w:val="20"/>
                <w:szCs w:val="20"/>
              </w:rPr>
              <w:t>CT7.</w:t>
            </w:r>
            <w:r>
              <w:rPr>
                <w:rFonts w:eastAsia="Times New Roman"/>
                <w:color w:val="000000"/>
                <w:sz w:val="20"/>
                <w:szCs w:val="20"/>
              </w:rPr>
              <w:t>Diversificarea formelor</w:t>
            </w:r>
            <w:r>
              <w:rPr>
                <w:rFonts w:eastAsia="Times New Roman"/>
                <w:color w:val="000000"/>
                <w:sz w:val="20"/>
                <w:szCs w:val="20"/>
              </w:rPr>
              <w:t xml:space="preserve"> şi stilurilor de învăţare. </w:t>
            </w:r>
          </w:p>
        </w:tc>
      </w:tr>
    </w:tbl>
    <w:p w:rsidR="007F10D4" w:rsidRDefault="007F10D4">
      <w:pPr>
        <w:rPr>
          <w:rFonts w:eastAsia="Times New Roman"/>
          <w:color w:val="000000"/>
          <w:sz w:val="22"/>
          <w:szCs w:val="22"/>
        </w:rPr>
      </w:pPr>
    </w:p>
    <w:p w:rsidR="007F10D4" w:rsidRDefault="005E3F12">
      <w:pPr>
        <w:pStyle w:val="subtitlu"/>
        <w:rPr>
          <w:color w:val="000000"/>
          <w:sz w:val="22"/>
          <w:szCs w:val="22"/>
        </w:rPr>
      </w:pPr>
      <w:r>
        <w:rPr>
          <w:color w:val="000000"/>
          <w:sz w:val="22"/>
          <w:szCs w:val="22"/>
        </w:rPr>
        <w:t xml:space="preserve">7. Obiectivele disciplinei </w:t>
      </w:r>
      <w:r>
        <w:rPr>
          <w:b w:val="0"/>
          <w:bCs w:val="0"/>
          <w:color w:val="000000"/>
          <w:sz w:val="22"/>
          <w:szCs w:val="22"/>
        </w:rPr>
        <w:t>(din grila competenţelor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6"/>
        <w:gridCol w:w="9005"/>
      </w:tblGrid>
      <w:tr w:rsidR="007F10D4">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F10D4" w:rsidRDefault="005E3F12">
            <w:pPr>
              <w:rPr>
                <w:rFonts w:eastAsia="Times New Roman"/>
                <w:color w:val="000000"/>
                <w:sz w:val="20"/>
                <w:szCs w:val="20"/>
              </w:rPr>
            </w:pPr>
            <w:r>
              <w:rPr>
                <w:rFonts w:eastAsia="Times New Roman"/>
                <w:b/>
                <w:bCs/>
                <w:color w:val="000000"/>
                <w:sz w:val="20"/>
                <w:szCs w:val="20"/>
              </w:rPr>
              <w:t>7.1 Obiectivul general</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F10D4" w:rsidRDefault="005E3F12" w:rsidP="000833AC">
            <w:pPr>
              <w:rPr>
                <w:rFonts w:eastAsia="Times New Roman"/>
                <w:color w:val="000000"/>
                <w:sz w:val="20"/>
                <w:szCs w:val="20"/>
              </w:rPr>
            </w:pPr>
            <w:r>
              <w:rPr>
                <w:rFonts w:eastAsia="Times New Roman"/>
                <w:color w:val="000000"/>
                <w:sz w:val="20"/>
                <w:szCs w:val="20"/>
              </w:rPr>
              <w:t> </w:t>
            </w:r>
            <w:r w:rsidR="000833AC">
              <w:rPr>
                <w:sz w:val="20"/>
                <w:szCs w:val="20"/>
                <w:lang w:val="ro-RO"/>
              </w:rPr>
              <w:t xml:space="preserve">Cursul </w:t>
            </w:r>
            <w:r w:rsidR="000833AC" w:rsidRPr="002800FE">
              <w:rPr>
                <w:sz w:val="20"/>
                <w:szCs w:val="20"/>
              </w:rPr>
              <w:t>“</w:t>
            </w:r>
            <w:r w:rsidR="000833AC">
              <w:rPr>
                <w:sz w:val="20"/>
                <w:szCs w:val="20"/>
                <w:lang w:val="ro-RO"/>
              </w:rPr>
              <w:t>Medicamente de sinteză” își propune aprofundarea noțiunilor studiate de studenții masteranzi în cadrul ciclului de licență și a celor două semestre de master. Informațiile prezentate în cadrul acestui curs sunt clasificate pe clase de medicamente cu diferite acțiuni, de exemplu: medicamente cu acțiune asupra sistemului nervos central, asupra sistemului nervos vegetativ, medicamente cu acțiune anticanceroasă. De asemenea, sunt specificate și aplicațiile terapeutice pe care acești compuși le prezintă. În cadrul lucrărilor de laborator aferente cursului se urmărește sinteza și caracterizarea fizico-chimică a unor substanțe active care fac parte din clasele de medicamente studiate în cadrul cursului. De asemenea, partea practică își propune să dezvolte competențe ale studenților pentru activități de laborator.</w:t>
            </w:r>
          </w:p>
        </w:tc>
      </w:tr>
      <w:tr w:rsidR="007F10D4">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F10D4" w:rsidRDefault="005E3F12">
            <w:pPr>
              <w:rPr>
                <w:rFonts w:eastAsia="Times New Roman"/>
                <w:color w:val="000000"/>
                <w:sz w:val="20"/>
                <w:szCs w:val="20"/>
              </w:rPr>
            </w:pPr>
            <w:r>
              <w:rPr>
                <w:rFonts w:eastAsia="Times New Roman"/>
                <w:b/>
                <w:bCs/>
                <w:color w:val="000000"/>
                <w:sz w:val="20"/>
                <w:szCs w:val="20"/>
              </w:rPr>
              <w:t>7.2 Obiectivele specifice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F10D4" w:rsidRDefault="005E3F12">
            <w:pPr>
              <w:rPr>
                <w:rFonts w:eastAsia="Times New Roman"/>
                <w:color w:val="000000"/>
                <w:sz w:val="20"/>
                <w:szCs w:val="20"/>
              </w:rPr>
            </w:pPr>
            <w:r>
              <w:rPr>
                <w:rFonts w:eastAsia="Times New Roman"/>
                <w:color w:val="000000"/>
                <w:sz w:val="20"/>
                <w:szCs w:val="20"/>
              </w:rPr>
              <w:t>La finalizarea cu succes a acestei</w:t>
            </w:r>
            <w:r>
              <w:rPr>
                <w:rFonts w:eastAsia="Times New Roman"/>
                <w:color w:val="000000"/>
                <w:sz w:val="20"/>
                <w:szCs w:val="20"/>
              </w:rPr>
              <w:t xml:space="preserve"> discipline, studenţii vor fi capabili să:</w:t>
            </w:r>
          </w:p>
          <w:p w:rsidR="00EB7834" w:rsidRDefault="00EB7834" w:rsidP="00EB7834">
            <w:pPr>
              <w:numPr>
                <w:ilvl w:val="0"/>
                <w:numId w:val="1"/>
              </w:numPr>
              <w:jc w:val="both"/>
              <w:rPr>
                <w:noProof/>
                <w:sz w:val="20"/>
                <w:szCs w:val="20"/>
              </w:rPr>
            </w:pPr>
            <w:r>
              <w:rPr>
                <w:noProof/>
                <w:sz w:val="20"/>
                <w:szCs w:val="20"/>
              </w:rPr>
              <w:t xml:space="preserve">Opereze cu noțiuni specifice cursului. </w:t>
            </w:r>
          </w:p>
          <w:p w:rsidR="00EB7834" w:rsidRDefault="00EB7834" w:rsidP="00EB7834">
            <w:pPr>
              <w:numPr>
                <w:ilvl w:val="0"/>
                <w:numId w:val="1"/>
              </w:numPr>
              <w:jc w:val="both"/>
              <w:rPr>
                <w:noProof/>
                <w:sz w:val="20"/>
                <w:szCs w:val="20"/>
              </w:rPr>
            </w:pPr>
            <w:r w:rsidRPr="00233770">
              <w:rPr>
                <w:noProof/>
                <w:sz w:val="20"/>
                <w:szCs w:val="20"/>
              </w:rPr>
              <w:t xml:space="preserve">Explice </w:t>
            </w:r>
            <w:r>
              <w:rPr>
                <w:noProof/>
                <w:sz w:val="20"/>
                <w:szCs w:val="20"/>
              </w:rPr>
              <w:t>pe baza stucturii unor compuși anumite proprietăți fizice și chimice.</w:t>
            </w:r>
          </w:p>
          <w:p w:rsidR="00EB7834" w:rsidRDefault="00EB7834" w:rsidP="00EB7834">
            <w:pPr>
              <w:numPr>
                <w:ilvl w:val="0"/>
                <w:numId w:val="1"/>
              </w:numPr>
              <w:jc w:val="both"/>
              <w:rPr>
                <w:noProof/>
                <w:sz w:val="20"/>
                <w:szCs w:val="20"/>
              </w:rPr>
            </w:pPr>
            <w:r w:rsidRPr="004811B5">
              <w:rPr>
                <w:noProof/>
                <w:sz w:val="20"/>
                <w:szCs w:val="20"/>
                <w:lang w:val="it-IT"/>
              </w:rPr>
              <w:t>Cunoască metodologia şi practica de lucru cu aparatura de laborator specifică chimiei organice.</w:t>
            </w:r>
          </w:p>
          <w:p w:rsidR="00EB7834" w:rsidRDefault="00EB7834" w:rsidP="00EB7834">
            <w:pPr>
              <w:numPr>
                <w:ilvl w:val="0"/>
                <w:numId w:val="1"/>
              </w:numPr>
              <w:jc w:val="both"/>
              <w:rPr>
                <w:noProof/>
                <w:sz w:val="20"/>
                <w:szCs w:val="20"/>
              </w:rPr>
            </w:pPr>
            <w:r>
              <w:rPr>
                <w:noProof/>
                <w:sz w:val="20"/>
                <w:szCs w:val="20"/>
              </w:rPr>
              <w:t>Identifice și să u</w:t>
            </w:r>
            <w:r w:rsidRPr="00233770">
              <w:rPr>
                <w:noProof/>
                <w:sz w:val="20"/>
                <w:szCs w:val="20"/>
              </w:rPr>
              <w:t>tilizeze</w:t>
            </w:r>
            <w:r>
              <w:rPr>
                <w:noProof/>
                <w:sz w:val="20"/>
                <w:szCs w:val="20"/>
              </w:rPr>
              <w:t xml:space="preserve"> corect metode și tehnici de laborator, materiale și substanțe în vederea realizării sarcinilor de laborator.</w:t>
            </w:r>
          </w:p>
          <w:p w:rsidR="00EB7834" w:rsidRPr="00BC6CA4" w:rsidRDefault="00EB7834" w:rsidP="00EB7834">
            <w:pPr>
              <w:numPr>
                <w:ilvl w:val="0"/>
                <w:numId w:val="1"/>
              </w:numPr>
              <w:jc w:val="both"/>
              <w:rPr>
                <w:noProof/>
                <w:sz w:val="20"/>
                <w:szCs w:val="20"/>
              </w:rPr>
            </w:pPr>
            <w:r w:rsidRPr="00BC6CA4">
              <w:rPr>
                <w:noProof/>
                <w:sz w:val="20"/>
                <w:szCs w:val="20"/>
              </w:rPr>
              <w:t>Capacitatea de a pregăti necesarul material pentru realizarea sintezelor, de a efectua sinteza compușilor prin montarea instalațiilor specifice, prelucrarea amestecului de reacție și metode de separare și purificare aplicate produsuli de reacție.</w:t>
            </w:r>
          </w:p>
          <w:p w:rsidR="00EB7834" w:rsidRPr="00233770" w:rsidRDefault="00EB7834" w:rsidP="00EB7834">
            <w:pPr>
              <w:numPr>
                <w:ilvl w:val="0"/>
                <w:numId w:val="1"/>
              </w:numPr>
              <w:jc w:val="both"/>
              <w:rPr>
                <w:noProof/>
                <w:sz w:val="20"/>
                <w:szCs w:val="20"/>
              </w:rPr>
            </w:pPr>
            <w:r w:rsidRPr="00233770">
              <w:rPr>
                <w:noProof/>
                <w:sz w:val="20"/>
                <w:szCs w:val="20"/>
              </w:rPr>
              <w:t>Analizeze</w:t>
            </w:r>
          </w:p>
          <w:p w:rsidR="007F10D4" w:rsidRDefault="00EB7834" w:rsidP="00EB7834">
            <w:pPr>
              <w:numPr>
                <w:ilvl w:val="0"/>
                <w:numId w:val="1"/>
              </w:numPr>
              <w:spacing w:before="100" w:beforeAutospacing="1"/>
              <w:ind w:left="714" w:hanging="357"/>
              <w:rPr>
                <w:rFonts w:eastAsia="Times New Roman"/>
                <w:color w:val="000000"/>
                <w:sz w:val="20"/>
                <w:szCs w:val="20"/>
              </w:rPr>
            </w:pPr>
            <w:r w:rsidRPr="00233770">
              <w:rPr>
                <w:noProof/>
                <w:sz w:val="20"/>
                <w:szCs w:val="20"/>
              </w:rPr>
              <w:t>Calculeze</w:t>
            </w:r>
          </w:p>
        </w:tc>
      </w:tr>
    </w:tbl>
    <w:p w:rsidR="007F10D4" w:rsidRDefault="007F10D4">
      <w:pPr>
        <w:rPr>
          <w:rFonts w:eastAsia="Times New Roman"/>
          <w:color w:val="000000"/>
          <w:sz w:val="22"/>
          <w:szCs w:val="22"/>
        </w:rPr>
      </w:pPr>
    </w:p>
    <w:p w:rsidR="007F10D4" w:rsidRDefault="005E3F12">
      <w:pPr>
        <w:pStyle w:val="subtitlu"/>
        <w:rPr>
          <w:color w:val="000000"/>
          <w:sz w:val="22"/>
          <w:szCs w:val="22"/>
        </w:rPr>
      </w:pPr>
      <w:r>
        <w:rPr>
          <w:color w:val="000000"/>
          <w:sz w:val="22"/>
          <w:szCs w:val="22"/>
        </w:rPr>
        <w:t>8. Conţinut</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
        <w:gridCol w:w="3615"/>
        <w:gridCol w:w="2711"/>
        <w:gridCol w:w="2711"/>
      </w:tblGrid>
      <w:tr w:rsidR="007F10D4">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F10D4" w:rsidRDefault="005E3F12">
            <w:pPr>
              <w:rPr>
                <w:rFonts w:eastAsia="Times New Roman"/>
                <w:color w:val="000000"/>
                <w:sz w:val="20"/>
                <w:szCs w:val="20"/>
              </w:rPr>
            </w:pPr>
            <w:r>
              <w:rPr>
                <w:rFonts w:eastAsia="Times New Roman"/>
                <w:b/>
                <w:bCs/>
                <w:color w:val="000000"/>
                <w:sz w:val="20"/>
                <w:szCs w:val="20"/>
              </w:rPr>
              <w:t>8.1</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F10D4" w:rsidRDefault="005E3F12">
            <w:pPr>
              <w:rPr>
                <w:rFonts w:eastAsia="Times New Roman"/>
                <w:color w:val="000000"/>
                <w:sz w:val="20"/>
                <w:szCs w:val="20"/>
              </w:rPr>
            </w:pPr>
            <w:r>
              <w:rPr>
                <w:rFonts w:eastAsia="Times New Roman"/>
                <w:b/>
                <w:bCs/>
                <w:color w:val="000000"/>
                <w:sz w:val="20"/>
                <w:szCs w:val="20"/>
              </w:rPr>
              <w:t>Curs</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F10D4" w:rsidRDefault="005E3F12">
            <w:pPr>
              <w:rPr>
                <w:rFonts w:eastAsia="Times New Roman"/>
                <w:color w:val="000000"/>
                <w:sz w:val="20"/>
                <w:szCs w:val="20"/>
              </w:rPr>
            </w:pPr>
            <w:r>
              <w:rPr>
                <w:rFonts w:eastAsia="Times New Roman"/>
                <w:b/>
                <w:bCs/>
                <w:color w:val="000000"/>
                <w:sz w:val="20"/>
                <w:szCs w:val="20"/>
              </w:rPr>
              <w:t>Metode de predare</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F10D4" w:rsidRDefault="005E3F12">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710B1A">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10B1A" w:rsidRDefault="00710B1A" w:rsidP="00710B1A">
            <w:pPr>
              <w:rPr>
                <w:rFonts w:eastAsia="Times New Roman"/>
                <w:color w:val="000000"/>
                <w:sz w:val="20"/>
                <w:szCs w:val="20"/>
              </w:rPr>
            </w:pPr>
            <w:r>
              <w:rPr>
                <w:rFonts w:eastAsia="Times New Roman"/>
                <w:color w:val="000000"/>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10B1A" w:rsidRDefault="00710B1A" w:rsidP="00710B1A">
            <w:pPr>
              <w:ind w:left="57"/>
              <w:rPr>
                <w:b/>
                <w:noProof/>
                <w:sz w:val="20"/>
                <w:szCs w:val="20"/>
                <w:lang w:val="it-IT"/>
              </w:rPr>
            </w:pPr>
            <w:r w:rsidRPr="00B627EC">
              <w:rPr>
                <w:b/>
                <w:noProof/>
                <w:sz w:val="20"/>
                <w:szCs w:val="20"/>
                <w:lang w:val="it-IT"/>
              </w:rPr>
              <w:t>Medicamente cu acțiune a</w:t>
            </w:r>
            <w:r>
              <w:rPr>
                <w:b/>
                <w:noProof/>
                <w:sz w:val="20"/>
                <w:szCs w:val="20"/>
                <w:lang w:val="it-IT"/>
              </w:rPr>
              <w:t>supra sistemului nervos central:</w:t>
            </w:r>
          </w:p>
          <w:p w:rsidR="00710B1A" w:rsidRDefault="00710B1A" w:rsidP="00710B1A">
            <w:pPr>
              <w:numPr>
                <w:ilvl w:val="0"/>
                <w:numId w:val="3"/>
              </w:numPr>
              <w:suppressAutoHyphens/>
              <w:spacing w:line="276" w:lineRule="auto"/>
              <w:rPr>
                <w:noProof/>
                <w:sz w:val="20"/>
                <w:szCs w:val="20"/>
                <w:lang w:val="it-IT"/>
              </w:rPr>
            </w:pPr>
            <w:r>
              <w:rPr>
                <w:noProof/>
                <w:sz w:val="20"/>
                <w:szCs w:val="20"/>
                <w:lang w:val="it-IT"/>
              </w:rPr>
              <w:t>Anticonvulsivante (medicamente antiepileptice)</w:t>
            </w:r>
          </w:p>
          <w:p w:rsidR="00710B1A" w:rsidRPr="00B627EC" w:rsidRDefault="00710B1A" w:rsidP="00710B1A">
            <w:pPr>
              <w:numPr>
                <w:ilvl w:val="0"/>
                <w:numId w:val="3"/>
              </w:numPr>
              <w:suppressAutoHyphens/>
              <w:spacing w:line="276" w:lineRule="auto"/>
              <w:rPr>
                <w:noProof/>
                <w:sz w:val="20"/>
                <w:szCs w:val="20"/>
                <w:lang w:val="it-IT"/>
              </w:rPr>
            </w:pPr>
            <w:r>
              <w:rPr>
                <w:noProof/>
                <w:sz w:val="20"/>
                <w:szCs w:val="20"/>
                <w:lang w:val="it-IT"/>
              </w:rPr>
              <w:t>Medicamente cu acțiune excitantă asupra sistemului nervos central</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10B1A" w:rsidRDefault="00710B1A" w:rsidP="00710B1A">
            <w:pPr>
              <w:ind w:left="57"/>
              <w:rPr>
                <w:noProof/>
                <w:sz w:val="20"/>
                <w:szCs w:val="20"/>
                <w:lang w:val="it-IT"/>
              </w:rPr>
            </w:pPr>
            <w:r w:rsidRPr="00F00366">
              <w:rPr>
                <w:noProof/>
                <w:sz w:val="20"/>
                <w:szCs w:val="20"/>
                <w:lang w:val="it-IT"/>
              </w:rPr>
              <w:t>Prelegere</w:t>
            </w:r>
            <w:r>
              <w:rPr>
                <w:noProof/>
                <w:sz w:val="20"/>
                <w:szCs w:val="20"/>
                <w:lang w:val="it-IT"/>
              </w:rPr>
              <w:t xml:space="preserve">. </w:t>
            </w:r>
            <w:r w:rsidRPr="00F00366">
              <w:rPr>
                <w:noProof/>
                <w:sz w:val="20"/>
                <w:szCs w:val="20"/>
                <w:lang w:val="it-IT"/>
              </w:rPr>
              <w:t>Explicaţia</w:t>
            </w:r>
          </w:p>
          <w:p w:rsidR="00710B1A" w:rsidRPr="00F00366" w:rsidRDefault="00710B1A" w:rsidP="00710B1A">
            <w:pPr>
              <w:ind w:left="57"/>
              <w:rPr>
                <w:noProof/>
                <w:sz w:val="20"/>
                <w:szCs w:val="20"/>
                <w:lang w:val="it-IT"/>
              </w:rPr>
            </w:pPr>
            <w:r>
              <w:rPr>
                <w:noProof/>
                <w:sz w:val="20"/>
                <w:szCs w:val="20"/>
                <w:lang w:val="it-IT"/>
              </w:rPr>
              <w:t>Conversație. 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10B1A" w:rsidRPr="00F00366" w:rsidRDefault="00710B1A" w:rsidP="00710B1A">
            <w:pPr>
              <w:ind w:left="57"/>
              <w:rPr>
                <w:noProof/>
                <w:sz w:val="20"/>
                <w:szCs w:val="20"/>
                <w:lang w:val="it-IT"/>
              </w:rPr>
            </w:pPr>
            <w:r>
              <w:rPr>
                <w:noProof/>
                <w:sz w:val="20"/>
                <w:szCs w:val="20"/>
                <w:lang w:val="it-IT"/>
              </w:rPr>
              <w:t xml:space="preserve">6 h, </w:t>
            </w:r>
            <w:r w:rsidRPr="00C520BA">
              <w:rPr>
                <w:noProof/>
                <w:sz w:val="20"/>
                <w:szCs w:val="20"/>
                <w:lang w:val="it-IT"/>
              </w:rPr>
              <w:t>[1-</w:t>
            </w:r>
            <w:r>
              <w:rPr>
                <w:noProof/>
                <w:sz w:val="20"/>
                <w:szCs w:val="20"/>
                <w:lang w:val="it-IT"/>
              </w:rPr>
              <w:t>7</w:t>
            </w:r>
            <w:r w:rsidRPr="00C520BA">
              <w:rPr>
                <w:noProof/>
                <w:sz w:val="20"/>
                <w:szCs w:val="20"/>
                <w:lang w:val="it-IT"/>
              </w:rPr>
              <w:t>]</w:t>
            </w:r>
          </w:p>
        </w:tc>
      </w:tr>
      <w:tr w:rsidR="00710B1A">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10B1A" w:rsidRDefault="00710B1A" w:rsidP="00710B1A">
            <w:pPr>
              <w:rPr>
                <w:rFonts w:eastAsia="Times New Roman"/>
                <w:color w:val="000000"/>
                <w:sz w:val="20"/>
                <w:szCs w:val="20"/>
              </w:rPr>
            </w:pPr>
            <w:r>
              <w:rPr>
                <w:rFonts w:eastAsia="Times New Roman"/>
                <w:color w:val="000000"/>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10B1A" w:rsidRDefault="00710B1A" w:rsidP="00710B1A">
            <w:pPr>
              <w:ind w:left="57"/>
              <w:jc w:val="both"/>
              <w:rPr>
                <w:b/>
                <w:noProof/>
                <w:sz w:val="20"/>
                <w:szCs w:val="20"/>
                <w:lang w:val="it-IT"/>
              </w:rPr>
            </w:pPr>
            <w:r>
              <w:rPr>
                <w:b/>
                <w:noProof/>
                <w:sz w:val="20"/>
                <w:szCs w:val="20"/>
                <w:lang w:val="it-IT"/>
              </w:rPr>
              <w:t>Medicamente cu acțiune asupra sistemului nervos vegetativ:</w:t>
            </w:r>
          </w:p>
          <w:p w:rsidR="00710B1A" w:rsidRDefault="00710B1A" w:rsidP="00710B1A">
            <w:pPr>
              <w:numPr>
                <w:ilvl w:val="0"/>
                <w:numId w:val="4"/>
              </w:numPr>
              <w:suppressAutoHyphens/>
              <w:spacing w:line="276" w:lineRule="auto"/>
              <w:ind w:left="414" w:hanging="357"/>
              <w:jc w:val="both"/>
              <w:rPr>
                <w:noProof/>
                <w:sz w:val="20"/>
                <w:szCs w:val="20"/>
                <w:lang w:val="it-IT"/>
              </w:rPr>
            </w:pPr>
            <w:r>
              <w:rPr>
                <w:noProof/>
                <w:sz w:val="20"/>
                <w:szCs w:val="20"/>
                <w:lang w:val="it-IT"/>
              </w:rPr>
              <w:t>Medicamente simpaticomimetice</w:t>
            </w:r>
          </w:p>
          <w:p w:rsidR="00710B1A" w:rsidRDefault="00710B1A" w:rsidP="00710B1A">
            <w:pPr>
              <w:numPr>
                <w:ilvl w:val="0"/>
                <w:numId w:val="4"/>
              </w:numPr>
              <w:suppressAutoHyphens/>
              <w:spacing w:line="276" w:lineRule="auto"/>
              <w:ind w:left="414" w:hanging="357"/>
              <w:jc w:val="both"/>
              <w:rPr>
                <w:noProof/>
                <w:sz w:val="20"/>
                <w:szCs w:val="20"/>
                <w:lang w:val="it-IT"/>
              </w:rPr>
            </w:pPr>
            <w:r>
              <w:rPr>
                <w:noProof/>
                <w:sz w:val="20"/>
                <w:szCs w:val="20"/>
                <w:lang w:val="it-IT"/>
              </w:rPr>
              <w:t>Medicamente simpaticolitice și adrenolitice</w:t>
            </w:r>
          </w:p>
          <w:p w:rsidR="00710B1A" w:rsidRDefault="00710B1A" w:rsidP="00710B1A">
            <w:pPr>
              <w:numPr>
                <w:ilvl w:val="0"/>
                <w:numId w:val="4"/>
              </w:numPr>
              <w:suppressAutoHyphens/>
              <w:spacing w:line="276" w:lineRule="auto"/>
              <w:ind w:left="414" w:hanging="357"/>
              <w:jc w:val="both"/>
              <w:rPr>
                <w:noProof/>
                <w:sz w:val="20"/>
                <w:szCs w:val="20"/>
                <w:lang w:val="it-IT"/>
              </w:rPr>
            </w:pPr>
            <w:r>
              <w:rPr>
                <w:noProof/>
                <w:sz w:val="20"/>
                <w:szCs w:val="20"/>
                <w:lang w:val="it-IT"/>
              </w:rPr>
              <w:t>Medicamente parasimpaticomimetice</w:t>
            </w:r>
          </w:p>
          <w:p w:rsidR="00710B1A" w:rsidRDefault="00710B1A" w:rsidP="00710B1A">
            <w:pPr>
              <w:numPr>
                <w:ilvl w:val="0"/>
                <w:numId w:val="4"/>
              </w:numPr>
              <w:suppressAutoHyphens/>
              <w:spacing w:line="276" w:lineRule="auto"/>
              <w:ind w:left="414" w:hanging="357"/>
              <w:jc w:val="both"/>
              <w:rPr>
                <w:noProof/>
                <w:sz w:val="20"/>
                <w:szCs w:val="20"/>
                <w:lang w:val="it-IT"/>
              </w:rPr>
            </w:pPr>
            <w:r>
              <w:rPr>
                <w:noProof/>
                <w:sz w:val="20"/>
                <w:szCs w:val="20"/>
                <w:lang w:val="it-IT"/>
              </w:rPr>
              <w:t>Medicamente parasimpaticolitice (spasmolitice)</w:t>
            </w:r>
          </w:p>
          <w:p w:rsidR="00710B1A" w:rsidRDefault="00710B1A" w:rsidP="00710B1A">
            <w:pPr>
              <w:numPr>
                <w:ilvl w:val="0"/>
                <w:numId w:val="4"/>
              </w:numPr>
              <w:suppressAutoHyphens/>
              <w:spacing w:line="276" w:lineRule="auto"/>
              <w:ind w:left="414" w:hanging="357"/>
              <w:jc w:val="both"/>
              <w:rPr>
                <w:noProof/>
                <w:sz w:val="20"/>
                <w:szCs w:val="20"/>
                <w:lang w:val="it-IT"/>
              </w:rPr>
            </w:pPr>
            <w:r>
              <w:rPr>
                <w:noProof/>
                <w:sz w:val="20"/>
                <w:szCs w:val="20"/>
                <w:lang w:val="it-IT"/>
              </w:rPr>
              <w:t>Agenți blocatori ganglionari și neuromusculari</w:t>
            </w:r>
          </w:p>
          <w:p w:rsidR="00710B1A" w:rsidRPr="00C520BA" w:rsidRDefault="00710B1A" w:rsidP="00710B1A">
            <w:pPr>
              <w:numPr>
                <w:ilvl w:val="0"/>
                <w:numId w:val="4"/>
              </w:numPr>
              <w:suppressAutoHyphens/>
              <w:spacing w:line="276" w:lineRule="auto"/>
              <w:ind w:left="414" w:hanging="357"/>
              <w:jc w:val="both"/>
              <w:rPr>
                <w:noProof/>
                <w:sz w:val="20"/>
                <w:szCs w:val="20"/>
                <w:lang w:val="it-IT"/>
              </w:rPr>
            </w:pPr>
            <w:r>
              <w:rPr>
                <w:noProof/>
                <w:sz w:val="20"/>
                <w:szCs w:val="20"/>
                <w:lang w:val="it-IT"/>
              </w:rPr>
              <w:t>Histamina și medicamente antihistaminice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10B1A" w:rsidRDefault="00710B1A" w:rsidP="00710B1A">
            <w:pPr>
              <w:ind w:left="57"/>
              <w:rPr>
                <w:noProof/>
                <w:sz w:val="20"/>
                <w:szCs w:val="20"/>
                <w:lang w:val="it-IT"/>
              </w:rPr>
            </w:pPr>
            <w:r w:rsidRPr="00F00366">
              <w:rPr>
                <w:noProof/>
                <w:sz w:val="20"/>
                <w:szCs w:val="20"/>
                <w:lang w:val="it-IT"/>
              </w:rPr>
              <w:t>Prelegere</w:t>
            </w:r>
            <w:r>
              <w:rPr>
                <w:noProof/>
                <w:sz w:val="20"/>
                <w:szCs w:val="20"/>
                <w:lang w:val="it-IT"/>
              </w:rPr>
              <w:t xml:space="preserve">. </w:t>
            </w:r>
            <w:r w:rsidRPr="00F00366">
              <w:rPr>
                <w:noProof/>
                <w:sz w:val="20"/>
                <w:szCs w:val="20"/>
                <w:lang w:val="it-IT"/>
              </w:rPr>
              <w:t>Explicaţia</w:t>
            </w:r>
          </w:p>
          <w:p w:rsidR="00710B1A" w:rsidRPr="00F00366" w:rsidRDefault="00710B1A" w:rsidP="00710B1A">
            <w:pPr>
              <w:ind w:left="57"/>
              <w:rPr>
                <w:noProof/>
                <w:sz w:val="20"/>
                <w:szCs w:val="20"/>
                <w:lang w:val="it-IT"/>
              </w:rPr>
            </w:pPr>
            <w:r>
              <w:rPr>
                <w:noProof/>
                <w:sz w:val="20"/>
                <w:szCs w:val="20"/>
                <w:lang w:val="it-IT"/>
              </w:rPr>
              <w:t>Conversație. 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10B1A" w:rsidRPr="00C520BA" w:rsidRDefault="00710B1A" w:rsidP="00710B1A">
            <w:pPr>
              <w:ind w:left="57"/>
              <w:rPr>
                <w:noProof/>
                <w:sz w:val="20"/>
                <w:szCs w:val="20"/>
                <w:lang w:val="it-IT"/>
              </w:rPr>
            </w:pPr>
            <w:r>
              <w:rPr>
                <w:noProof/>
                <w:sz w:val="20"/>
                <w:szCs w:val="20"/>
                <w:lang w:val="it-IT"/>
              </w:rPr>
              <w:t xml:space="preserve">6 h, </w:t>
            </w:r>
            <w:r w:rsidRPr="00C520BA">
              <w:rPr>
                <w:noProof/>
                <w:sz w:val="20"/>
                <w:szCs w:val="20"/>
                <w:lang w:val="it-IT"/>
              </w:rPr>
              <w:t>[1-</w:t>
            </w:r>
            <w:r>
              <w:rPr>
                <w:noProof/>
                <w:sz w:val="20"/>
                <w:szCs w:val="20"/>
                <w:lang w:val="it-IT"/>
              </w:rPr>
              <w:t>7</w:t>
            </w:r>
            <w:r w:rsidRPr="00C520BA">
              <w:rPr>
                <w:noProof/>
                <w:sz w:val="20"/>
                <w:szCs w:val="20"/>
                <w:lang w:val="it-IT"/>
              </w:rPr>
              <w:t>]</w:t>
            </w:r>
          </w:p>
        </w:tc>
      </w:tr>
      <w:tr w:rsidR="00710B1A">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10B1A" w:rsidRDefault="00710B1A" w:rsidP="00710B1A">
            <w:pPr>
              <w:rPr>
                <w:rFonts w:eastAsia="Times New Roman"/>
                <w:color w:val="000000"/>
                <w:sz w:val="20"/>
                <w:szCs w:val="20"/>
              </w:rPr>
            </w:pPr>
            <w:r>
              <w:rPr>
                <w:rFonts w:eastAsia="Times New Roman"/>
                <w:color w:val="000000"/>
                <w:sz w:val="20"/>
                <w:szCs w:val="20"/>
              </w:rPr>
              <w:t> 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10B1A" w:rsidRDefault="00710B1A" w:rsidP="00710B1A">
            <w:pPr>
              <w:ind w:left="57"/>
              <w:rPr>
                <w:b/>
                <w:noProof/>
                <w:sz w:val="20"/>
                <w:szCs w:val="20"/>
                <w:lang w:val="it-IT"/>
              </w:rPr>
            </w:pPr>
            <w:r>
              <w:rPr>
                <w:b/>
                <w:noProof/>
                <w:sz w:val="20"/>
                <w:szCs w:val="20"/>
                <w:lang w:val="it-IT"/>
              </w:rPr>
              <w:t>Medicamente cu acțiune diuretică:</w:t>
            </w:r>
          </w:p>
          <w:p w:rsidR="00710B1A" w:rsidRDefault="00710B1A" w:rsidP="00710B1A">
            <w:pPr>
              <w:numPr>
                <w:ilvl w:val="0"/>
                <w:numId w:val="5"/>
              </w:numPr>
              <w:suppressAutoHyphens/>
              <w:spacing w:line="276" w:lineRule="auto"/>
              <w:rPr>
                <w:noProof/>
                <w:sz w:val="20"/>
                <w:szCs w:val="20"/>
                <w:lang w:val="it-IT"/>
              </w:rPr>
            </w:pPr>
            <w:r>
              <w:rPr>
                <w:noProof/>
                <w:sz w:val="20"/>
                <w:szCs w:val="20"/>
                <w:lang w:val="it-IT"/>
              </w:rPr>
              <w:t>Derivați ai purinei</w:t>
            </w:r>
          </w:p>
          <w:p w:rsidR="00710B1A" w:rsidRPr="00EB0681" w:rsidRDefault="00710B1A" w:rsidP="00710B1A">
            <w:pPr>
              <w:numPr>
                <w:ilvl w:val="0"/>
                <w:numId w:val="5"/>
              </w:numPr>
              <w:suppressAutoHyphens/>
              <w:spacing w:line="276" w:lineRule="auto"/>
              <w:rPr>
                <w:noProof/>
                <w:sz w:val="20"/>
                <w:szCs w:val="20"/>
                <w:lang w:val="it-IT"/>
              </w:rPr>
            </w:pPr>
            <w:r>
              <w:rPr>
                <w:noProof/>
                <w:sz w:val="20"/>
                <w:szCs w:val="20"/>
                <w:lang w:val="it-IT"/>
              </w:rPr>
              <w:t>Inhibitori ai anhidrazei carbonice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10B1A" w:rsidRDefault="00710B1A" w:rsidP="00710B1A">
            <w:pPr>
              <w:ind w:left="57"/>
              <w:rPr>
                <w:noProof/>
                <w:sz w:val="20"/>
                <w:szCs w:val="20"/>
                <w:lang w:val="it-IT"/>
              </w:rPr>
            </w:pPr>
            <w:r w:rsidRPr="00F00366">
              <w:rPr>
                <w:noProof/>
                <w:sz w:val="20"/>
                <w:szCs w:val="20"/>
                <w:lang w:val="it-IT"/>
              </w:rPr>
              <w:t>Prelegere</w:t>
            </w:r>
            <w:r>
              <w:rPr>
                <w:noProof/>
                <w:sz w:val="20"/>
                <w:szCs w:val="20"/>
                <w:lang w:val="it-IT"/>
              </w:rPr>
              <w:t xml:space="preserve">. </w:t>
            </w:r>
            <w:r w:rsidRPr="00F00366">
              <w:rPr>
                <w:noProof/>
                <w:sz w:val="20"/>
                <w:szCs w:val="20"/>
                <w:lang w:val="it-IT"/>
              </w:rPr>
              <w:t>Explicaţia</w:t>
            </w:r>
          </w:p>
          <w:p w:rsidR="00710B1A" w:rsidRPr="00F00366" w:rsidRDefault="00710B1A" w:rsidP="00710B1A">
            <w:pPr>
              <w:ind w:left="57"/>
              <w:rPr>
                <w:noProof/>
                <w:sz w:val="20"/>
                <w:szCs w:val="20"/>
                <w:lang w:val="it-IT"/>
              </w:rPr>
            </w:pPr>
            <w:r>
              <w:rPr>
                <w:noProof/>
                <w:sz w:val="20"/>
                <w:szCs w:val="20"/>
                <w:lang w:val="it-IT"/>
              </w:rPr>
              <w:t>Conversație. 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10B1A" w:rsidRPr="00F00366" w:rsidRDefault="00710B1A" w:rsidP="00710B1A">
            <w:pPr>
              <w:ind w:left="57"/>
              <w:rPr>
                <w:noProof/>
                <w:sz w:val="20"/>
                <w:szCs w:val="20"/>
                <w:lang w:val="it-IT"/>
              </w:rPr>
            </w:pPr>
            <w:r>
              <w:rPr>
                <w:noProof/>
                <w:sz w:val="20"/>
                <w:szCs w:val="20"/>
                <w:lang w:val="it-IT"/>
              </w:rPr>
              <w:t xml:space="preserve">4 h, </w:t>
            </w:r>
            <w:r w:rsidRPr="00C520BA">
              <w:rPr>
                <w:noProof/>
                <w:sz w:val="20"/>
                <w:szCs w:val="20"/>
                <w:lang w:val="it-IT"/>
              </w:rPr>
              <w:t>[1-</w:t>
            </w:r>
            <w:r>
              <w:rPr>
                <w:noProof/>
                <w:sz w:val="20"/>
                <w:szCs w:val="20"/>
                <w:lang w:val="it-IT"/>
              </w:rPr>
              <w:t>7</w:t>
            </w:r>
            <w:r w:rsidRPr="00C520BA">
              <w:rPr>
                <w:noProof/>
                <w:sz w:val="20"/>
                <w:szCs w:val="20"/>
                <w:lang w:val="it-IT"/>
              </w:rPr>
              <w:t>]</w:t>
            </w:r>
          </w:p>
        </w:tc>
      </w:tr>
      <w:tr w:rsidR="00710B1A">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710B1A" w:rsidRDefault="00710B1A" w:rsidP="00710B1A">
            <w:pPr>
              <w:rPr>
                <w:rFonts w:eastAsia="Times New Roman"/>
                <w:color w:val="000000"/>
                <w:sz w:val="20"/>
                <w:szCs w:val="20"/>
              </w:rPr>
            </w:pPr>
            <w:r>
              <w:rPr>
                <w:rFonts w:eastAsia="Times New Roman"/>
                <w:color w:val="000000"/>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710B1A" w:rsidRDefault="00710B1A" w:rsidP="00710B1A">
            <w:pPr>
              <w:ind w:left="57"/>
              <w:rPr>
                <w:b/>
                <w:noProof/>
                <w:sz w:val="20"/>
                <w:szCs w:val="20"/>
                <w:lang w:val="it-IT"/>
              </w:rPr>
            </w:pPr>
            <w:r w:rsidRPr="00EB0681">
              <w:rPr>
                <w:b/>
                <w:noProof/>
                <w:sz w:val="20"/>
                <w:szCs w:val="20"/>
                <w:lang w:val="it-IT"/>
              </w:rPr>
              <w:t>Medicamente cardiovasculare</w:t>
            </w:r>
            <w:r>
              <w:rPr>
                <w:b/>
                <w:noProof/>
                <w:sz w:val="20"/>
                <w:szCs w:val="20"/>
                <w:lang w:val="it-IT"/>
              </w:rPr>
              <w:t>:</w:t>
            </w:r>
          </w:p>
          <w:p w:rsidR="00710B1A" w:rsidRDefault="00710B1A" w:rsidP="00710B1A">
            <w:pPr>
              <w:numPr>
                <w:ilvl w:val="0"/>
                <w:numId w:val="6"/>
              </w:numPr>
              <w:suppressAutoHyphens/>
              <w:spacing w:line="276" w:lineRule="auto"/>
              <w:ind w:left="414" w:hanging="357"/>
              <w:rPr>
                <w:noProof/>
                <w:sz w:val="20"/>
                <w:szCs w:val="20"/>
                <w:lang w:val="it-IT"/>
              </w:rPr>
            </w:pPr>
            <w:r>
              <w:rPr>
                <w:noProof/>
                <w:sz w:val="20"/>
                <w:szCs w:val="20"/>
                <w:lang w:val="it-IT"/>
              </w:rPr>
              <w:t>Medicamente cu acțiune excitantă asupra inimii</w:t>
            </w:r>
          </w:p>
          <w:p w:rsidR="00710B1A" w:rsidRPr="00EB0681" w:rsidRDefault="00710B1A" w:rsidP="00710B1A">
            <w:pPr>
              <w:numPr>
                <w:ilvl w:val="0"/>
                <w:numId w:val="6"/>
              </w:numPr>
              <w:suppressAutoHyphens/>
              <w:spacing w:line="276" w:lineRule="auto"/>
              <w:ind w:left="414" w:hanging="357"/>
              <w:rPr>
                <w:noProof/>
                <w:sz w:val="20"/>
                <w:szCs w:val="20"/>
                <w:lang w:val="it-IT"/>
              </w:rPr>
            </w:pPr>
            <w:r>
              <w:rPr>
                <w:noProof/>
                <w:sz w:val="20"/>
                <w:szCs w:val="20"/>
                <w:lang w:val="it-IT"/>
              </w:rPr>
              <w:t>Medicamente cu acțiune depresivă asupra inimii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710B1A" w:rsidRDefault="00710B1A" w:rsidP="00710B1A">
            <w:pPr>
              <w:ind w:left="57"/>
              <w:rPr>
                <w:noProof/>
                <w:sz w:val="20"/>
                <w:szCs w:val="20"/>
                <w:lang w:val="it-IT"/>
              </w:rPr>
            </w:pPr>
            <w:r w:rsidRPr="00F00366">
              <w:rPr>
                <w:noProof/>
                <w:sz w:val="20"/>
                <w:szCs w:val="20"/>
                <w:lang w:val="it-IT"/>
              </w:rPr>
              <w:t>Prelegere</w:t>
            </w:r>
            <w:r>
              <w:rPr>
                <w:noProof/>
                <w:sz w:val="20"/>
                <w:szCs w:val="20"/>
                <w:lang w:val="it-IT"/>
              </w:rPr>
              <w:t xml:space="preserve">. </w:t>
            </w:r>
            <w:r w:rsidRPr="00F00366">
              <w:rPr>
                <w:noProof/>
                <w:sz w:val="20"/>
                <w:szCs w:val="20"/>
                <w:lang w:val="it-IT"/>
              </w:rPr>
              <w:t>Explicaţia</w:t>
            </w:r>
          </w:p>
          <w:p w:rsidR="00710B1A" w:rsidRPr="00F00366" w:rsidRDefault="00710B1A" w:rsidP="00710B1A">
            <w:pPr>
              <w:ind w:left="57"/>
              <w:rPr>
                <w:noProof/>
                <w:sz w:val="20"/>
                <w:szCs w:val="20"/>
                <w:lang w:val="it-IT"/>
              </w:rPr>
            </w:pPr>
            <w:r>
              <w:rPr>
                <w:noProof/>
                <w:sz w:val="20"/>
                <w:szCs w:val="20"/>
                <w:lang w:val="it-IT"/>
              </w:rPr>
              <w:t>Conversație. 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710B1A" w:rsidRPr="00F00366" w:rsidRDefault="00710B1A" w:rsidP="00710B1A">
            <w:pPr>
              <w:ind w:left="57"/>
              <w:rPr>
                <w:noProof/>
                <w:sz w:val="20"/>
                <w:szCs w:val="20"/>
                <w:lang w:val="it-IT"/>
              </w:rPr>
            </w:pPr>
            <w:r>
              <w:rPr>
                <w:noProof/>
                <w:sz w:val="20"/>
                <w:szCs w:val="20"/>
                <w:lang w:val="it-IT"/>
              </w:rPr>
              <w:t xml:space="preserve">6 h, </w:t>
            </w:r>
            <w:r w:rsidRPr="00C520BA">
              <w:rPr>
                <w:noProof/>
                <w:sz w:val="20"/>
                <w:szCs w:val="20"/>
                <w:lang w:val="it-IT"/>
              </w:rPr>
              <w:t>[1-</w:t>
            </w:r>
            <w:r>
              <w:rPr>
                <w:noProof/>
                <w:sz w:val="20"/>
                <w:szCs w:val="20"/>
                <w:lang w:val="it-IT"/>
              </w:rPr>
              <w:t>7</w:t>
            </w:r>
            <w:r w:rsidRPr="00C520BA">
              <w:rPr>
                <w:noProof/>
                <w:sz w:val="20"/>
                <w:szCs w:val="20"/>
                <w:lang w:val="it-IT"/>
              </w:rPr>
              <w:t>]</w:t>
            </w:r>
          </w:p>
        </w:tc>
      </w:tr>
      <w:tr w:rsidR="00710B1A">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710B1A" w:rsidRDefault="00710B1A" w:rsidP="00710B1A">
            <w:pPr>
              <w:rPr>
                <w:rFonts w:eastAsia="Times New Roman"/>
                <w:color w:val="000000"/>
                <w:sz w:val="20"/>
                <w:szCs w:val="20"/>
              </w:rPr>
            </w:pPr>
            <w:r>
              <w:rPr>
                <w:rFonts w:eastAsia="Times New Roman"/>
                <w:color w:val="000000"/>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710B1A" w:rsidRPr="0097126B" w:rsidRDefault="00710B1A" w:rsidP="00710B1A">
            <w:pPr>
              <w:ind w:left="57"/>
              <w:rPr>
                <w:b/>
                <w:noProof/>
                <w:sz w:val="20"/>
                <w:szCs w:val="20"/>
                <w:lang w:val="it-IT"/>
              </w:rPr>
            </w:pPr>
            <w:r>
              <w:rPr>
                <w:b/>
                <w:noProof/>
                <w:sz w:val="20"/>
                <w:szCs w:val="20"/>
                <w:lang w:val="it-IT"/>
              </w:rPr>
              <w:t>Substanțe de contrast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710B1A" w:rsidRDefault="00710B1A" w:rsidP="00710B1A">
            <w:pPr>
              <w:ind w:left="57"/>
              <w:rPr>
                <w:noProof/>
                <w:sz w:val="20"/>
                <w:szCs w:val="20"/>
                <w:lang w:val="it-IT"/>
              </w:rPr>
            </w:pPr>
            <w:r w:rsidRPr="00F00366">
              <w:rPr>
                <w:noProof/>
                <w:sz w:val="20"/>
                <w:szCs w:val="20"/>
                <w:lang w:val="it-IT"/>
              </w:rPr>
              <w:t>Prelegere</w:t>
            </w:r>
            <w:r>
              <w:rPr>
                <w:noProof/>
                <w:sz w:val="20"/>
                <w:szCs w:val="20"/>
                <w:lang w:val="it-IT"/>
              </w:rPr>
              <w:t xml:space="preserve">. </w:t>
            </w:r>
            <w:r w:rsidRPr="00F00366">
              <w:rPr>
                <w:noProof/>
                <w:sz w:val="20"/>
                <w:szCs w:val="20"/>
                <w:lang w:val="it-IT"/>
              </w:rPr>
              <w:t>Explicaţia</w:t>
            </w:r>
          </w:p>
          <w:p w:rsidR="00710B1A" w:rsidRPr="00F00366" w:rsidRDefault="00710B1A" w:rsidP="00710B1A">
            <w:pPr>
              <w:ind w:left="57"/>
              <w:rPr>
                <w:noProof/>
                <w:sz w:val="20"/>
                <w:szCs w:val="20"/>
                <w:lang w:val="it-IT"/>
              </w:rPr>
            </w:pPr>
            <w:r>
              <w:rPr>
                <w:noProof/>
                <w:sz w:val="20"/>
                <w:szCs w:val="20"/>
                <w:lang w:val="it-IT"/>
              </w:rPr>
              <w:t>Conversație. 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710B1A" w:rsidRPr="00F00366" w:rsidRDefault="00710B1A" w:rsidP="00710B1A">
            <w:pPr>
              <w:ind w:left="57"/>
              <w:rPr>
                <w:noProof/>
                <w:sz w:val="20"/>
                <w:szCs w:val="20"/>
                <w:lang w:val="it-IT"/>
              </w:rPr>
            </w:pPr>
            <w:r>
              <w:rPr>
                <w:noProof/>
                <w:sz w:val="20"/>
                <w:szCs w:val="20"/>
                <w:lang w:val="it-IT"/>
              </w:rPr>
              <w:t xml:space="preserve">2 h, </w:t>
            </w:r>
            <w:r w:rsidRPr="00C520BA">
              <w:rPr>
                <w:noProof/>
                <w:sz w:val="20"/>
                <w:szCs w:val="20"/>
                <w:lang w:val="it-IT"/>
              </w:rPr>
              <w:t>[1-</w:t>
            </w:r>
            <w:r>
              <w:rPr>
                <w:noProof/>
                <w:sz w:val="20"/>
                <w:szCs w:val="20"/>
                <w:lang w:val="it-IT"/>
              </w:rPr>
              <w:t>7</w:t>
            </w:r>
            <w:r w:rsidRPr="00C520BA">
              <w:rPr>
                <w:noProof/>
                <w:sz w:val="20"/>
                <w:szCs w:val="20"/>
                <w:lang w:val="it-IT"/>
              </w:rPr>
              <w:t>]</w:t>
            </w:r>
          </w:p>
        </w:tc>
      </w:tr>
      <w:tr w:rsidR="00710B1A">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710B1A" w:rsidRDefault="00710B1A" w:rsidP="00710B1A">
            <w:pPr>
              <w:rPr>
                <w:rFonts w:eastAsia="Times New Roman"/>
                <w:color w:val="000000"/>
                <w:sz w:val="20"/>
                <w:szCs w:val="20"/>
              </w:rPr>
            </w:pPr>
            <w:r>
              <w:rPr>
                <w:rFonts w:eastAsia="Times New Roman"/>
                <w:color w:val="000000"/>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710B1A" w:rsidRPr="003F66C6" w:rsidRDefault="00710B1A" w:rsidP="00710B1A">
            <w:pPr>
              <w:ind w:left="57"/>
              <w:rPr>
                <w:b/>
                <w:noProof/>
                <w:sz w:val="20"/>
                <w:szCs w:val="20"/>
                <w:lang w:val="it-IT"/>
              </w:rPr>
            </w:pPr>
            <w:r>
              <w:rPr>
                <w:b/>
                <w:noProof/>
                <w:sz w:val="20"/>
                <w:szCs w:val="20"/>
                <w:lang w:val="it-IT"/>
              </w:rPr>
              <w:t>Medicamente cu acțiune anticanceroasă</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710B1A" w:rsidRDefault="00710B1A" w:rsidP="00710B1A">
            <w:pPr>
              <w:ind w:left="57"/>
              <w:rPr>
                <w:noProof/>
                <w:sz w:val="20"/>
                <w:szCs w:val="20"/>
                <w:lang w:val="it-IT"/>
              </w:rPr>
            </w:pPr>
            <w:r w:rsidRPr="00F00366">
              <w:rPr>
                <w:noProof/>
                <w:sz w:val="20"/>
                <w:szCs w:val="20"/>
                <w:lang w:val="it-IT"/>
              </w:rPr>
              <w:t>Prelegere</w:t>
            </w:r>
            <w:r>
              <w:rPr>
                <w:noProof/>
                <w:sz w:val="20"/>
                <w:szCs w:val="20"/>
                <w:lang w:val="it-IT"/>
              </w:rPr>
              <w:t xml:space="preserve">. </w:t>
            </w:r>
            <w:r w:rsidRPr="00F00366">
              <w:rPr>
                <w:noProof/>
                <w:sz w:val="20"/>
                <w:szCs w:val="20"/>
                <w:lang w:val="it-IT"/>
              </w:rPr>
              <w:t>Explicaţia</w:t>
            </w:r>
          </w:p>
          <w:p w:rsidR="00710B1A" w:rsidRPr="00F00366" w:rsidRDefault="00710B1A" w:rsidP="00710B1A">
            <w:pPr>
              <w:ind w:left="57"/>
              <w:rPr>
                <w:noProof/>
                <w:sz w:val="20"/>
                <w:szCs w:val="20"/>
                <w:lang w:val="it-IT"/>
              </w:rPr>
            </w:pPr>
            <w:r>
              <w:rPr>
                <w:noProof/>
                <w:sz w:val="20"/>
                <w:szCs w:val="20"/>
                <w:lang w:val="it-IT"/>
              </w:rPr>
              <w:t>Conversație. 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710B1A" w:rsidRPr="00F00366" w:rsidRDefault="00710B1A" w:rsidP="00710B1A">
            <w:pPr>
              <w:ind w:left="57"/>
              <w:rPr>
                <w:noProof/>
                <w:sz w:val="20"/>
                <w:szCs w:val="20"/>
                <w:lang w:val="it-IT"/>
              </w:rPr>
            </w:pPr>
            <w:r>
              <w:rPr>
                <w:noProof/>
                <w:sz w:val="20"/>
                <w:szCs w:val="20"/>
                <w:lang w:val="it-IT"/>
              </w:rPr>
              <w:t xml:space="preserve">4 h, </w:t>
            </w:r>
            <w:r w:rsidRPr="00C520BA">
              <w:rPr>
                <w:noProof/>
                <w:sz w:val="20"/>
                <w:szCs w:val="20"/>
                <w:lang w:val="it-IT"/>
              </w:rPr>
              <w:t>[1-</w:t>
            </w:r>
            <w:r>
              <w:rPr>
                <w:noProof/>
                <w:sz w:val="20"/>
                <w:szCs w:val="20"/>
                <w:lang w:val="it-IT"/>
              </w:rPr>
              <w:t>7</w:t>
            </w:r>
            <w:r w:rsidRPr="00C520BA">
              <w:rPr>
                <w:noProof/>
                <w:sz w:val="20"/>
                <w:szCs w:val="20"/>
                <w:lang w:val="it-IT"/>
              </w:rPr>
              <w:t>]</w:t>
            </w:r>
          </w:p>
        </w:tc>
      </w:tr>
      <w:tr w:rsidR="007F10D4">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6736B" w:rsidRDefault="005E3F12">
            <w:pPr>
              <w:rPr>
                <w:rFonts w:eastAsia="Times New Roman"/>
                <w:color w:val="000000"/>
                <w:sz w:val="20"/>
                <w:szCs w:val="20"/>
              </w:rPr>
            </w:pPr>
            <w:r>
              <w:rPr>
                <w:rFonts w:eastAsia="Times New Roman"/>
                <w:b/>
                <w:bCs/>
                <w:color w:val="000000"/>
                <w:sz w:val="20"/>
                <w:szCs w:val="20"/>
              </w:rPr>
              <w:t>Bibliografie</w:t>
            </w:r>
            <w:r>
              <w:rPr>
                <w:rFonts w:eastAsia="Times New Roman"/>
                <w:color w:val="000000"/>
                <w:sz w:val="20"/>
                <w:szCs w:val="20"/>
              </w:rPr>
              <w:br/>
              <w:t> </w:t>
            </w:r>
          </w:p>
          <w:p w:rsidR="0066736B" w:rsidRPr="003649E6" w:rsidRDefault="0066736B" w:rsidP="0066736B">
            <w:pPr>
              <w:numPr>
                <w:ilvl w:val="0"/>
                <w:numId w:val="7"/>
              </w:numPr>
              <w:tabs>
                <w:tab w:val="left" w:pos="5567"/>
              </w:tabs>
              <w:spacing w:line="360" w:lineRule="auto"/>
              <w:ind w:left="1077" w:hanging="357"/>
              <w:jc w:val="both"/>
              <w:rPr>
                <w:sz w:val="20"/>
                <w:szCs w:val="20"/>
                <w:lang w:val="ro-RO"/>
              </w:rPr>
            </w:pPr>
            <w:r w:rsidRPr="003649E6">
              <w:rPr>
                <w:sz w:val="20"/>
                <w:szCs w:val="20"/>
                <w:lang w:val="it-IT"/>
              </w:rPr>
              <w:t>E. Cior</w:t>
            </w:r>
            <w:r w:rsidRPr="003649E6">
              <w:rPr>
                <w:sz w:val="20"/>
                <w:szCs w:val="20"/>
                <w:lang w:val="ro-RO"/>
              </w:rPr>
              <w:t xml:space="preserve">ănescu, </w:t>
            </w:r>
            <w:r w:rsidRPr="003649E6">
              <w:rPr>
                <w:i/>
                <w:sz w:val="20"/>
                <w:szCs w:val="20"/>
                <w:lang w:val="ro-RO"/>
              </w:rPr>
              <w:t>Medicamente de Sinteză</w:t>
            </w:r>
            <w:r w:rsidRPr="003649E6">
              <w:rPr>
                <w:sz w:val="20"/>
                <w:szCs w:val="20"/>
                <w:lang w:val="ro-RO"/>
              </w:rPr>
              <w:t xml:space="preserve">, Ed. Tehnică, </w:t>
            </w:r>
            <w:r w:rsidRPr="003649E6">
              <w:rPr>
                <w:b/>
                <w:sz w:val="20"/>
                <w:szCs w:val="20"/>
                <w:lang w:val="ro-RO"/>
              </w:rPr>
              <w:t>1957</w:t>
            </w:r>
            <w:r w:rsidRPr="003649E6">
              <w:rPr>
                <w:sz w:val="20"/>
                <w:szCs w:val="20"/>
                <w:lang w:val="ro-RO"/>
              </w:rPr>
              <w:t>.</w:t>
            </w:r>
          </w:p>
          <w:p w:rsidR="0066736B" w:rsidRPr="003649E6" w:rsidRDefault="0066736B" w:rsidP="0066736B">
            <w:pPr>
              <w:numPr>
                <w:ilvl w:val="0"/>
                <w:numId w:val="7"/>
              </w:numPr>
              <w:tabs>
                <w:tab w:val="left" w:pos="5567"/>
              </w:tabs>
              <w:spacing w:line="360" w:lineRule="auto"/>
              <w:ind w:left="1077" w:hanging="357"/>
              <w:jc w:val="both"/>
              <w:rPr>
                <w:sz w:val="20"/>
                <w:szCs w:val="20"/>
                <w:lang w:val="ro-RO"/>
              </w:rPr>
            </w:pPr>
            <w:r w:rsidRPr="003649E6">
              <w:rPr>
                <w:sz w:val="20"/>
                <w:szCs w:val="20"/>
                <w:lang w:val="ro-RO"/>
              </w:rPr>
              <w:t xml:space="preserve">G. L. Patrick, </w:t>
            </w:r>
            <w:r w:rsidRPr="003649E6">
              <w:rPr>
                <w:i/>
                <w:sz w:val="20"/>
                <w:szCs w:val="20"/>
                <w:lang w:val="ro-RO"/>
              </w:rPr>
              <w:t>An Introduction to Medicinal Chemistry</w:t>
            </w:r>
            <w:r w:rsidRPr="003649E6">
              <w:rPr>
                <w:sz w:val="20"/>
                <w:szCs w:val="20"/>
                <w:lang w:val="ro-RO"/>
              </w:rPr>
              <w:t xml:space="preserve">, Oxford University Press, </w:t>
            </w:r>
            <w:r w:rsidRPr="003649E6">
              <w:rPr>
                <w:b/>
                <w:sz w:val="20"/>
                <w:szCs w:val="20"/>
                <w:lang w:val="ro-RO"/>
              </w:rPr>
              <w:t>2013</w:t>
            </w:r>
            <w:r w:rsidRPr="003649E6">
              <w:rPr>
                <w:sz w:val="20"/>
                <w:szCs w:val="20"/>
                <w:lang w:val="ro-RO"/>
              </w:rPr>
              <w:t>.</w:t>
            </w:r>
          </w:p>
          <w:p w:rsidR="0066736B" w:rsidRPr="003649E6" w:rsidRDefault="0066736B" w:rsidP="0066736B">
            <w:pPr>
              <w:numPr>
                <w:ilvl w:val="0"/>
                <w:numId w:val="7"/>
              </w:numPr>
              <w:tabs>
                <w:tab w:val="left" w:pos="5567"/>
              </w:tabs>
              <w:spacing w:line="360" w:lineRule="auto"/>
              <w:ind w:left="1077" w:hanging="357"/>
              <w:jc w:val="both"/>
              <w:rPr>
                <w:sz w:val="20"/>
                <w:szCs w:val="20"/>
                <w:lang w:val="ro-RO"/>
              </w:rPr>
            </w:pPr>
            <w:r w:rsidRPr="003649E6">
              <w:rPr>
                <w:sz w:val="20"/>
                <w:szCs w:val="20"/>
                <w:lang w:val="ro-RO"/>
              </w:rPr>
              <w:t xml:space="preserve">G. Thomas, </w:t>
            </w:r>
            <w:r w:rsidRPr="003649E6">
              <w:rPr>
                <w:i/>
                <w:sz w:val="20"/>
                <w:szCs w:val="20"/>
                <w:lang w:val="ro-RO"/>
              </w:rPr>
              <w:t>Medicinal Chemistry An Introduction</w:t>
            </w:r>
            <w:r w:rsidRPr="003649E6">
              <w:rPr>
                <w:sz w:val="20"/>
                <w:szCs w:val="20"/>
                <w:lang w:val="ro-RO"/>
              </w:rPr>
              <w:t xml:space="preserve">, Wiley, </w:t>
            </w:r>
            <w:r w:rsidRPr="003649E6">
              <w:rPr>
                <w:b/>
                <w:sz w:val="20"/>
                <w:szCs w:val="20"/>
                <w:lang w:val="ro-RO"/>
              </w:rPr>
              <w:t>2007</w:t>
            </w:r>
            <w:r w:rsidRPr="003649E6">
              <w:rPr>
                <w:sz w:val="20"/>
                <w:szCs w:val="20"/>
                <w:lang w:val="ro-RO"/>
              </w:rPr>
              <w:t>.</w:t>
            </w:r>
          </w:p>
          <w:p w:rsidR="0066736B" w:rsidRPr="003649E6" w:rsidRDefault="0066736B" w:rsidP="0066736B">
            <w:pPr>
              <w:numPr>
                <w:ilvl w:val="0"/>
                <w:numId w:val="7"/>
              </w:numPr>
              <w:tabs>
                <w:tab w:val="left" w:pos="5567"/>
              </w:tabs>
              <w:spacing w:line="360" w:lineRule="auto"/>
              <w:ind w:left="1077" w:hanging="357"/>
              <w:jc w:val="both"/>
              <w:rPr>
                <w:sz w:val="20"/>
                <w:szCs w:val="20"/>
                <w:lang w:val="ro-RO"/>
              </w:rPr>
            </w:pPr>
            <w:r w:rsidRPr="003649E6">
              <w:rPr>
                <w:sz w:val="20"/>
                <w:szCs w:val="20"/>
                <w:lang w:val="ro-RO"/>
              </w:rPr>
              <w:t>D. Lednicer,</w:t>
            </w:r>
            <w:r w:rsidRPr="003649E6">
              <w:rPr>
                <w:i/>
                <w:sz w:val="20"/>
                <w:szCs w:val="20"/>
                <w:lang w:val="ro-RO"/>
              </w:rPr>
              <w:t xml:space="preserve"> Strategies for Organic Drug Synthesis and Design</w:t>
            </w:r>
            <w:r w:rsidRPr="003649E6">
              <w:rPr>
                <w:sz w:val="20"/>
                <w:szCs w:val="20"/>
                <w:lang w:val="ro-RO"/>
              </w:rPr>
              <w:t xml:space="preserve">, Wiley, </w:t>
            </w:r>
            <w:r w:rsidRPr="003649E6">
              <w:rPr>
                <w:b/>
                <w:sz w:val="20"/>
                <w:szCs w:val="20"/>
                <w:lang w:val="ro-RO"/>
              </w:rPr>
              <w:t>2009</w:t>
            </w:r>
            <w:r w:rsidRPr="003649E6">
              <w:rPr>
                <w:sz w:val="20"/>
                <w:szCs w:val="20"/>
                <w:lang w:val="ro-RO"/>
              </w:rPr>
              <w:t>.</w:t>
            </w:r>
          </w:p>
          <w:p w:rsidR="0066736B" w:rsidRPr="003649E6" w:rsidRDefault="0066736B" w:rsidP="0066736B">
            <w:pPr>
              <w:numPr>
                <w:ilvl w:val="0"/>
                <w:numId w:val="7"/>
              </w:numPr>
              <w:tabs>
                <w:tab w:val="left" w:pos="5567"/>
              </w:tabs>
              <w:spacing w:line="360" w:lineRule="auto"/>
              <w:ind w:left="1077" w:hanging="357"/>
              <w:jc w:val="both"/>
              <w:rPr>
                <w:sz w:val="20"/>
                <w:szCs w:val="20"/>
                <w:lang w:val="ro-RO"/>
              </w:rPr>
            </w:pPr>
            <w:r w:rsidRPr="003649E6">
              <w:rPr>
                <w:sz w:val="20"/>
                <w:szCs w:val="20"/>
                <w:lang w:val="ro-RO"/>
              </w:rPr>
              <w:t xml:space="preserve">J. J. Li, D. S. Johnson, </w:t>
            </w:r>
            <w:r w:rsidRPr="003649E6">
              <w:rPr>
                <w:i/>
                <w:sz w:val="20"/>
                <w:szCs w:val="20"/>
                <w:lang w:val="ro-RO"/>
              </w:rPr>
              <w:t>Modern Drug Synthesis</w:t>
            </w:r>
            <w:r w:rsidRPr="003649E6">
              <w:rPr>
                <w:sz w:val="20"/>
                <w:szCs w:val="20"/>
                <w:lang w:val="ro-RO"/>
              </w:rPr>
              <w:t xml:space="preserve">, Wiley, </w:t>
            </w:r>
            <w:r w:rsidRPr="003649E6">
              <w:rPr>
                <w:b/>
                <w:sz w:val="20"/>
                <w:szCs w:val="20"/>
                <w:lang w:val="ro-RO"/>
              </w:rPr>
              <w:t>2010</w:t>
            </w:r>
            <w:r w:rsidRPr="003649E6">
              <w:rPr>
                <w:sz w:val="20"/>
                <w:szCs w:val="20"/>
                <w:lang w:val="ro-RO"/>
              </w:rPr>
              <w:t>.</w:t>
            </w:r>
          </w:p>
          <w:p w:rsidR="0066736B" w:rsidRPr="003649E6" w:rsidRDefault="0066736B" w:rsidP="0066736B">
            <w:pPr>
              <w:numPr>
                <w:ilvl w:val="0"/>
                <w:numId w:val="7"/>
              </w:numPr>
              <w:tabs>
                <w:tab w:val="left" w:pos="5567"/>
              </w:tabs>
              <w:spacing w:line="360" w:lineRule="auto"/>
              <w:ind w:left="1077" w:hanging="357"/>
              <w:jc w:val="both"/>
              <w:rPr>
                <w:sz w:val="20"/>
                <w:szCs w:val="20"/>
                <w:lang w:val="ro-RO"/>
              </w:rPr>
            </w:pPr>
            <w:r w:rsidRPr="003649E6">
              <w:rPr>
                <w:sz w:val="20"/>
                <w:szCs w:val="20"/>
                <w:lang w:val="ro-RO"/>
              </w:rPr>
              <w:t>D. Lednicer,</w:t>
            </w:r>
            <w:r w:rsidRPr="003649E6">
              <w:rPr>
                <w:i/>
                <w:sz w:val="20"/>
                <w:szCs w:val="20"/>
                <w:lang w:val="ro-RO"/>
              </w:rPr>
              <w:t xml:space="preserve"> The Organic Chemistry of Drug Synthesis</w:t>
            </w:r>
            <w:r w:rsidRPr="003649E6">
              <w:rPr>
                <w:sz w:val="20"/>
                <w:szCs w:val="20"/>
                <w:lang w:val="ro-RO"/>
              </w:rPr>
              <w:t xml:space="preserve">, Wiley, </w:t>
            </w:r>
            <w:r w:rsidRPr="003649E6">
              <w:rPr>
                <w:b/>
                <w:sz w:val="20"/>
                <w:szCs w:val="20"/>
                <w:lang w:val="ro-RO"/>
              </w:rPr>
              <w:t>2008</w:t>
            </w:r>
            <w:r w:rsidRPr="003649E6">
              <w:rPr>
                <w:sz w:val="20"/>
                <w:szCs w:val="20"/>
                <w:lang w:val="ro-RO"/>
              </w:rPr>
              <w:t>.</w:t>
            </w:r>
          </w:p>
          <w:p w:rsidR="007F10D4" w:rsidRPr="0066736B" w:rsidRDefault="0066736B" w:rsidP="0066736B">
            <w:pPr>
              <w:numPr>
                <w:ilvl w:val="0"/>
                <w:numId w:val="7"/>
              </w:numPr>
              <w:tabs>
                <w:tab w:val="left" w:pos="5567"/>
              </w:tabs>
              <w:spacing w:line="360" w:lineRule="auto"/>
              <w:jc w:val="both"/>
              <w:rPr>
                <w:sz w:val="20"/>
                <w:szCs w:val="20"/>
                <w:lang w:val="ro-RO"/>
              </w:rPr>
            </w:pPr>
            <w:r w:rsidRPr="003649E6">
              <w:rPr>
                <w:sz w:val="20"/>
                <w:szCs w:val="20"/>
                <w:lang w:val="ro-RO"/>
              </w:rPr>
              <w:t xml:space="preserve">D. S. Johnson, </w:t>
            </w:r>
            <w:r w:rsidRPr="003649E6">
              <w:rPr>
                <w:i/>
                <w:sz w:val="20"/>
                <w:szCs w:val="20"/>
                <w:lang w:val="ro-RO"/>
              </w:rPr>
              <w:t>The Art of Drug Synthesis</w:t>
            </w:r>
            <w:r w:rsidRPr="003649E6">
              <w:rPr>
                <w:sz w:val="20"/>
                <w:szCs w:val="20"/>
                <w:lang w:val="ro-RO"/>
              </w:rPr>
              <w:t xml:space="preserve">, Wiley, </w:t>
            </w:r>
            <w:r w:rsidRPr="003649E6">
              <w:rPr>
                <w:b/>
                <w:sz w:val="20"/>
                <w:szCs w:val="20"/>
                <w:lang w:val="ro-RO"/>
              </w:rPr>
              <w:t>2007</w:t>
            </w:r>
            <w:r w:rsidRPr="003649E6">
              <w:rPr>
                <w:sz w:val="20"/>
                <w:szCs w:val="20"/>
                <w:lang w:val="ro-RO"/>
              </w:rPr>
              <w:t>.</w:t>
            </w:r>
          </w:p>
        </w:tc>
      </w:tr>
      <w:tr w:rsidR="007F10D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F10D4" w:rsidRDefault="005E3F12">
            <w:pPr>
              <w:rPr>
                <w:rFonts w:eastAsia="Times New Roman"/>
                <w:color w:val="000000"/>
                <w:sz w:val="20"/>
                <w:szCs w:val="20"/>
              </w:rPr>
            </w:pPr>
            <w:r>
              <w:rPr>
                <w:rFonts w:eastAsia="Times New Roman"/>
                <w:b/>
                <w:bCs/>
                <w:color w:val="000000"/>
                <w:sz w:val="20"/>
                <w:szCs w:val="20"/>
              </w:rPr>
              <w:t>8.2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F10D4" w:rsidRDefault="005E3F12">
            <w:pPr>
              <w:rPr>
                <w:rFonts w:eastAsia="Times New Roman"/>
                <w:color w:val="000000"/>
                <w:sz w:val="20"/>
                <w:szCs w:val="20"/>
              </w:rPr>
            </w:pPr>
            <w:r>
              <w:rPr>
                <w:rFonts w:eastAsia="Times New Roman"/>
                <w:b/>
                <w:bCs/>
                <w:color w:val="000000"/>
                <w:sz w:val="20"/>
                <w:szCs w:val="20"/>
              </w:rPr>
              <w:t>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F10D4" w:rsidRDefault="005E3F12">
            <w:pPr>
              <w:rPr>
                <w:rFonts w:eastAsia="Times New Roman"/>
                <w:color w:val="000000"/>
                <w:sz w:val="20"/>
                <w:szCs w:val="20"/>
              </w:rPr>
            </w:pPr>
            <w:r>
              <w:rPr>
                <w:rFonts w:eastAsia="Times New Roman"/>
                <w:b/>
                <w:bCs/>
                <w:color w:val="000000"/>
                <w:sz w:val="20"/>
                <w:szCs w:val="20"/>
              </w:rPr>
              <w:t>Metode de predare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F10D4" w:rsidRDefault="005E3F12">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1E4096">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E4096" w:rsidRDefault="001E4096" w:rsidP="001E4096">
            <w:pPr>
              <w:rPr>
                <w:rFonts w:eastAsia="Times New Roman"/>
                <w:color w:val="000000"/>
                <w:sz w:val="20"/>
                <w:szCs w:val="20"/>
              </w:rPr>
            </w:pPr>
            <w:r>
              <w:rPr>
                <w:rFonts w:eastAsia="Times New Roman"/>
                <w:color w:val="000000"/>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E4096" w:rsidRPr="00674E91" w:rsidRDefault="001E4096" w:rsidP="001E4096">
            <w:pPr>
              <w:ind w:left="57"/>
              <w:rPr>
                <w:noProof/>
                <w:sz w:val="20"/>
                <w:szCs w:val="20"/>
                <w:lang w:val="fr-FR"/>
              </w:rPr>
            </w:pPr>
            <w:r w:rsidRPr="00674E91">
              <w:rPr>
                <w:noProof/>
                <w:sz w:val="20"/>
                <w:szCs w:val="20"/>
                <w:lang w:val="fr-FR"/>
              </w:rPr>
              <w:t>Norme de protecţia muncii în laboratorul de chimie organică.</w:t>
            </w:r>
          </w:p>
          <w:p w:rsidR="001E4096" w:rsidRPr="00406690" w:rsidRDefault="001E4096" w:rsidP="001E4096">
            <w:pPr>
              <w:ind w:left="57"/>
              <w:rPr>
                <w:noProof/>
                <w:sz w:val="20"/>
                <w:szCs w:val="20"/>
                <w:lang w:val="it-IT"/>
              </w:rPr>
            </w:pPr>
            <w:r w:rsidRPr="00406690">
              <w:rPr>
                <w:noProof/>
                <w:sz w:val="20"/>
                <w:szCs w:val="20"/>
                <w:lang w:val="it-IT"/>
              </w:rPr>
              <w:t>Sinteza și caracterizarea acidului acetilsalicilic (aspirina)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E4096" w:rsidRDefault="001E4096" w:rsidP="001E4096">
            <w:pPr>
              <w:ind w:left="57"/>
              <w:rPr>
                <w:noProof/>
                <w:sz w:val="20"/>
                <w:szCs w:val="20"/>
              </w:rPr>
            </w:pPr>
            <w:r>
              <w:rPr>
                <w:noProof/>
                <w:sz w:val="20"/>
                <w:szCs w:val="20"/>
              </w:rPr>
              <w:t>Experiment</w:t>
            </w:r>
          </w:p>
          <w:p w:rsidR="001E4096" w:rsidRPr="00233770" w:rsidRDefault="001E4096" w:rsidP="001E4096">
            <w:pPr>
              <w:ind w:left="57"/>
              <w:rPr>
                <w:noProof/>
                <w:sz w:val="20"/>
                <w:szCs w:val="20"/>
              </w:rPr>
            </w:pPr>
            <w:r>
              <w:rPr>
                <w:noProof/>
                <w:sz w:val="20"/>
                <w:szCs w:val="20"/>
              </w:rPr>
              <w:t>Demonstraţie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E4096" w:rsidRPr="00233770" w:rsidRDefault="001E4096" w:rsidP="001E4096">
            <w:pPr>
              <w:ind w:left="57"/>
              <w:rPr>
                <w:noProof/>
                <w:sz w:val="20"/>
                <w:szCs w:val="20"/>
              </w:rPr>
            </w:pPr>
            <w:r>
              <w:rPr>
                <w:noProof/>
                <w:sz w:val="20"/>
                <w:szCs w:val="20"/>
              </w:rPr>
              <w:t>4 h</w:t>
            </w:r>
            <w:r w:rsidR="0002085C">
              <w:rPr>
                <w:noProof/>
                <w:sz w:val="20"/>
                <w:szCs w:val="20"/>
                <w:lang w:val="it-IT"/>
              </w:rPr>
              <w:t xml:space="preserve">, </w:t>
            </w:r>
            <w:r w:rsidR="0002085C" w:rsidRPr="00C520BA">
              <w:rPr>
                <w:noProof/>
                <w:sz w:val="20"/>
                <w:szCs w:val="20"/>
                <w:lang w:val="it-IT"/>
              </w:rPr>
              <w:t>[1-</w:t>
            </w:r>
            <w:r w:rsidR="0002085C">
              <w:rPr>
                <w:noProof/>
                <w:sz w:val="20"/>
                <w:szCs w:val="20"/>
                <w:lang w:val="it-IT"/>
              </w:rPr>
              <w:t>6</w:t>
            </w:r>
            <w:r w:rsidR="0002085C" w:rsidRPr="00C520BA">
              <w:rPr>
                <w:noProof/>
                <w:sz w:val="20"/>
                <w:szCs w:val="20"/>
                <w:lang w:val="it-IT"/>
              </w:rPr>
              <w:t>]</w:t>
            </w:r>
          </w:p>
        </w:tc>
      </w:tr>
      <w:tr w:rsidR="001E4096">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E4096" w:rsidRDefault="001E4096" w:rsidP="001E4096">
            <w:pPr>
              <w:rPr>
                <w:rFonts w:eastAsia="Times New Roman"/>
                <w:color w:val="000000"/>
                <w:sz w:val="20"/>
                <w:szCs w:val="20"/>
              </w:rPr>
            </w:pPr>
            <w:r>
              <w:rPr>
                <w:rFonts w:eastAsia="Times New Roman"/>
                <w:color w:val="000000"/>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E4096" w:rsidRPr="00BD649D" w:rsidRDefault="001E4096" w:rsidP="001E4096">
            <w:pPr>
              <w:ind w:left="57"/>
              <w:rPr>
                <w:noProof/>
                <w:sz w:val="20"/>
                <w:szCs w:val="20"/>
                <w:lang w:val="it-IT"/>
              </w:rPr>
            </w:pPr>
            <w:r w:rsidRPr="00BD649D">
              <w:rPr>
                <w:noProof/>
                <w:sz w:val="20"/>
                <w:szCs w:val="20"/>
                <w:lang w:val="it-IT"/>
              </w:rPr>
              <w:t xml:space="preserve">Sinteza și caracterizarea </w:t>
            </w:r>
            <w:r>
              <w:rPr>
                <w:noProof/>
                <w:sz w:val="20"/>
                <w:szCs w:val="20"/>
                <w:lang w:val="it-IT"/>
              </w:rPr>
              <w:br/>
            </w:r>
            <w:r w:rsidRPr="00BD649D">
              <w:rPr>
                <w:i/>
                <w:noProof/>
                <w:sz w:val="20"/>
                <w:szCs w:val="20"/>
                <w:lang w:val="it-IT"/>
              </w:rPr>
              <w:t>p</w:t>
            </w:r>
            <w:r w:rsidRPr="00BD649D">
              <w:rPr>
                <w:noProof/>
                <w:sz w:val="20"/>
                <w:szCs w:val="20"/>
                <w:lang w:val="it-IT"/>
              </w:rPr>
              <w:t>-acetilaminofenolului (paracetamol)</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E4096" w:rsidRDefault="001E4096" w:rsidP="001E4096">
            <w:pPr>
              <w:ind w:left="57"/>
              <w:rPr>
                <w:noProof/>
                <w:sz w:val="20"/>
                <w:szCs w:val="20"/>
              </w:rPr>
            </w:pPr>
            <w:r>
              <w:rPr>
                <w:noProof/>
                <w:sz w:val="20"/>
                <w:szCs w:val="20"/>
              </w:rPr>
              <w:t>Experiment</w:t>
            </w:r>
          </w:p>
          <w:p w:rsidR="001E4096" w:rsidRPr="00233770" w:rsidRDefault="001E4096" w:rsidP="001E4096">
            <w:pPr>
              <w:ind w:left="57"/>
              <w:rPr>
                <w:noProof/>
                <w:sz w:val="20"/>
                <w:szCs w:val="20"/>
              </w:rPr>
            </w:pPr>
            <w:r>
              <w:rPr>
                <w:noProof/>
                <w:sz w:val="20"/>
                <w:szCs w:val="20"/>
              </w:rPr>
              <w:t>Demonstraţie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E4096" w:rsidRPr="00233770" w:rsidRDefault="001E4096" w:rsidP="001E4096">
            <w:pPr>
              <w:ind w:left="57"/>
              <w:rPr>
                <w:noProof/>
                <w:sz w:val="20"/>
                <w:szCs w:val="20"/>
              </w:rPr>
            </w:pPr>
            <w:r>
              <w:rPr>
                <w:noProof/>
                <w:sz w:val="20"/>
                <w:szCs w:val="20"/>
              </w:rPr>
              <w:t>4 h</w:t>
            </w:r>
            <w:r w:rsidR="00986054">
              <w:rPr>
                <w:noProof/>
                <w:sz w:val="20"/>
                <w:szCs w:val="20"/>
                <w:lang w:val="it-IT"/>
              </w:rPr>
              <w:t xml:space="preserve">, </w:t>
            </w:r>
            <w:r w:rsidR="00986054" w:rsidRPr="00C520BA">
              <w:rPr>
                <w:noProof/>
                <w:sz w:val="20"/>
                <w:szCs w:val="20"/>
                <w:lang w:val="it-IT"/>
              </w:rPr>
              <w:t>[1-</w:t>
            </w:r>
            <w:r w:rsidR="00986054">
              <w:rPr>
                <w:noProof/>
                <w:sz w:val="20"/>
                <w:szCs w:val="20"/>
                <w:lang w:val="it-IT"/>
              </w:rPr>
              <w:t>6</w:t>
            </w:r>
            <w:r w:rsidR="00986054" w:rsidRPr="00C520BA">
              <w:rPr>
                <w:noProof/>
                <w:sz w:val="20"/>
                <w:szCs w:val="20"/>
                <w:lang w:val="it-IT"/>
              </w:rPr>
              <w:t>]</w:t>
            </w:r>
          </w:p>
        </w:tc>
      </w:tr>
      <w:tr w:rsidR="001E4096">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1E4096" w:rsidRDefault="001E4096" w:rsidP="001E4096">
            <w:pPr>
              <w:rPr>
                <w:rFonts w:eastAsia="Times New Roman"/>
                <w:color w:val="000000"/>
                <w:sz w:val="20"/>
                <w:szCs w:val="20"/>
              </w:rPr>
            </w:pPr>
            <w:r>
              <w:rPr>
                <w:rFonts w:eastAsia="Times New Roman"/>
                <w:color w:val="000000"/>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1E4096" w:rsidRPr="00233770" w:rsidRDefault="001E4096" w:rsidP="001E4096">
            <w:pPr>
              <w:ind w:left="57"/>
              <w:rPr>
                <w:noProof/>
                <w:sz w:val="20"/>
                <w:szCs w:val="20"/>
              </w:rPr>
            </w:pPr>
            <w:r w:rsidRPr="00BD649D">
              <w:rPr>
                <w:noProof/>
                <w:sz w:val="20"/>
                <w:szCs w:val="20"/>
                <w:lang w:val="it-IT"/>
              </w:rPr>
              <w:t>Sinteza și caracterizarea</w:t>
            </w:r>
            <w:r>
              <w:rPr>
                <w:noProof/>
                <w:sz w:val="20"/>
                <w:szCs w:val="20"/>
                <w:lang w:val="it-IT"/>
              </w:rPr>
              <w:t xml:space="preserve"> benzocainei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1E4096" w:rsidRDefault="001E4096" w:rsidP="001E4096">
            <w:pPr>
              <w:ind w:left="57"/>
              <w:rPr>
                <w:noProof/>
                <w:sz w:val="20"/>
                <w:szCs w:val="20"/>
              </w:rPr>
            </w:pPr>
            <w:r>
              <w:rPr>
                <w:noProof/>
                <w:sz w:val="20"/>
                <w:szCs w:val="20"/>
              </w:rPr>
              <w:t>Experiment</w:t>
            </w:r>
          </w:p>
          <w:p w:rsidR="001E4096" w:rsidRPr="00233770" w:rsidRDefault="001E4096" w:rsidP="001E4096">
            <w:pPr>
              <w:ind w:left="57"/>
              <w:rPr>
                <w:noProof/>
                <w:sz w:val="20"/>
                <w:szCs w:val="20"/>
              </w:rPr>
            </w:pPr>
            <w:r>
              <w:rPr>
                <w:noProof/>
                <w:sz w:val="20"/>
                <w:szCs w:val="20"/>
              </w:rPr>
              <w:t>Demonstraţie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1E4096" w:rsidRPr="00233770" w:rsidRDefault="001E4096" w:rsidP="001E4096">
            <w:pPr>
              <w:ind w:left="57"/>
              <w:rPr>
                <w:noProof/>
                <w:sz w:val="20"/>
                <w:szCs w:val="20"/>
              </w:rPr>
            </w:pPr>
            <w:r>
              <w:rPr>
                <w:noProof/>
                <w:sz w:val="20"/>
                <w:szCs w:val="20"/>
              </w:rPr>
              <w:t>4 h</w:t>
            </w:r>
            <w:r w:rsidR="00986054">
              <w:rPr>
                <w:noProof/>
                <w:sz w:val="20"/>
                <w:szCs w:val="20"/>
                <w:lang w:val="it-IT"/>
              </w:rPr>
              <w:t xml:space="preserve">, </w:t>
            </w:r>
            <w:r w:rsidR="00986054" w:rsidRPr="00C520BA">
              <w:rPr>
                <w:noProof/>
                <w:sz w:val="20"/>
                <w:szCs w:val="20"/>
                <w:lang w:val="it-IT"/>
              </w:rPr>
              <w:t>[1-</w:t>
            </w:r>
            <w:r w:rsidR="00986054">
              <w:rPr>
                <w:noProof/>
                <w:sz w:val="20"/>
                <w:szCs w:val="20"/>
                <w:lang w:val="it-IT"/>
              </w:rPr>
              <w:t>6</w:t>
            </w:r>
            <w:r w:rsidR="00986054" w:rsidRPr="00C520BA">
              <w:rPr>
                <w:noProof/>
                <w:sz w:val="20"/>
                <w:szCs w:val="20"/>
                <w:lang w:val="it-IT"/>
              </w:rPr>
              <w:t>]</w:t>
            </w:r>
          </w:p>
        </w:tc>
      </w:tr>
      <w:tr w:rsidR="001E4096">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1E4096" w:rsidRDefault="001E4096" w:rsidP="001E4096">
            <w:pPr>
              <w:rPr>
                <w:rFonts w:eastAsia="Times New Roman"/>
                <w:color w:val="000000"/>
                <w:sz w:val="20"/>
                <w:szCs w:val="20"/>
              </w:rPr>
            </w:pPr>
            <w:r>
              <w:rPr>
                <w:rFonts w:eastAsia="Times New Roman"/>
                <w:color w:val="000000"/>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1E4096" w:rsidRPr="00351E24" w:rsidRDefault="001E4096" w:rsidP="001E4096">
            <w:pPr>
              <w:ind w:left="57"/>
              <w:rPr>
                <w:noProof/>
                <w:sz w:val="20"/>
                <w:szCs w:val="20"/>
                <w:lang w:val="it-IT"/>
              </w:rPr>
            </w:pPr>
            <w:r w:rsidRPr="00BD649D">
              <w:rPr>
                <w:noProof/>
                <w:sz w:val="20"/>
                <w:szCs w:val="20"/>
                <w:lang w:val="it-IT"/>
              </w:rPr>
              <w:t>Sinteza și caracterizarea</w:t>
            </w:r>
            <w:r>
              <w:rPr>
                <w:noProof/>
                <w:sz w:val="20"/>
                <w:szCs w:val="20"/>
                <w:lang w:val="it-IT"/>
              </w:rPr>
              <w:t xml:space="preserve"> fenitoinei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1E4096" w:rsidRDefault="001E4096" w:rsidP="001E4096">
            <w:pPr>
              <w:ind w:left="57"/>
              <w:rPr>
                <w:noProof/>
                <w:sz w:val="20"/>
                <w:szCs w:val="20"/>
              </w:rPr>
            </w:pPr>
            <w:r>
              <w:rPr>
                <w:noProof/>
                <w:sz w:val="20"/>
                <w:szCs w:val="20"/>
              </w:rPr>
              <w:t>Experiment</w:t>
            </w:r>
          </w:p>
          <w:p w:rsidR="001E4096" w:rsidRPr="00351E24" w:rsidRDefault="001E4096" w:rsidP="001E4096">
            <w:pPr>
              <w:ind w:left="57"/>
              <w:rPr>
                <w:noProof/>
                <w:sz w:val="20"/>
                <w:szCs w:val="20"/>
                <w:lang w:val="it-IT"/>
              </w:rPr>
            </w:pPr>
            <w:r>
              <w:rPr>
                <w:noProof/>
                <w:sz w:val="20"/>
                <w:szCs w:val="20"/>
              </w:rPr>
              <w:t>Demonstraţie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1E4096" w:rsidRPr="00351E24" w:rsidRDefault="001E4096" w:rsidP="001E4096">
            <w:pPr>
              <w:ind w:left="57"/>
              <w:rPr>
                <w:noProof/>
                <w:sz w:val="20"/>
                <w:szCs w:val="20"/>
                <w:lang w:val="it-IT"/>
              </w:rPr>
            </w:pPr>
            <w:r>
              <w:rPr>
                <w:noProof/>
                <w:sz w:val="20"/>
                <w:szCs w:val="20"/>
              </w:rPr>
              <w:t>4 h</w:t>
            </w:r>
            <w:r w:rsidR="00986054">
              <w:rPr>
                <w:noProof/>
                <w:sz w:val="20"/>
                <w:szCs w:val="20"/>
                <w:lang w:val="it-IT"/>
              </w:rPr>
              <w:t xml:space="preserve">, </w:t>
            </w:r>
            <w:r w:rsidR="00986054" w:rsidRPr="00C520BA">
              <w:rPr>
                <w:noProof/>
                <w:sz w:val="20"/>
                <w:szCs w:val="20"/>
                <w:lang w:val="it-IT"/>
              </w:rPr>
              <w:t>[1-</w:t>
            </w:r>
            <w:r w:rsidR="00986054">
              <w:rPr>
                <w:noProof/>
                <w:sz w:val="20"/>
                <w:szCs w:val="20"/>
                <w:lang w:val="it-IT"/>
              </w:rPr>
              <w:t>6</w:t>
            </w:r>
            <w:r w:rsidR="00986054" w:rsidRPr="00C520BA">
              <w:rPr>
                <w:noProof/>
                <w:sz w:val="20"/>
                <w:szCs w:val="20"/>
                <w:lang w:val="it-IT"/>
              </w:rPr>
              <w:t>]</w:t>
            </w:r>
          </w:p>
        </w:tc>
      </w:tr>
      <w:tr w:rsidR="001E4096">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1E4096" w:rsidRDefault="001E4096" w:rsidP="001E4096">
            <w:pPr>
              <w:rPr>
                <w:rFonts w:eastAsia="Times New Roman"/>
                <w:color w:val="000000"/>
                <w:sz w:val="20"/>
                <w:szCs w:val="20"/>
              </w:rPr>
            </w:pPr>
            <w:r>
              <w:rPr>
                <w:rFonts w:eastAsia="Times New Roman"/>
                <w:color w:val="000000"/>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1E4096" w:rsidRPr="00A665E2" w:rsidRDefault="001E4096" w:rsidP="001E4096">
            <w:pPr>
              <w:ind w:left="57"/>
              <w:rPr>
                <w:noProof/>
                <w:sz w:val="20"/>
                <w:szCs w:val="20"/>
                <w:lang w:val="it-IT"/>
              </w:rPr>
            </w:pPr>
            <w:r w:rsidRPr="00BD649D">
              <w:rPr>
                <w:noProof/>
                <w:sz w:val="20"/>
                <w:szCs w:val="20"/>
                <w:lang w:val="it-IT"/>
              </w:rPr>
              <w:t>Sinteza și caracterizarea</w:t>
            </w:r>
            <w:r>
              <w:rPr>
                <w:noProof/>
                <w:sz w:val="20"/>
                <w:szCs w:val="20"/>
                <w:lang w:val="it-IT"/>
              </w:rPr>
              <w:t xml:space="preserve"> nifedipinului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1E4096" w:rsidRDefault="001E4096" w:rsidP="001E4096">
            <w:pPr>
              <w:ind w:left="57"/>
              <w:rPr>
                <w:noProof/>
                <w:sz w:val="20"/>
                <w:szCs w:val="20"/>
              </w:rPr>
            </w:pPr>
            <w:r>
              <w:rPr>
                <w:noProof/>
                <w:sz w:val="20"/>
                <w:szCs w:val="20"/>
              </w:rPr>
              <w:t>Experiment</w:t>
            </w:r>
          </w:p>
          <w:p w:rsidR="001E4096" w:rsidRPr="00233770" w:rsidRDefault="001E4096" w:rsidP="001E4096">
            <w:pPr>
              <w:ind w:left="57"/>
              <w:rPr>
                <w:noProof/>
                <w:sz w:val="20"/>
                <w:szCs w:val="20"/>
              </w:rPr>
            </w:pPr>
            <w:r>
              <w:rPr>
                <w:noProof/>
                <w:sz w:val="20"/>
                <w:szCs w:val="20"/>
              </w:rPr>
              <w:t>Demonstraţie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1E4096" w:rsidRPr="00233770" w:rsidRDefault="001E4096" w:rsidP="001E4096">
            <w:pPr>
              <w:ind w:left="57"/>
              <w:rPr>
                <w:noProof/>
                <w:sz w:val="20"/>
                <w:szCs w:val="20"/>
              </w:rPr>
            </w:pPr>
            <w:r>
              <w:rPr>
                <w:noProof/>
                <w:sz w:val="20"/>
                <w:szCs w:val="20"/>
              </w:rPr>
              <w:t>4 h</w:t>
            </w:r>
            <w:r w:rsidR="00986054">
              <w:rPr>
                <w:noProof/>
                <w:sz w:val="20"/>
                <w:szCs w:val="20"/>
                <w:lang w:val="it-IT"/>
              </w:rPr>
              <w:t xml:space="preserve">, </w:t>
            </w:r>
            <w:r w:rsidR="00986054" w:rsidRPr="00C520BA">
              <w:rPr>
                <w:noProof/>
                <w:sz w:val="20"/>
                <w:szCs w:val="20"/>
                <w:lang w:val="it-IT"/>
              </w:rPr>
              <w:t>[1-</w:t>
            </w:r>
            <w:r w:rsidR="00986054">
              <w:rPr>
                <w:noProof/>
                <w:sz w:val="20"/>
                <w:szCs w:val="20"/>
                <w:lang w:val="it-IT"/>
              </w:rPr>
              <w:t>6</w:t>
            </w:r>
            <w:r w:rsidR="00986054" w:rsidRPr="00C520BA">
              <w:rPr>
                <w:noProof/>
                <w:sz w:val="20"/>
                <w:szCs w:val="20"/>
                <w:lang w:val="it-IT"/>
              </w:rPr>
              <w:t>]</w:t>
            </w:r>
          </w:p>
        </w:tc>
      </w:tr>
      <w:tr w:rsidR="001E4096">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1E4096" w:rsidRDefault="001E4096" w:rsidP="001E4096">
            <w:pPr>
              <w:rPr>
                <w:rFonts w:eastAsia="Times New Roman"/>
                <w:color w:val="000000"/>
                <w:sz w:val="20"/>
                <w:szCs w:val="20"/>
              </w:rPr>
            </w:pPr>
            <w:r>
              <w:rPr>
                <w:rFonts w:eastAsia="Times New Roman"/>
                <w:color w:val="000000"/>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1E4096" w:rsidRPr="00BD649D" w:rsidRDefault="001E4096" w:rsidP="001E4096">
            <w:pPr>
              <w:ind w:left="57"/>
              <w:rPr>
                <w:noProof/>
                <w:sz w:val="20"/>
                <w:szCs w:val="20"/>
                <w:lang w:val="it-IT"/>
              </w:rPr>
            </w:pPr>
            <w:r>
              <w:rPr>
                <w:noProof/>
                <w:sz w:val="20"/>
                <w:szCs w:val="20"/>
              </w:rPr>
              <w:t>Discuții spectrale pentru compușii sintetizați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1E4096" w:rsidRDefault="001E4096" w:rsidP="001E4096">
            <w:pPr>
              <w:ind w:left="57"/>
              <w:rPr>
                <w:noProof/>
                <w:sz w:val="20"/>
                <w:szCs w:val="20"/>
              </w:rPr>
            </w:pPr>
            <w:r>
              <w:rPr>
                <w:noProof/>
                <w:sz w:val="20"/>
                <w:szCs w:val="20"/>
              </w:rPr>
              <w:t>Discuții pe baza spectrelor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1E4096" w:rsidRDefault="001E4096" w:rsidP="001E4096">
            <w:pPr>
              <w:ind w:left="57"/>
              <w:rPr>
                <w:noProof/>
                <w:sz w:val="20"/>
                <w:szCs w:val="20"/>
              </w:rPr>
            </w:pPr>
            <w:r>
              <w:rPr>
                <w:noProof/>
                <w:sz w:val="20"/>
                <w:szCs w:val="20"/>
              </w:rPr>
              <w:t>4 h</w:t>
            </w:r>
            <w:r w:rsidR="00986054">
              <w:rPr>
                <w:noProof/>
                <w:sz w:val="20"/>
                <w:szCs w:val="20"/>
                <w:lang w:val="it-IT"/>
              </w:rPr>
              <w:t xml:space="preserve">, </w:t>
            </w:r>
            <w:r w:rsidR="00986054" w:rsidRPr="00C520BA">
              <w:rPr>
                <w:noProof/>
                <w:sz w:val="20"/>
                <w:szCs w:val="20"/>
                <w:lang w:val="it-IT"/>
              </w:rPr>
              <w:t>[1-</w:t>
            </w:r>
            <w:r w:rsidR="00986054">
              <w:rPr>
                <w:noProof/>
                <w:sz w:val="20"/>
                <w:szCs w:val="20"/>
                <w:lang w:val="it-IT"/>
              </w:rPr>
              <w:t>6</w:t>
            </w:r>
            <w:r w:rsidR="00986054" w:rsidRPr="00C520BA">
              <w:rPr>
                <w:noProof/>
                <w:sz w:val="20"/>
                <w:szCs w:val="20"/>
                <w:lang w:val="it-IT"/>
              </w:rPr>
              <w:t>]</w:t>
            </w:r>
            <w:r>
              <w:rPr>
                <w:noProof/>
                <w:sz w:val="20"/>
                <w:szCs w:val="20"/>
              </w:rPr>
              <w:t xml:space="preserve"> </w:t>
            </w:r>
          </w:p>
        </w:tc>
      </w:tr>
      <w:tr w:rsidR="001E4096">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E4096" w:rsidRDefault="001E4096" w:rsidP="001E4096">
            <w:pPr>
              <w:rPr>
                <w:rFonts w:eastAsia="Times New Roman"/>
                <w:color w:val="000000"/>
                <w:sz w:val="20"/>
                <w:szCs w:val="20"/>
              </w:rPr>
            </w:pPr>
            <w:r>
              <w:rPr>
                <w:rFonts w:eastAsia="Times New Roman"/>
                <w:color w:val="000000"/>
                <w:sz w:val="20"/>
                <w:szCs w:val="20"/>
              </w:rPr>
              <w:t>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E4096" w:rsidRPr="00A665E2" w:rsidRDefault="001E4096" w:rsidP="001E4096">
            <w:pPr>
              <w:ind w:left="57"/>
              <w:rPr>
                <w:noProof/>
                <w:sz w:val="20"/>
                <w:szCs w:val="20"/>
              </w:rPr>
            </w:pPr>
            <w:r>
              <w:rPr>
                <w:noProof/>
                <w:sz w:val="20"/>
                <w:szCs w:val="20"/>
              </w:rPr>
              <w:t>Prezentarea referatelor de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E4096" w:rsidRDefault="001E4096" w:rsidP="001E4096">
            <w:pPr>
              <w:ind w:left="57"/>
              <w:rPr>
                <w:noProof/>
                <w:sz w:val="20"/>
                <w:szCs w:val="20"/>
              </w:rPr>
            </w:pPr>
            <w:r>
              <w:rPr>
                <w:noProof/>
                <w:sz w:val="20"/>
                <w:szCs w:val="20"/>
              </w:rPr>
              <w:t>Prelegere. Conversație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E4096" w:rsidRDefault="001E4096" w:rsidP="001E4096">
            <w:pPr>
              <w:ind w:left="57"/>
              <w:rPr>
                <w:noProof/>
                <w:sz w:val="20"/>
                <w:szCs w:val="20"/>
              </w:rPr>
            </w:pPr>
            <w:r>
              <w:rPr>
                <w:noProof/>
                <w:sz w:val="20"/>
                <w:szCs w:val="20"/>
              </w:rPr>
              <w:t>4 h</w:t>
            </w:r>
            <w:r w:rsidR="00986054">
              <w:rPr>
                <w:noProof/>
                <w:sz w:val="20"/>
                <w:szCs w:val="20"/>
                <w:lang w:val="it-IT"/>
              </w:rPr>
              <w:t xml:space="preserve">, </w:t>
            </w:r>
            <w:r w:rsidR="00986054" w:rsidRPr="00C520BA">
              <w:rPr>
                <w:noProof/>
                <w:sz w:val="20"/>
                <w:szCs w:val="20"/>
                <w:lang w:val="it-IT"/>
              </w:rPr>
              <w:t>[1-</w:t>
            </w:r>
            <w:r w:rsidR="00986054">
              <w:rPr>
                <w:noProof/>
                <w:sz w:val="20"/>
                <w:szCs w:val="20"/>
                <w:lang w:val="it-IT"/>
              </w:rPr>
              <w:t>6</w:t>
            </w:r>
            <w:r w:rsidR="00986054" w:rsidRPr="00C520BA">
              <w:rPr>
                <w:noProof/>
                <w:sz w:val="20"/>
                <w:szCs w:val="20"/>
                <w:lang w:val="it-IT"/>
              </w:rPr>
              <w:t>]</w:t>
            </w:r>
            <w:r>
              <w:rPr>
                <w:noProof/>
                <w:sz w:val="20"/>
                <w:szCs w:val="20"/>
              </w:rPr>
              <w:t xml:space="preserve"> </w:t>
            </w:r>
          </w:p>
        </w:tc>
      </w:tr>
      <w:tr w:rsidR="007F10D4">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F10D4" w:rsidRDefault="005E3F12">
            <w:pPr>
              <w:rPr>
                <w:rFonts w:eastAsia="Times New Roman"/>
                <w:color w:val="000000"/>
                <w:sz w:val="20"/>
                <w:szCs w:val="20"/>
              </w:rPr>
            </w:pPr>
            <w:r>
              <w:rPr>
                <w:rFonts w:eastAsia="Times New Roman"/>
                <w:b/>
                <w:bCs/>
                <w:color w:val="000000"/>
                <w:sz w:val="20"/>
                <w:szCs w:val="20"/>
              </w:rPr>
              <w:t>Bibliografie</w:t>
            </w:r>
            <w:r>
              <w:rPr>
                <w:rFonts w:eastAsia="Times New Roman"/>
                <w:color w:val="000000"/>
                <w:sz w:val="20"/>
                <w:szCs w:val="20"/>
              </w:rPr>
              <w:br/>
              <w:t> </w:t>
            </w:r>
          </w:p>
          <w:p w:rsidR="0002085C" w:rsidRPr="00FD1013" w:rsidRDefault="0002085C" w:rsidP="0002085C">
            <w:pPr>
              <w:numPr>
                <w:ilvl w:val="0"/>
                <w:numId w:val="8"/>
              </w:numPr>
              <w:suppressAutoHyphens/>
              <w:spacing w:line="360" w:lineRule="auto"/>
              <w:rPr>
                <w:b/>
                <w:bCs/>
                <w:noProof/>
                <w:sz w:val="20"/>
                <w:szCs w:val="20"/>
              </w:rPr>
            </w:pPr>
            <w:r w:rsidRPr="00D2219D">
              <w:rPr>
                <w:noProof/>
                <w:sz w:val="20"/>
                <w:szCs w:val="20"/>
              </w:rPr>
              <w:t xml:space="preserve">V. Şunel, </w:t>
            </w:r>
            <w:r w:rsidRPr="0087145F">
              <w:rPr>
                <w:bCs/>
                <w:i/>
                <w:noProof/>
                <w:sz w:val="20"/>
                <w:szCs w:val="20"/>
              </w:rPr>
              <w:t>Compuși Heteerociclici, Practicum</w:t>
            </w:r>
            <w:r w:rsidRPr="00D2219D">
              <w:rPr>
                <w:noProof/>
                <w:sz w:val="20"/>
                <w:szCs w:val="20"/>
              </w:rPr>
              <w:t xml:space="preserve">, Editura Tehnopress, </w:t>
            </w:r>
            <w:smartTag w:uri="urn:schemas-microsoft-com:office:smarttags" w:element="place">
              <w:smartTag w:uri="urn:schemas-microsoft-com:office:smarttags" w:element="City">
                <w:r w:rsidRPr="00D2219D">
                  <w:rPr>
                    <w:noProof/>
                    <w:sz w:val="20"/>
                    <w:szCs w:val="20"/>
                  </w:rPr>
                  <w:t>Iaşi</w:t>
                </w:r>
              </w:smartTag>
            </w:smartTag>
            <w:r w:rsidRPr="00D2219D">
              <w:rPr>
                <w:noProof/>
                <w:sz w:val="20"/>
                <w:szCs w:val="20"/>
              </w:rPr>
              <w:t xml:space="preserve">, </w:t>
            </w:r>
            <w:r w:rsidRPr="0087145F">
              <w:rPr>
                <w:b/>
                <w:noProof/>
                <w:sz w:val="20"/>
                <w:szCs w:val="20"/>
              </w:rPr>
              <w:t>2005</w:t>
            </w:r>
            <w:r w:rsidRPr="00D2219D">
              <w:rPr>
                <w:noProof/>
                <w:sz w:val="20"/>
                <w:szCs w:val="20"/>
              </w:rPr>
              <w:t>.</w:t>
            </w:r>
          </w:p>
          <w:p w:rsidR="0002085C" w:rsidRPr="00F02486" w:rsidRDefault="0002085C" w:rsidP="0002085C">
            <w:pPr>
              <w:numPr>
                <w:ilvl w:val="0"/>
                <w:numId w:val="8"/>
              </w:numPr>
              <w:suppressAutoHyphens/>
              <w:spacing w:line="360" w:lineRule="auto"/>
              <w:rPr>
                <w:b/>
                <w:bCs/>
                <w:noProof/>
                <w:sz w:val="20"/>
                <w:szCs w:val="20"/>
              </w:rPr>
            </w:pPr>
            <w:r>
              <w:rPr>
                <w:bCs/>
                <w:noProof/>
                <w:sz w:val="20"/>
                <w:szCs w:val="20"/>
              </w:rPr>
              <w:t>R. S. Vardanyan, V. J. Hruby,</w:t>
            </w:r>
            <w:r>
              <w:rPr>
                <w:b/>
                <w:bCs/>
                <w:noProof/>
                <w:sz w:val="20"/>
                <w:szCs w:val="20"/>
              </w:rPr>
              <w:t xml:space="preserve"> </w:t>
            </w:r>
            <w:r w:rsidRPr="0087145F">
              <w:rPr>
                <w:bCs/>
                <w:i/>
                <w:noProof/>
                <w:sz w:val="20"/>
                <w:szCs w:val="20"/>
              </w:rPr>
              <w:t>Synthesis o Essential Drugs</w:t>
            </w:r>
            <w:r>
              <w:rPr>
                <w:bCs/>
                <w:noProof/>
                <w:sz w:val="20"/>
                <w:szCs w:val="20"/>
              </w:rPr>
              <w:t xml:space="preserve">, Elsevier, </w:t>
            </w:r>
            <w:r w:rsidRPr="0087145F">
              <w:rPr>
                <w:b/>
                <w:bCs/>
                <w:noProof/>
                <w:sz w:val="20"/>
                <w:szCs w:val="20"/>
              </w:rPr>
              <w:t>2006</w:t>
            </w:r>
            <w:r>
              <w:rPr>
                <w:bCs/>
                <w:noProof/>
                <w:sz w:val="20"/>
                <w:szCs w:val="20"/>
              </w:rPr>
              <w:t>.</w:t>
            </w:r>
          </w:p>
          <w:p w:rsidR="0002085C" w:rsidRPr="00D2219D" w:rsidRDefault="0002085C" w:rsidP="0002085C">
            <w:pPr>
              <w:numPr>
                <w:ilvl w:val="0"/>
                <w:numId w:val="8"/>
              </w:numPr>
              <w:suppressAutoHyphens/>
              <w:spacing w:line="360" w:lineRule="auto"/>
              <w:rPr>
                <w:b/>
                <w:bCs/>
                <w:noProof/>
                <w:sz w:val="20"/>
                <w:szCs w:val="20"/>
              </w:rPr>
            </w:pPr>
            <w:r>
              <w:rPr>
                <w:bCs/>
                <w:noProof/>
                <w:sz w:val="20"/>
                <w:szCs w:val="20"/>
              </w:rPr>
              <w:t>C. Dickson,</w:t>
            </w:r>
            <w:r>
              <w:rPr>
                <w:b/>
                <w:bCs/>
                <w:noProof/>
                <w:sz w:val="20"/>
                <w:szCs w:val="20"/>
              </w:rPr>
              <w:t xml:space="preserve"> </w:t>
            </w:r>
            <w:r w:rsidRPr="00BD3790">
              <w:rPr>
                <w:bCs/>
                <w:i/>
                <w:noProof/>
                <w:sz w:val="20"/>
                <w:szCs w:val="20"/>
              </w:rPr>
              <w:t>Experiments in Pharmaceutical Chemistry</w:t>
            </w:r>
            <w:r>
              <w:rPr>
                <w:bCs/>
                <w:noProof/>
                <w:sz w:val="20"/>
                <w:szCs w:val="20"/>
              </w:rPr>
              <w:t xml:space="preserve">,  CRC Press, </w:t>
            </w:r>
            <w:r w:rsidRPr="0087145F">
              <w:rPr>
                <w:b/>
                <w:bCs/>
                <w:noProof/>
                <w:sz w:val="20"/>
                <w:szCs w:val="20"/>
              </w:rPr>
              <w:t>2014</w:t>
            </w:r>
            <w:r>
              <w:rPr>
                <w:bCs/>
                <w:noProof/>
                <w:sz w:val="20"/>
                <w:szCs w:val="20"/>
              </w:rPr>
              <w:t>.</w:t>
            </w:r>
          </w:p>
          <w:p w:rsidR="0002085C" w:rsidRPr="0023088D" w:rsidRDefault="0002085C" w:rsidP="0002085C">
            <w:pPr>
              <w:numPr>
                <w:ilvl w:val="0"/>
                <w:numId w:val="8"/>
              </w:numPr>
              <w:spacing w:line="360" w:lineRule="auto"/>
              <w:jc w:val="both"/>
              <w:rPr>
                <w:sz w:val="20"/>
                <w:szCs w:val="20"/>
              </w:rPr>
            </w:pPr>
            <w:r w:rsidRPr="0023088D">
              <w:rPr>
                <w:sz w:val="20"/>
                <w:szCs w:val="20"/>
              </w:rPr>
              <w:t>M. Harwood</w:t>
            </w:r>
            <w:r>
              <w:rPr>
                <w:sz w:val="20"/>
                <w:szCs w:val="20"/>
              </w:rPr>
              <w:t>, C. J. Moody, J. M. Percy,</w:t>
            </w:r>
            <w:r w:rsidRPr="0023088D">
              <w:rPr>
                <w:b/>
                <w:bCs/>
                <w:sz w:val="20"/>
                <w:szCs w:val="20"/>
              </w:rPr>
              <w:t xml:space="preserve"> </w:t>
            </w:r>
            <w:r w:rsidRPr="00BD3790">
              <w:rPr>
                <w:bCs/>
                <w:i/>
                <w:sz w:val="20"/>
                <w:szCs w:val="20"/>
              </w:rPr>
              <w:t>Experimental Organic Chemistry</w:t>
            </w:r>
            <w:r>
              <w:rPr>
                <w:sz w:val="20"/>
                <w:szCs w:val="20"/>
              </w:rPr>
              <w:t>,</w:t>
            </w:r>
            <w:r w:rsidRPr="0023088D">
              <w:rPr>
                <w:sz w:val="20"/>
                <w:szCs w:val="20"/>
              </w:rPr>
              <w:t xml:space="preserve"> Blackwell Science, Oxford, </w:t>
            </w:r>
            <w:r w:rsidRPr="0087145F">
              <w:rPr>
                <w:b/>
                <w:sz w:val="20"/>
                <w:szCs w:val="20"/>
              </w:rPr>
              <w:t>1999</w:t>
            </w:r>
            <w:r w:rsidRPr="0023088D">
              <w:rPr>
                <w:sz w:val="20"/>
                <w:szCs w:val="20"/>
              </w:rPr>
              <w:t>.</w:t>
            </w:r>
          </w:p>
          <w:p w:rsidR="0002085C" w:rsidRDefault="0002085C" w:rsidP="0002085C">
            <w:pPr>
              <w:numPr>
                <w:ilvl w:val="0"/>
                <w:numId w:val="8"/>
              </w:numPr>
              <w:spacing w:line="360" w:lineRule="auto"/>
              <w:jc w:val="both"/>
              <w:rPr>
                <w:sz w:val="20"/>
                <w:szCs w:val="20"/>
                <w:lang w:val="ro-RO"/>
              </w:rPr>
            </w:pPr>
            <w:r w:rsidRPr="0023088D">
              <w:rPr>
                <w:sz w:val="20"/>
                <w:szCs w:val="20"/>
                <w:lang w:val="ro-RO"/>
              </w:rPr>
              <w:t xml:space="preserve">Becker et al., </w:t>
            </w:r>
            <w:r w:rsidRPr="00BD3790">
              <w:rPr>
                <w:bCs/>
                <w:i/>
                <w:sz w:val="20"/>
                <w:szCs w:val="20"/>
                <w:lang w:val="ro-RO"/>
              </w:rPr>
              <w:t>Organicum</w:t>
            </w:r>
            <w:r w:rsidRPr="0023088D">
              <w:rPr>
                <w:sz w:val="20"/>
                <w:szCs w:val="20"/>
                <w:lang w:val="ro-RO"/>
              </w:rPr>
              <w:t xml:space="preserve">, Editura Ştiinţifică şi Enciclopedică, Bucureşti, </w:t>
            </w:r>
            <w:r w:rsidRPr="0087145F">
              <w:rPr>
                <w:b/>
                <w:sz w:val="20"/>
                <w:szCs w:val="20"/>
                <w:lang w:val="ro-RO"/>
              </w:rPr>
              <w:t>1982</w:t>
            </w:r>
            <w:r w:rsidRPr="0023088D">
              <w:rPr>
                <w:sz w:val="20"/>
                <w:szCs w:val="20"/>
                <w:lang w:val="ro-RO"/>
              </w:rPr>
              <w:t>.</w:t>
            </w:r>
          </w:p>
          <w:p w:rsidR="0002085C" w:rsidRPr="0002085C" w:rsidRDefault="0002085C" w:rsidP="0002085C">
            <w:pPr>
              <w:numPr>
                <w:ilvl w:val="0"/>
                <w:numId w:val="8"/>
              </w:numPr>
              <w:spacing w:line="360" w:lineRule="auto"/>
              <w:jc w:val="both"/>
              <w:rPr>
                <w:sz w:val="20"/>
                <w:szCs w:val="20"/>
                <w:lang w:val="ro-RO"/>
              </w:rPr>
            </w:pPr>
            <w:r w:rsidRPr="0002085C">
              <w:rPr>
                <w:sz w:val="20"/>
                <w:szCs w:val="20"/>
              </w:rPr>
              <w:t xml:space="preserve">A. I. Vogel, </w:t>
            </w:r>
            <w:r w:rsidRPr="0002085C">
              <w:rPr>
                <w:bCs/>
                <w:i/>
                <w:sz w:val="20"/>
                <w:szCs w:val="20"/>
              </w:rPr>
              <w:t>Practical Organic Chemistry</w:t>
            </w:r>
            <w:r w:rsidRPr="0002085C">
              <w:rPr>
                <w:sz w:val="20"/>
                <w:szCs w:val="20"/>
              </w:rPr>
              <w:t>,</w:t>
            </w:r>
            <w:r w:rsidRPr="0023088D">
              <w:t xml:space="preserve"> </w:t>
            </w:r>
            <w:r w:rsidRPr="0002085C">
              <w:rPr>
                <w:sz w:val="20"/>
                <w:szCs w:val="20"/>
              </w:rPr>
              <w:t xml:space="preserve">Longmans, London, </w:t>
            </w:r>
            <w:r w:rsidRPr="0002085C">
              <w:rPr>
                <w:b/>
                <w:sz w:val="20"/>
                <w:szCs w:val="20"/>
              </w:rPr>
              <w:t>1961</w:t>
            </w:r>
            <w:r w:rsidRPr="0002085C">
              <w:rPr>
                <w:sz w:val="20"/>
                <w:szCs w:val="20"/>
              </w:rPr>
              <w:t>.</w:t>
            </w:r>
          </w:p>
        </w:tc>
      </w:tr>
    </w:tbl>
    <w:p w:rsidR="007F10D4" w:rsidRDefault="007F10D4">
      <w:pPr>
        <w:rPr>
          <w:rFonts w:eastAsia="Times New Roman"/>
          <w:color w:val="000000"/>
          <w:sz w:val="22"/>
          <w:szCs w:val="22"/>
        </w:rPr>
      </w:pPr>
    </w:p>
    <w:p w:rsidR="007F10D4" w:rsidRDefault="005E3F12">
      <w:pPr>
        <w:pStyle w:val="subtitlu"/>
        <w:rPr>
          <w:color w:val="000000"/>
          <w:sz w:val="22"/>
          <w:szCs w:val="22"/>
        </w:rPr>
      </w:pPr>
      <w:r>
        <w:rPr>
          <w:color w:val="000000"/>
          <w:sz w:val="22"/>
          <w:szCs w:val="22"/>
        </w:rPr>
        <w:t xml:space="preserve">9. Coroborarea conţinutului disciplinei cu aşteptările reprezentanţilor comunităţii, asociaţiilor profesionale şi angajatorilor </w:t>
      </w:r>
      <w:r>
        <w:rPr>
          <w:color w:val="000000"/>
          <w:sz w:val="22"/>
          <w:szCs w:val="22"/>
        </w:rPr>
        <w:t>reprezentativi din domeniul aferent programului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1"/>
      </w:tblGrid>
      <w:tr w:rsidR="007F10D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F10D4" w:rsidRDefault="005E3F12">
            <w:pPr>
              <w:rPr>
                <w:rFonts w:eastAsia="Times New Roman"/>
                <w:color w:val="000000"/>
                <w:sz w:val="20"/>
                <w:szCs w:val="20"/>
              </w:rPr>
            </w:pPr>
            <w:r>
              <w:rPr>
                <w:rFonts w:eastAsia="Times New Roman"/>
                <w:color w:val="000000"/>
                <w:sz w:val="20"/>
                <w:szCs w:val="20"/>
              </w:rPr>
              <w:t>  </w:t>
            </w:r>
            <w:r w:rsidR="00377769">
              <w:rPr>
                <w:noProof/>
                <w:sz w:val="20"/>
                <w:szCs w:val="20"/>
                <w:lang w:val="pt-BR"/>
              </w:rPr>
              <w:t>Conținutul cursului este în concordanță cu cerințele formulate de angajatorii reprezentanți de firme farmaceutice și cosmetice.</w:t>
            </w:r>
          </w:p>
        </w:tc>
      </w:tr>
    </w:tbl>
    <w:p w:rsidR="007F10D4" w:rsidRDefault="007F10D4">
      <w:pPr>
        <w:rPr>
          <w:rFonts w:eastAsia="Times New Roman"/>
          <w:color w:val="000000"/>
          <w:sz w:val="22"/>
          <w:szCs w:val="22"/>
        </w:rPr>
      </w:pPr>
    </w:p>
    <w:p w:rsidR="007F10D4" w:rsidRDefault="005E3F12">
      <w:pPr>
        <w:pStyle w:val="subtitlu"/>
        <w:rPr>
          <w:color w:val="000000"/>
          <w:sz w:val="22"/>
          <w:szCs w:val="22"/>
        </w:rPr>
      </w:pPr>
      <w:r>
        <w:rPr>
          <w:color w:val="000000"/>
          <w:sz w:val="22"/>
          <w:szCs w:val="22"/>
        </w:rPr>
        <w:t>10. Evaluare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11"/>
        <w:gridCol w:w="2510"/>
        <w:gridCol w:w="2510"/>
        <w:gridCol w:w="2510"/>
      </w:tblGrid>
      <w:tr w:rsidR="007F10D4">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F10D4" w:rsidRDefault="005E3F12">
            <w:pPr>
              <w:rPr>
                <w:rFonts w:eastAsia="Times New Roman"/>
                <w:color w:val="000000"/>
                <w:sz w:val="20"/>
                <w:szCs w:val="20"/>
              </w:rPr>
            </w:pPr>
            <w:r>
              <w:rPr>
                <w:rFonts w:eastAsia="Times New Roman"/>
                <w:b/>
                <w:bCs/>
                <w:color w:val="000000"/>
                <w:sz w:val="20"/>
                <w:szCs w:val="20"/>
              </w:rPr>
              <w:t>Tip activitate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F10D4" w:rsidRDefault="005E3F12">
            <w:pPr>
              <w:rPr>
                <w:rFonts w:eastAsia="Times New Roman"/>
                <w:color w:val="000000"/>
                <w:sz w:val="20"/>
                <w:szCs w:val="20"/>
              </w:rPr>
            </w:pPr>
            <w:r>
              <w:rPr>
                <w:rFonts w:eastAsia="Times New Roman"/>
                <w:b/>
                <w:bCs/>
                <w:color w:val="000000"/>
                <w:sz w:val="20"/>
                <w:szCs w:val="20"/>
              </w:rPr>
              <w:t>10.1 Criterii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F10D4" w:rsidRDefault="005E3F12">
            <w:pPr>
              <w:rPr>
                <w:rFonts w:eastAsia="Times New Roman"/>
                <w:color w:val="000000"/>
                <w:sz w:val="20"/>
                <w:szCs w:val="20"/>
              </w:rPr>
            </w:pPr>
            <w:r>
              <w:rPr>
                <w:rFonts w:eastAsia="Times New Roman"/>
                <w:b/>
                <w:bCs/>
                <w:color w:val="000000"/>
                <w:sz w:val="20"/>
                <w:szCs w:val="20"/>
              </w:rPr>
              <w:t>10.2 Metode de evaluar</w:t>
            </w:r>
            <w:r>
              <w:rPr>
                <w:rFonts w:eastAsia="Times New Roman"/>
                <w:b/>
                <w:bCs/>
                <w:color w:val="000000"/>
                <w:sz w:val="20"/>
                <w:szCs w:val="20"/>
              </w:rPr>
              <w:t>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F10D4" w:rsidRDefault="005E3F12">
            <w:pPr>
              <w:rPr>
                <w:rFonts w:eastAsia="Times New Roman"/>
                <w:color w:val="000000"/>
                <w:sz w:val="20"/>
                <w:szCs w:val="20"/>
              </w:rPr>
            </w:pPr>
            <w:r>
              <w:rPr>
                <w:rFonts w:eastAsia="Times New Roman"/>
                <w:b/>
                <w:bCs/>
                <w:color w:val="000000"/>
                <w:sz w:val="20"/>
                <w:szCs w:val="20"/>
              </w:rPr>
              <w:t>10.3 Pondere în nota finală (%)</w:t>
            </w:r>
          </w:p>
        </w:tc>
      </w:tr>
      <w:tr w:rsidR="00DC4ED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C4EDF" w:rsidRDefault="00DC4EDF" w:rsidP="00DC4EDF">
            <w:pPr>
              <w:rPr>
                <w:rFonts w:eastAsia="Times New Roman"/>
                <w:color w:val="000000"/>
                <w:sz w:val="20"/>
                <w:szCs w:val="20"/>
              </w:rPr>
            </w:pPr>
            <w:r>
              <w:rPr>
                <w:rFonts w:eastAsia="Times New Roman"/>
                <w:b/>
                <w:bCs/>
                <w:color w:val="000000"/>
                <w:sz w:val="20"/>
                <w:szCs w:val="20"/>
              </w:rPr>
              <w:t>10.4</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C4EDF" w:rsidRPr="00233770" w:rsidRDefault="00DC4EDF" w:rsidP="00DC4EDF">
            <w:pPr>
              <w:ind w:left="57"/>
              <w:rPr>
                <w:noProof/>
                <w:sz w:val="20"/>
                <w:szCs w:val="20"/>
              </w:rPr>
            </w:pPr>
            <w:bookmarkStart w:id="0" w:name="OLE_LINK1"/>
            <w:bookmarkStart w:id="1" w:name="OLE_LINK2"/>
            <w:r>
              <w:rPr>
                <w:noProof/>
                <w:sz w:val="20"/>
                <w:szCs w:val="20"/>
              </w:rPr>
              <w:t>Corectitudinea și c</w:t>
            </w:r>
            <w:r w:rsidRPr="000F2595">
              <w:rPr>
                <w:noProof/>
                <w:sz w:val="20"/>
                <w:szCs w:val="20"/>
              </w:rPr>
              <w:t>alitatea r</w:t>
            </w:r>
            <w:r>
              <w:rPr>
                <w:noProof/>
                <w:sz w:val="20"/>
                <w:szCs w:val="20"/>
              </w:rPr>
              <w:t>ă</w:t>
            </w:r>
            <w:r w:rsidRPr="000F2595">
              <w:rPr>
                <w:noProof/>
                <w:sz w:val="20"/>
                <w:szCs w:val="20"/>
              </w:rPr>
              <w:t>spunsurilor</w:t>
            </w:r>
            <w:r>
              <w:rPr>
                <w:noProof/>
                <w:sz w:val="20"/>
                <w:szCs w:val="20"/>
              </w:rPr>
              <w:t>.</w:t>
            </w:r>
            <w:bookmarkEnd w:id="0"/>
            <w:bookmarkEnd w:id="1"/>
            <w:r>
              <w:rPr>
                <w:noProof/>
                <w:sz w:val="20"/>
                <w:szCs w:val="20"/>
              </w:rPr>
              <w:t xml:space="preserve"> Înțelegerea și expunerea corectă a noțiunilor tratate la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C4EDF" w:rsidRPr="00233770" w:rsidRDefault="00DC4EDF" w:rsidP="00DC4EDF">
            <w:pPr>
              <w:rPr>
                <w:noProof/>
                <w:sz w:val="20"/>
                <w:szCs w:val="20"/>
              </w:rPr>
            </w:pPr>
            <w:r>
              <w:rPr>
                <w:noProof/>
                <w:sz w:val="20"/>
                <w:szCs w:val="20"/>
              </w:rPr>
              <w:t>Examen, scris+oral la cerere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C4EDF" w:rsidRPr="00233770" w:rsidRDefault="00DC4EDF" w:rsidP="00DC4EDF">
            <w:pPr>
              <w:ind w:left="57"/>
              <w:jc w:val="center"/>
              <w:rPr>
                <w:noProof/>
                <w:sz w:val="20"/>
                <w:szCs w:val="20"/>
              </w:rPr>
            </w:pPr>
            <w:r>
              <w:rPr>
                <w:noProof/>
                <w:sz w:val="20"/>
                <w:szCs w:val="20"/>
              </w:rPr>
              <w:t>60</w:t>
            </w:r>
          </w:p>
        </w:tc>
      </w:tr>
      <w:tr w:rsidR="00DC4ED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C4EDF" w:rsidRDefault="00DC4EDF" w:rsidP="00DC4EDF">
            <w:pPr>
              <w:rPr>
                <w:rFonts w:eastAsia="Times New Roman"/>
                <w:color w:val="000000"/>
                <w:sz w:val="20"/>
                <w:szCs w:val="20"/>
              </w:rPr>
            </w:pPr>
            <w:r>
              <w:rPr>
                <w:rFonts w:eastAsia="Times New Roman"/>
                <w:b/>
                <w:bCs/>
                <w:color w:val="000000"/>
                <w:sz w:val="20"/>
                <w:szCs w:val="20"/>
              </w:rPr>
              <w:t>10.5</w:t>
            </w:r>
            <w:r>
              <w:rPr>
                <w:rFonts w:eastAsia="Times New Roman"/>
                <w:color w:val="000000"/>
                <w:sz w:val="20"/>
                <w:szCs w:val="20"/>
              </w:rPr>
              <w:t xml:space="preserve"> 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C4EDF" w:rsidRPr="00233770" w:rsidRDefault="00DC4EDF" w:rsidP="00DC4EDF">
            <w:pPr>
              <w:ind w:left="57"/>
              <w:rPr>
                <w:noProof/>
                <w:sz w:val="20"/>
                <w:szCs w:val="20"/>
              </w:rPr>
            </w:pPr>
            <w:r>
              <w:rPr>
                <w:noProof/>
                <w:sz w:val="20"/>
                <w:szCs w:val="20"/>
              </w:rPr>
              <w:t>Corectitudinea și c</w:t>
            </w:r>
            <w:r w:rsidRPr="000F2595">
              <w:rPr>
                <w:noProof/>
                <w:sz w:val="20"/>
                <w:szCs w:val="20"/>
              </w:rPr>
              <w:t>alitatea r</w:t>
            </w:r>
            <w:r>
              <w:rPr>
                <w:noProof/>
                <w:sz w:val="20"/>
                <w:szCs w:val="20"/>
              </w:rPr>
              <w:t>ă</w:t>
            </w:r>
            <w:r w:rsidRPr="000F2595">
              <w:rPr>
                <w:noProof/>
                <w:sz w:val="20"/>
                <w:szCs w:val="20"/>
              </w:rPr>
              <w:t>spunsurilor</w:t>
            </w:r>
            <w:r>
              <w:rPr>
                <w:noProof/>
                <w:sz w:val="20"/>
                <w:szCs w:val="20"/>
              </w:rPr>
              <w:t>. Înțelegerea și aplicarea corectă a metodeleor și tehnicilor de laborator în vederea efectuării lucrărilor practice.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C4EDF" w:rsidRDefault="00DC4EDF" w:rsidP="00DC4EDF">
            <w:pPr>
              <w:ind w:left="57"/>
              <w:rPr>
                <w:noProof/>
                <w:sz w:val="20"/>
                <w:szCs w:val="20"/>
                <w:lang w:val="ro-RO"/>
              </w:rPr>
            </w:pPr>
            <w:r>
              <w:rPr>
                <w:noProof/>
                <w:sz w:val="20"/>
                <w:szCs w:val="20"/>
                <w:lang w:val="ro-RO"/>
              </w:rPr>
              <w:t>Evaluarea pe parcursul desfășurării lucrărilor de laborator.</w:t>
            </w:r>
          </w:p>
          <w:p w:rsidR="00DC4EDF" w:rsidRPr="00C1283B" w:rsidRDefault="00DC4EDF" w:rsidP="00DC4EDF">
            <w:pPr>
              <w:ind w:left="57"/>
              <w:rPr>
                <w:noProof/>
                <w:sz w:val="20"/>
                <w:szCs w:val="20"/>
                <w:lang w:val="ro-RO"/>
              </w:rPr>
            </w:pPr>
            <w:r>
              <w:rPr>
                <w:noProof/>
                <w:sz w:val="20"/>
                <w:szCs w:val="20"/>
                <w:lang w:val="ro-RO"/>
              </w:rPr>
              <w:t>Prezentarea referatului de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C4EDF" w:rsidRPr="00233770" w:rsidRDefault="00DC4EDF" w:rsidP="00DC4EDF">
            <w:pPr>
              <w:ind w:left="57"/>
              <w:jc w:val="center"/>
              <w:rPr>
                <w:noProof/>
                <w:sz w:val="20"/>
                <w:szCs w:val="20"/>
              </w:rPr>
            </w:pPr>
            <w:r>
              <w:rPr>
                <w:noProof/>
                <w:sz w:val="20"/>
                <w:szCs w:val="20"/>
              </w:rPr>
              <w:t>40</w:t>
            </w:r>
          </w:p>
        </w:tc>
      </w:tr>
      <w:tr w:rsidR="007F10D4">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F10D4" w:rsidRDefault="005E3F12">
            <w:pPr>
              <w:rPr>
                <w:rFonts w:eastAsia="Times New Roman"/>
                <w:color w:val="000000"/>
                <w:sz w:val="20"/>
                <w:szCs w:val="20"/>
              </w:rPr>
            </w:pPr>
            <w:r>
              <w:rPr>
                <w:rFonts w:eastAsia="Times New Roman"/>
                <w:b/>
                <w:bCs/>
                <w:color w:val="000000"/>
                <w:sz w:val="20"/>
                <w:szCs w:val="20"/>
              </w:rPr>
              <w:t>10.6</w:t>
            </w:r>
            <w:r>
              <w:rPr>
                <w:rFonts w:eastAsia="Times New Roman"/>
                <w:color w:val="000000"/>
                <w:sz w:val="20"/>
                <w:szCs w:val="20"/>
              </w:rPr>
              <w:t xml:space="preserve"> Standard minim de performanţă</w:t>
            </w:r>
          </w:p>
        </w:tc>
      </w:tr>
      <w:tr w:rsidR="007F10D4">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B6D0F" w:rsidRDefault="005E3F12">
            <w:pPr>
              <w:rPr>
                <w:rFonts w:eastAsia="Times New Roman"/>
                <w:color w:val="000000"/>
                <w:sz w:val="20"/>
                <w:szCs w:val="20"/>
              </w:rPr>
            </w:pPr>
            <w:r>
              <w:rPr>
                <w:rFonts w:eastAsia="Times New Roman"/>
                <w:color w:val="000000"/>
                <w:sz w:val="20"/>
                <w:szCs w:val="20"/>
              </w:rPr>
              <w:t> </w:t>
            </w:r>
          </w:p>
          <w:p w:rsidR="007F10D4" w:rsidRDefault="006B6D0F">
            <w:pPr>
              <w:rPr>
                <w:rFonts w:eastAsia="Times New Roman"/>
                <w:color w:val="000000"/>
                <w:sz w:val="20"/>
                <w:szCs w:val="20"/>
              </w:rPr>
            </w:pPr>
            <w:r w:rsidRPr="0017606B">
              <w:rPr>
                <w:noProof/>
                <w:sz w:val="20"/>
                <w:szCs w:val="20"/>
                <w:lang w:val="it-IT"/>
              </w:rPr>
              <w:t>Studentul st</w:t>
            </w:r>
            <w:r>
              <w:rPr>
                <w:noProof/>
                <w:sz w:val="20"/>
                <w:szCs w:val="20"/>
                <w:lang w:val="it-IT"/>
              </w:rPr>
              <w:t>ă</w:t>
            </w:r>
            <w:r w:rsidRPr="0017606B">
              <w:rPr>
                <w:noProof/>
                <w:sz w:val="20"/>
                <w:szCs w:val="20"/>
                <w:lang w:val="it-IT"/>
              </w:rPr>
              <w:t>p</w:t>
            </w:r>
            <w:r>
              <w:rPr>
                <w:noProof/>
                <w:sz w:val="20"/>
                <w:szCs w:val="20"/>
                <w:lang w:val="it-IT"/>
              </w:rPr>
              <w:t>â</w:t>
            </w:r>
            <w:r w:rsidRPr="0017606B">
              <w:rPr>
                <w:noProof/>
                <w:sz w:val="20"/>
                <w:szCs w:val="20"/>
                <w:lang w:val="it-IT"/>
              </w:rPr>
              <w:t>ne</w:t>
            </w:r>
            <w:r>
              <w:rPr>
                <w:noProof/>
                <w:sz w:val="20"/>
                <w:szCs w:val="20"/>
                <w:lang w:val="it-IT"/>
              </w:rPr>
              <w:t>ş</w:t>
            </w:r>
            <w:r w:rsidRPr="0017606B">
              <w:rPr>
                <w:noProof/>
                <w:sz w:val="20"/>
                <w:szCs w:val="20"/>
                <w:lang w:val="it-IT"/>
              </w:rPr>
              <w:t>te no</w:t>
            </w:r>
            <w:r>
              <w:rPr>
                <w:noProof/>
                <w:sz w:val="20"/>
                <w:szCs w:val="20"/>
                <w:lang w:val="it-IT"/>
              </w:rPr>
              <w:t>ţ</w:t>
            </w:r>
            <w:r w:rsidRPr="0017606B">
              <w:rPr>
                <w:noProof/>
                <w:sz w:val="20"/>
                <w:szCs w:val="20"/>
                <w:lang w:val="it-IT"/>
              </w:rPr>
              <w:t>iunile de baz</w:t>
            </w:r>
            <w:r>
              <w:rPr>
                <w:noProof/>
                <w:sz w:val="20"/>
                <w:szCs w:val="20"/>
                <w:lang w:val="it-IT"/>
              </w:rPr>
              <w:t>ă</w:t>
            </w:r>
            <w:r w:rsidRPr="0017606B">
              <w:rPr>
                <w:noProof/>
                <w:sz w:val="20"/>
                <w:szCs w:val="20"/>
                <w:lang w:val="it-IT"/>
              </w:rPr>
              <w:t xml:space="preserve"> aferente con</w:t>
            </w:r>
            <w:r>
              <w:rPr>
                <w:noProof/>
                <w:sz w:val="20"/>
                <w:szCs w:val="20"/>
                <w:lang w:val="it-IT"/>
              </w:rPr>
              <w:t>ţ</w:t>
            </w:r>
            <w:r w:rsidRPr="0017606B">
              <w:rPr>
                <w:noProof/>
                <w:sz w:val="20"/>
                <w:szCs w:val="20"/>
                <w:lang w:val="it-IT"/>
              </w:rPr>
              <w:t xml:space="preserve">inutului cursului </w:t>
            </w:r>
            <w:r>
              <w:rPr>
                <w:noProof/>
                <w:sz w:val="20"/>
                <w:szCs w:val="20"/>
                <w:lang w:val="it-IT"/>
              </w:rPr>
              <w:t>ş</w:t>
            </w:r>
            <w:r w:rsidRPr="0017606B">
              <w:rPr>
                <w:noProof/>
                <w:sz w:val="20"/>
                <w:szCs w:val="20"/>
                <w:lang w:val="it-IT"/>
              </w:rPr>
              <w:t>i laboratorului</w:t>
            </w:r>
            <w:r>
              <w:rPr>
                <w:noProof/>
                <w:sz w:val="20"/>
                <w:szCs w:val="20"/>
                <w:lang w:val="it-IT"/>
              </w:rPr>
              <w:t>.</w:t>
            </w:r>
            <w:r>
              <w:rPr>
                <w:rFonts w:eastAsia="Times New Roman"/>
                <w:color w:val="000000"/>
                <w:sz w:val="20"/>
                <w:szCs w:val="20"/>
              </w:rPr>
              <w:br/>
            </w:r>
          </w:p>
        </w:tc>
      </w:tr>
    </w:tbl>
    <w:p w:rsidR="007F10D4" w:rsidRDefault="007F10D4">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2153"/>
        <w:gridCol w:w="3952"/>
        <w:gridCol w:w="3952"/>
      </w:tblGrid>
      <w:tr w:rsidR="007F10D4">
        <w:tc>
          <w:tcPr>
            <w:tcW w:w="0" w:type="auto"/>
            <w:hideMark/>
          </w:tcPr>
          <w:p w:rsidR="007F10D4" w:rsidRDefault="005E3F12">
            <w:pPr>
              <w:jc w:val="center"/>
              <w:rPr>
                <w:rFonts w:eastAsia="Times New Roman"/>
                <w:b/>
                <w:bCs/>
                <w:color w:val="000000"/>
              </w:rPr>
            </w:pPr>
            <w:r>
              <w:rPr>
                <w:rFonts w:eastAsia="Times New Roman"/>
                <w:b/>
                <w:bCs/>
                <w:color w:val="000000"/>
              </w:rPr>
              <w:t>Data completării,</w:t>
            </w:r>
            <w:r>
              <w:rPr>
                <w:rFonts w:eastAsia="Times New Roman"/>
                <w:b/>
                <w:bCs/>
                <w:color w:val="000000"/>
              </w:rPr>
              <w:br/>
            </w:r>
            <w:r w:rsidR="00507496" w:rsidRPr="00507496">
              <w:rPr>
                <w:rFonts w:eastAsia="Times New Roman"/>
                <w:color w:val="000000"/>
              </w:rPr>
              <w:t>02.10.2023</w:t>
            </w:r>
            <w:r>
              <w:rPr>
                <w:rFonts w:eastAsia="Times New Roman"/>
                <w:b/>
                <w:bCs/>
                <w:color w:val="000000"/>
              </w:rPr>
              <w:t> </w:t>
            </w:r>
          </w:p>
        </w:tc>
        <w:tc>
          <w:tcPr>
            <w:tcW w:w="0" w:type="auto"/>
            <w:hideMark/>
          </w:tcPr>
          <w:p w:rsidR="007F10D4" w:rsidRDefault="005E3F12">
            <w:pPr>
              <w:jc w:val="center"/>
              <w:rPr>
                <w:rFonts w:eastAsia="Times New Roman"/>
                <w:b/>
                <w:bCs/>
                <w:color w:val="000000"/>
              </w:rPr>
            </w:pPr>
            <w:r>
              <w:rPr>
                <w:rFonts w:eastAsia="Times New Roman"/>
                <w:b/>
                <w:bCs/>
                <w:color w:val="000000"/>
              </w:rPr>
              <w:t>Titular de curs,</w:t>
            </w:r>
            <w:r>
              <w:rPr>
                <w:rFonts w:eastAsia="Times New Roman"/>
                <w:b/>
                <w:bCs/>
                <w:color w:val="000000"/>
              </w:rPr>
              <w:br/>
            </w:r>
            <w:r w:rsidR="00507496" w:rsidRPr="00507496">
              <w:rPr>
                <w:rFonts w:eastAsia="Times New Roman"/>
                <w:color w:val="000000"/>
                <w:lang w:val="pt-BR"/>
              </w:rPr>
              <w:t xml:space="preserve">Conf. dr. Laura-Gabriela </w:t>
            </w:r>
            <w:r w:rsidR="00F65733" w:rsidRPr="00507496">
              <w:rPr>
                <w:rFonts w:eastAsia="Times New Roman"/>
                <w:color w:val="000000"/>
                <w:lang w:val="pt-BR"/>
              </w:rPr>
              <w:t>SÂRBU</w:t>
            </w:r>
            <w:r>
              <w:rPr>
                <w:rFonts w:eastAsia="Times New Roman"/>
                <w:b/>
                <w:bCs/>
                <w:color w:val="000000"/>
              </w:rPr>
              <w:t> </w:t>
            </w:r>
          </w:p>
        </w:tc>
        <w:tc>
          <w:tcPr>
            <w:tcW w:w="0" w:type="auto"/>
            <w:hideMark/>
          </w:tcPr>
          <w:p w:rsidR="007F10D4" w:rsidRDefault="005E3F12">
            <w:pPr>
              <w:jc w:val="center"/>
              <w:rPr>
                <w:rFonts w:eastAsia="Times New Roman"/>
                <w:b/>
                <w:bCs/>
                <w:color w:val="000000"/>
              </w:rPr>
            </w:pPr>
            <w:r>
              <w:rPr>
                <w:rFonts w:eastAsia="Times New Roman"/>
                <w:b/>
                <w:bCs/>
                <w:color w:val="000000"/>
              </w:rPr>
              <w:t>Titular de seminar,</w:t>
            </w:r>
            <w:r>
              <w:rPr>
                <w:rFonts w:eastAsia="Times New Roman"/>
                <w:b/>
                <w:bCs/>
                <w:color w:val="000000"/>
              </w:rPr>
              <w:br/>
            </w:r>
            <w:r w:rsidR="00507496" w:rsidRPr="00507496">
              <w:rPr>
                <w:rFonts w:eastAsia="Times New Roman"/>
                <w:color w:val="000000"/>
                <w:lang w:val="pt-BR"/>
              </w:rPr>
              <w:t xml:space="preserve">Conf. dr. Laura-Gabriela </w:t>
            </w:r>
            <w:r w:rsidR="00F65733" w:rsidRPr="00507496">
              <w:rPr>
                <w:rFonts w:eastAsia="Times New Roman"/>
                <w:color w:val="000000"/>
                <w:lang w:val="pt-BR"/>
              </w:rPr>
              <w:t>SÂRBU</w:t>
            </w:r>
            <w:r w:rsidR="00F65733">
              <w:rPr>
                <w:rFonts w:eastAsia="Times New Roman"/>
                <w:b/>
                <w:bCs/>
                <w:color w:val="000000"/>
              </w:rPr>
              <w:t> </w:t>
            </w:r>
          </w:p>
        </w:tc>
      </w:tr>
    </w:tbl>
    <w:p w:rsidR="007F10D4" w:rsidRDefault="007F10D4">
      <w:pPr>
        <w:rPr>
          <w:rFonts w:eastAsia="Times New Roman"/>
          <w:color w:val="000000"/>
          <w:sz w:val="22"/>
          <w:szCs w:val="22"/>
        </w:rPr>
      </w:pPr>
    </w:p>
    <w:p w:rsidR="005E3F12" w:rsidRDefault="005E3F12">
      <w:pPr>
        <w:rPr>
          <w:rFonts w:eastAsia="Times New Roman"/>
          <w:color w:val="000000"/>
          <w:sz w:val="22"/>
          <w:szCs w:val="22"/>
        </w:rPr>
      </w:pPr>
    </w:p>
    <w:p w:rsidR="005E3F12" w:rsidRDefault="005E3F12">
      <w:pPr>
        <w:rPr>
          <w:rFonts w:eastAsia="Times New Roman"/>
          <w:color w:val="000000"/>
          <w:sz w:val="22"/>
          <w:szCs w:val="22"/>
        </w:rPr>
      </w:pPr>
      <w:bookmarkStart w:id="2" w:name="_GoBack"/>
      <w:bookmarkEnd w:id="2"/>
    </w:p>
    <w:tbl>
      <w:tblPr>
        <w:tblW w:w="5000" w:type="pct"/>
        <w:tblCellMar>
          <w:top w:w="15" w:type="dxa"/>
          <w:left w:w="15" w:type="dxa"/>
          <w:bottom w:w="15" w:type="dxa"/>
          <w:right w:w="15" w:type="dxa"/>
        </w:tblCellMar>
        <w:tblLook w:val="04A0" w:firstRow="1" w:lastRow="0" w:firstColumn="1" w:lastColumn="0" w:noHBand="0" w:noVBand="1"/>
      </w:tblPr>
      <w:tblGrid>
        <w:gridCol w:w="4095"/>
        <w:gridCol w:w="5962"/>
      </w:tblGrid>
      <w:tr w:rsidR="007F10D4">
        <w:tc>
          <w:tcPr>
            <w:tcW w:w="0" w:type="auto"/>
            <w:hideMark/>
          </w:tcPr>
          <w:p w:rsidR="007F10D4" w:rsidRDefault="005E3F12">
            <w:pPr>
              <w:jc w:val="center"/>
              <w:rPr>
                <w:rFonts w:eastAsia="Times New Roman"/>
                <w:b/>
                <w:bCs/>
                <w:color w:val="000000"/>
              </w:rPr>
            </w:pPr>
            <w:r>
              <w:rPr>
                <w:rFonts w:eastAsia="Times New Roman"/>
                <w:b/>
                <w:bCs/>
                <w:color w:val="000000"/>
              </w:rPr>
              <w:t>Data avizării în departament,</w:t>
            </w:r>
            <w:r>
              <w:rPr>
                <w:rFonts w:eastAsia="Times New Roman"/>
                <w:b/>
                <w:bCs/>
                <w:color w:val="000000"/>
              </w:rPr>
              <w:br/>
              <w:t> </w:t>
            </w:r>
          </w:p>
        </w:tc>
        <w:tc>
          <w:tcPr>
            <w:tcW w:w="0" w:type="auto"/>
            <w:hideMark/>
          </w:tcPr>
          <w:p w:rsidR="007F10D4" w:rsidRDefault="005E3F12">
            <w:pPr>
              <w:jc w:val="center"/>
              <w:rPr>
                <w:rFonts w:eastAsia="Times New Roman"/>
                <w:b/>
                <w:bCs/>
                <w:color w:val="000000"/>
              </w:rPr>
            </w:pPr>
            <w:r>
              <w:rPr>
                <w:rFonts w:eastAsia="Times New Roman"/>
                <w:b/>
                <w:bCs/>
                <w:color w:val="000000"/>
              </w:rPr>
              <w:t>Director de departament,</w:t>
            </w:r>
            <w:r>
              <w:rPr>
                <w:rFonts w:eastAsia="Times New Roman"/>
                <w:b/>
                <w:bCs/>
                <w:color w:val="000000"/>
              </w:rPr>
              <w:br/>
              <w:t>Prof. univ. dr. habil. Mihail-Lucian BIRSA</w:t>
            </w:r>
          </w:p>
        </w:tc>
      </w:tr>
    </w:tbl>
    <w:p w:rsidR="000E5306" w:rsidRDefault="000E5306">
      <w:pPr>
        <w:rPr>
          <w:rFonts w:eastAsia="Times New Roman"/>
        </w:rPr>
      </w:pPr>
    </w:p>
    <w:sectPr w:rsidR="000E5306">
      <w:pgSz w:w="11900" w:h="16840"/>
      <w:pgMar w:top="720" w:right="567" w:bottom="720" w:left="1276" w:header="720" w:footer="14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FE27B6"/>
    <w:multiLevelType w:val="hybridMultilevel"/>
    <w:tmpl w:val="9956E768"/>
    <w:lvl w:ilvl="0" w:tplc="1F6860D8">
      <w:start w:val="1"/>
      <w:numFmt w:val="decimal"/>
      <w:lvlText w:val="%1."/>
      <w:lvlJc w:val="left"/>
      <w:pPr>
        <w:tabs>
          <w:tab w:val="num" w:pos="417"/>
        </w:tabs>
        <w:ind w:left="417" w:hanging="360"/>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 w15:restartNumberingAfterBreak="0">
    <w:nsid w:val="288F2575"/>
    <w:multiLevelType w:val="multilevel"/>
    <w:tmpl w:val="4CDE6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872890"/>
    <w:multiLevelType w:val="hybridMultilevel"/>
    <w:tmpl w:val="0C10351E"/>
    <w:lvl w:ilvl="0" w:tplc="29EA702E">
      <w:start w:val="1"/>
      <w:numFmt w:val="decimal"/>
      <w:lvlText w:val="%1."/>
      <w:lvlJc w:val="left"/>
      <w:pPr>
        <w:tabs>
          <w:tab w:val="num" w:pos="417"/>
        </w:tabs>
        <w:ind w:left="417" w:hanging="360"/>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 w15:restartNumberingAfterBreak="0">
    <w:nsid w:val="371C7E66"/>
    <w:multiLevelType w:val="hybridMultilevel"/>
    <w:tmpl w:val="357AD16A"/>
    <w:lvl w:ilvl="0" w:tplc="91E215AE">
      <w:start w:val="1"/>
      <w:numFmt w:val="decimal"/>
      <w:lvlText w:val="%1."/>
      <w:lvlJc w:val="left"/>
      <w:pPr>
        <w:tabs>
          <w:tab w:val="num" w:pos="417"/>
        </w:tabs>
        <w:ind w:left="417" w:hanging="360"/>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4" w15:restartNumberingAfterBreak="0">
    <w:nsid w:val="3D925519"/>
    <w:multiLevelType w:val="hybridMultilevel"/>
    <w:tmpl w:val="DE02ADA6"/>
    <w:lvl w:ilvl="0" w:tplc="B1B6031E">
      <w:start w:val="1"/>
      <w:numFmt w:val="decimal"/>
      <w:lvlText w:val="%1."/>
      <w:lvlJc w:val="left"/>
      <w:pPr>
        <w:tabs>
          <w:tab w:val="num" w:pos="417"/>
        </w:tabs>
        <w:ind w:left="417" w:hanging="360"/>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5" w15:restartNumberingAfterBreak="0">
    <w:nsid w:val="3E2B3FAD"/>
    <w:multiLevelType w:val="hybridMultilevel"/>
    <w:tmpl w:val="98E2B624"/>
    <w:lvl w:ilvl="0" w:tplc="A1FA94A8">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D11221E"/>
    <w:multiLevelType w:val="hybridMultilevel"/>
    <w:tmpl w:val="39864218"/>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7D370CBD"/>
    <w:multiLevelType w:val="hybridMultilevel"/>
    <w:tmpl w:val="BF3AA78C"/>
    <w:lvl w:ilvl="0" w:tplc="CECCE5D8">
      <w:start w:val="1"/>
      <w:numFmt w:val="decimal"/>
      <w:lvlText w:val="%1."/>
      <w:lvlJc w:val="left"/>
      <w:pPr>
        <w:tabs>
          <w:tab w:val="num" w:pos="720"/>
        </w:tabs>
        <w:ind w:left="720" w:hanging="360"/>
      </w:pPr>
      <w:rPr>
        <w:rFonts w:hint="default"/>
        <w:b/>
        <w:bCs/>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num>
  <w:num w:numId="2">
    <w:abstractNumId w:val="6"/>
  </w:num>
  <w:num w:numId="3">
    <w:abstractNumId w:val="2"/>
  </w:num>
  <w:num w:numId="4">
    <w:abstractNumId w:val="0"/>
  </w:num>
  <w:num w:numId="5">
    <w:abstractNumId w:val="3"/>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A67"/>
    <w:rsid w:val="0002085C"/>
    <w:rsid w:val="000833AC"/>
    <w:rsid w:val="000E5306"/>
    <w:rsid w:val="001E4096"/>
    <w:rsid w:val="00201A67"/>
    <w:rsid w:val="00377769"/>
    <w:rsid w:val="00507496"/>
    <w:rsid w:val="005E3F12"/>
    <w:rsid w:val="0066736B"/>
    <w:rsid w:val="006B6D0F"/>
    <w:rsid w:val="00710B1A"/>
    <w:rsid w:val="007F10D4"/>
    <w:rsid w:val="00986054"/>
    <w:rsid w:val="00DC4EDF"/>
    <w:rsid w:val="00DF3C0B"/>
    <w:rsid w:val="00EB7834"/>
    <w:rsid w:val="00F657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521831CB"/>
  <w15:chartTrackingRefBased/>
  <w15:docId w15:val="{8E0F23C4-C413-4C4E-9925-D90E71F44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5" w:after="15"/>
    </w:pPr>
  </w:style>
  <w:style w:type="paragraph" w:styleId="NormalWeb">
    <w:name w:val="Normal (Web)"/>
    <w:basedOn w:val="Normal"/>
    <w:uiPriority w:val="99"/>
    <w:semiHidden/>
    <w:unhideWhenUsed/>
    <w:pPr>
      <w:spacing w:before="15" w:after="15"/>
    </w:pPr>
  </w:style>
  <w:style w:type="paragraph" w:customStyle="1" w:styleId="antetpagina">
    <w:name w:val="antet_pagina"/>
    <w:basedOn w:val="Normal"/>
    <w:pPr>
      <w:spacing w:before="15" w:after="15"/>
    </w:pPr>
    <w:rPr>
      <w:sz w:val="22"/>
      <w:szCs w:val="22"/>
    </w:rPr>
  </w:style>
  <w:style w:type="paragraph" w:customStyle="1" w:styleId="titlu">
    <w:name w:val="titlu"/>
    <w:basedOn w:val="Normal"/>
    <w:pPr>
      <w:spacing w:before="15" w:after="15"/>
    </w:pPr>
    <w:rPr>
      <w:b/>
      <w:bCs/>
      <w:sz w:val="22"/>
      <w:szCs w:val="22"/>
    </w:rPr>
  </w:style>
  <w:style w:type="paragraph" w:customStyle="1" w:styleId="titluplan">
    <w:name w:val="titlu_plan"/>
    <w:basedOn w:val="Normal"/>
    <w:pPr>
      <w:jc w:val="center"/>
    </w:pPr>
    <w:rPr>
      <w:b/>
      <w:bCs/>
      <w:sz w:val="26"/>
      <w:szCs w:val="26"/>
    </w:rPr>
  </w:style>
  <w:style w:type="paragraph" w:customStyle="1" w:styleId="titludiscplan">
    <w:name w:val="titlu_disc_plan"/>
    <w:basedOn w:val="Normal"/>
    <w:pPr>
      <w:spacing w:before="400" w:after="200"/>
      <w:jc w:val="center"/>
    </w:pPr>
    <w:rPr>
      <w:b/>
      <w:bCs/>
      <w:color w:val="006699"/>
      <w:sz w:val="22"/>
      <w:szCs w:val="22"/>
    </w:rPr>
  </w:style>
  <w:style w:type="paragraph" w:customStyle="1" w:styleId="subtitlu">
    <w:name w:val="subtitlu"/>
    <w:basedOn w:val="Normal"/>
    <w:pPr>
      <w:spacing w:before="400"/>
      <w:ind w:left="300"/>
    </w:pPr>
    <w:rPr>
      <w:b/>
      <w:bCs/>
    </w:rPr>
  </w:style>
  <w:style w:type="paragraph" w:customStyle="1" w:styleId="continut">
    <w:name w:val="continut"/>
    <w:basedOn w:val="Normal"/>
    <w:pPr>
      <w:ind w:left="10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1419</Words>
  <Characters>8234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Plan învăţământ</vt:lpstr>
    </vt:vector>
  </TitlesOfParts>
  <Company/>
  <LinksUpToDate>false</LinksUpToDate>
  <CharactersWithSpaces>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subject/>
  <dc:creator>Laura Sarbu</dc:creator>
  <cp:keywords/>
  <dc:description/>
  <cp:lastModifiedBy>user</cp:lastModifiedBy>
  <cp:revision>2</cp:revision>
  <dcterms:created xsi:type="dcterms:W3CDTF">2023-10-25T06:07:00Z</dcterms:created>
  <dcterms:modified xsi:type="dcterms:W3CDTF">2023-10-25T06:07:00Z</dcterms:modified>
</cp:coreProperties>
</file>