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8A6" w:rsidRDefault="0031079F">
      <w:pPr>
        <w:rPr>
          <w:color w:val="000000"/>
          <w:sz w:val="22"/>
          <w:szCs w:val="22"/>
        </w:rPr>
      </w:pPr>
      <w:r>
        <w:rPr>
          <w:noProof/>
          <w:lang w:val="ro-RO" w:eastAsia="ro-RO"/>
        </w:rPr>
        <w:drawing>
          <wp:inline distT="0" distB="0" distL="0" distR="0">
            <wp:extent cx="6381750" cy="1066800"/>
            <wp:effectExtent l="0" t="0" r="0" b="0"/>
            <wp:docPr id="1" name="Picture 1" descr="FOTOGRAFIA DIN AN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GRAFIA DIN ANTE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08A6">
        <w:rPr>
          <w:color w:val="000000"/>
          <w:sz w:val="22"/>
          <w:szCs w:val="22"/>
        </w:rPr>
        <w:t> </w:t>
      </w:r>
      <w:r w:rsidR="003B08A6">
        <w:rPr>
          <w:color w:val="000000"/>
          <w:sz w:val="22"/>
          <w:szCs w:val="22"/>
        </w:rPr>
        <w:br/>
        <w:t> </w:t>
      </w:r>
    </w:p>
    <w:p w:rsidR="003B08A6" w:rsidRPr="00E80061" w:rsidRDefault="003B08A6">
      <w:pPr>
        <w:pStyle w:val="titludiscplan"/>
      </w:pPr>
      <w:r>
        <w:t>FIŞA DISCIPLINEI</w:t>
      </w:r>
    </w:p>
    <w:p w:rsidR="003B08A6" w:rsidRDefault="003B08A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3B08A6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color w:val="000000"/>
                <w:sz w:val="20"/>
                <w:szCs w:val="20"/>
              </w:rPr>
              <w:t xml:space="preserve"> Institu 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3B08A6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3B08A6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3B08A6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3B08A6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Licență</w:t>
            </w:r>
          </w:p>
        </w:tc>
      </w:tr>
      <w:tr w:rsidR="003B08A6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B76A6A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</w:tbl>
    <w:p w:rsidR="003B08A6" w:rsidRDefault="003B08A6">
      <w:pPr>
        <w:rPr>
          <w:color w:val="000000"/>
          <w:sz w:val="22"/>
          <w:szCs w:val="22"/>
        </w:rPr>
      </w:pPr>
    </w:p>
    <w:p w:rsidR="003B08A6" w:rsidRPr="00E80061" w:rsidRDefault="003B08A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3B08A6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Educație fizică</w:t>
            </w:r>
          </w:p>
        </w:tc>
      </w:tr>
      <w:tr w:rsidR="003B08A6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0D5211">
              <w:rPr>
                <w:color w:val="000000"/>
                <w:sz w:val="20"/>
                <w:szCs w:val="20"/>
              </w:rPr>
              <w:t>-</w:t>
            </w:r>
          </w:p>
        </w:tc>
      </w:tr>
      <w:tr w:rsidR="003B08A6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color w:val="000000"/>
                <w:sz w:val="20"/>
                <w:szCs w:val="20"/>
              </w:rPr>
              <w:t xml:space="preserve"> Titularul activităţilor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0D5211">
              <w:rPr>
                <w:rFonts w:ascii="Arial" w:eastAsia="Arial" w:hAnsi="Arial" w:cs="Arial"/>
                <w:sz w:val="20"/>
                <w:szCs w:val="20"/>
              </w:rPr>
              <w:t>Șufăru Mădălina-Ioana</w:t>
            </w:r>
          </w:p>
        </w:tc>
      </w:tr>
      <w:tr w:rsidR="003B08A6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</w:t>
            </w:r>
            <w:r w:rsidR="00B76A6A">
              <w:rPr>
                <w:color w:val="000000"/>
                <w:sz w:val="20"/>
                <w:szCs w:val="20"/>
              </w:rPr>
              <w:t>II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EVP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color w:val="000000"/>
                <w:sz w:val="20"/>
                <w:szCs w:val="20"/>
              </w:rPr>
              <w:t xml:space="preserve"> Regimul discipinei</w:t>
            </w:r>
            <w:r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Ob</w:t>
            </w:r>
          </w:p>
        </w:tc>
      </w:tr>
    </w:tbl>
    <w:p w:rsidR="003B08A6" w:rsidRPr="00E80061" w:rsidRDefault="003B08A6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>OB – Obligatoriu / OP – Opţional / F – Facultativ</w:t>
      </w:r>
    </w:p>
    <w:p w:rsidR="003B08A6" w:rsidRDefault="003B08A6">
      <w:pPr>
        <w:rPr>
          <w:color w:val="000000"/>
          <w:sz w:val="22"/>
          <w:szCs w:val="22"/>
        </w:rPr>
      </w:pPr>
    </w:p>
    <w:p w:rsidR="003B08A6" w:rsidRPr="00E80061" w:rsidRDefault="003B08A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>(ore pe semestru şi activităţi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3B08A6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3B08A6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</w:tr>
      <w:tr w:rsidR="003B08A6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ore</w:t>
            </w:r>
          </w:p>
        </w:tc>
      </w:tr>
      <w:tr w:rsidR="003B08A6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08A6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107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  <w:r w:rsidR="003B08A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08A6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08A6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107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3B08A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08A6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107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3B08A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08A6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08A6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08A6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</w:tr>
      <w:tr w:rsidR="003B08A6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</w:tr>
      <w:tr w:rsidR="003B08A6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</w:tbl>
    <w:p w:rsidR="003B08A6" w:rsidRPr="00E80061" w:rsidRDefault="003B08A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Precondiţii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3B08A6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br/>
            </w:r>
            <w:r w:rsidR="000D5211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08A6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br/>
            </w:r>
            <w:r w:rsidR="000D5211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3B08A6" w:rsidRPr="00E80061" w:rsidRDefault="003B08A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3B08A6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br/>
            </w:r>
            <w:r w:rsidR="000D5211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08A6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5.2</w:t>
            </w:r>
            <w:r>
              <w:rPr>
                <w:color w:val="000000"/>
                <w:sz w:val="20"/>
                <w:szCs w:val="20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B08A6" w:rsidRDefault="003B08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0D5211">
              <w:rPr>
                <w:rFonts w:ascii="Arial" w:eastAsia="Arial" w:hAnsi="Arial" w:cs="Arial"/>
                <w:sz w:val="20"/>
                <w:szCs w:val="20"/>
              </w:rPr>
              <w:t>Prezența obligatorie la laborator</w:t>
            </w:r>
            <w:r>
              <w:rPr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3B08A6" w:rsidRDefault="003B08A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6. Competenţe specifice </w:t>
      </w:r>
      <w:r w:rsidR="000D5211">
        <w:rPr>
          <w:color w:val="000000"/>
          <w:sz w:val="22"/>
          <w:szCs w:val="22"/>
        </w:rPr>
        <w:t>accumulate</w:t>
      </w:r>
    </w:p>
    <w:p w:rsidR="000D5211" w:rsidRPr="00E80061" w:rsidRDefault="000D5211">
      <w:pPr>
        <w:pStyle w:val="subtitlu"/>
        <w:rPr>
          <w:color w:val="000000"/>
          <w:sz w:val="22"/>
          <w:szCs w:val="22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8916"/>
      </w:tblGrid>
      <w:tr w:rsidR="003B08A6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Competenţe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color w:val="000000"/>
                <w:sz w:val="20"/>
                <w:szCs w:val="20"/>
              </w:rPr>
              <w:t>Operarea cu noţiuni de structură şi reactivitate a compuşilor chimici.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color w:val="000000"/>
                <w:sz w:val="20"/>
                <w:szCs w:val="20"/>
              </w:rPr>
              <w:t>Determinarea compoziţiei, structurii şi proprietăţilor fizico-chimice a unor compuşi chimici.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color w:val="000000"/>
                <w:sz w:val="20"/>
                <w:szCs w:val="20"/>
              </w:rPr>
              <w:t>Efectuarea de experimente, aplicarea riguroasă a metodelor de analiză şi interpretarea rezultatelor, cu respectarea normelor de securitate şi sănătate în muncă.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color w:val="000000"/>
                <w:sz w:val="20"/>
                <w:szCs w:val="20"/>
              </w:rPr>
              <w:t>Abordarea interdisciplinară a unor teme din domeniul chimiei.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color w:val="000000"/>
                <w:sz w:val="20"/>
                <w:szCs w:val="20"/>
              </w:rPr>
              <w:t>Efectuarea în manieră autonomă a analizelor şi preparatelor biologice, biochimice şi microbiologice şi interpretarea rezultatelor.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color w:val="000000"/>
                <w:sz w:val="20"/>
                <w:szCs w:val="20"/>
              </w:rPr>
              <w:t xml:space="preserve">Aplicarea tehnologiilor chimice si biochimice în diverse domenii, cu respectarea normelor de securitate şi sănătate în muncă şi protecţie a mediului. </w:t>
            </w:r>
          </w:p>
        </w:tc>
      </w:tr>
      <w:tr w:rsidR="003B08A6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Competenţe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color w:val="000000"/>
                <w:sz w:val="20"/>
                <w:szCs w:val="20"/>
              </w:rPr>
              <w:t>Realizarea sarcinilor profesionale în mod eficient şi responsabil cu respectarea legislaţiei şi deontologiei specifice domeniului sub asistenţă calificată.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color w:val="000000"/>
                <w:sz w:val="20"/>
                <w:szCs w:val="20"/>
              </w:rPr>
              <w:t>Realizarea unor activităţi în echipă multidisciplinară utilizând abilităţi de comunicare interpersonală pentru îndeplinirea obiectivelor propuse.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color w:val="000000"/>
                <w:sz w:val="20"/>
                <w:szCs w:val="20"/>
              </w:rPr>
              <w:t xml:space="preserve">Utilizarea eficientă a surselor informaţionale şi a resurselor de comunicare şi formare profesională asistată, atât în limba română, cât şi într-o limbă de circulaţie internaţională. </w:t>
            </w:r>
          </w:p>
        </w:tc>
      </w:tr>
    </w:tbl>
    <w:p w:rsidR="003B08A6" w:rsidRDefault="003B08A6">
      <w:pPr>
        <w:rPr>
          <w:color w:val="000000"/>
          <w:sz w:val="22"/>
          <w:szCs w:val="22"/>
        </w:rPr>
      </w:pPr>
    </w:p>
    <w:p w:rsidR="003B08A6" w:rsidRDefault="003B08A6">
      <w:pPr>
        <w:pStyle w:val="subtitlu"/>
        <w:rPr>
          <w:b w:val="0"/>
          <w:bCs w:val="0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>(din grila competenţelor specifice acumulate)</w:t>
      </w:r>
    </w:p>
    <w:p w:rsidR="000D5211" w:rsidRPr="00E80061" w:rsidRDefault="000D5211">
      <w:pPr>
        <w:pStyle w:val="subtitlu"/>
        <w:rPr>
          <w:color w:val="000000"/>
          <w:sz w:val="22"/>
          <w:szCs w:val="22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3B08A6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D5211" w:rsidRDefault="003B08A6" w:rsidP="000D5211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0D5211">
              <w:rPr>
                <w:rFonts w:ascii="Arial" w:eastAsia="Arial" w:hAnsi="Arial" w:cs="Arial"/>
                <w:b/>
                <w:sz w:val="20"/>
                <w:szCs w:val="20"/>
              </w:rPr>
              <w:t>O1.</w:t>
            </w:r>
            <w:r w:rsidR="000D5211">
              <w:rPr>
                <w:rFonts w:ascii="Arial" w:eastAsia="Arial" w:hAnsi="Arial" w:cs="Arial"/>
                <w:sz w:val="20"/>
                <w:szCs w:val="20"/>
              </w:rPr>
              <w:t xml:space="preserve"> Cunoașterea conceptelor de </w:t>
            </w:r>
            <w:r w:rsidR="000D5211" w:rsidRPr="00B91DD2">
              <w:rPr>
                <w:rFonts w:ascii="Arial" w:eastAsia="Arial" w:hAnsi="Arial" w:cs="Arial"/>
                <w:sz w:val="20"/>
                <w:szCs w:val="20"/>
              </w:rPr>
              <w:t>învăţare</w:t>
            </w:r>
            <w:r w:rsidR="000D521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0D5211" w:rsidRPr="00B91DD2">
              <w:rPr>
                <w:rFonts w:ascii="Arial" w:eastAsia="Arial" w:hAnsi="Arial" w:cs="Arial"/>
                <w:sz w:val="20"/>
                <w:szCs w:val="20"/>
              </w:rPr>
              <w:t>a diferitelor exerciţii pentru dezvoltarea fiecărei grupe musculare</w:t>
            </w:r>
            <w:r w:rsidR="000D5211">
              <w:rPr>
                <w:rFonts w:ascii="Arial" w:eastAsia="Arial" w:hAnsi="Arial" w:cs="Arial"/>
                <w:sz w:val="20"/>
                <w:szCs w:val="20"/>
              </w:rPr>
              <w:t xml:space="preserve"> a organismului.</w:t>
            </w:r>
          </w:p>
          <w:p w:rsidR="000D5211" w:rsidRDefault="000D5211" w:rsidP="000D5211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O2.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Cunoașterea principiilor </w:t>
            </w:r>
            <w:r>
              <w:t xml:space="preserve"> </w:t>
            </w:r>
            <w:r w:rsidRPr="00B91DD2">
              <w:rPr>
                <w:rFonts w:ascii="Arial" w:eastAsia="Arial" w:hAnsi="Arial" w:cs="Arial"/>
                <w:sz w:val="20"/>
                <w:szCs w:val="20"/>
              </w:rPr>
              <w:t>fiziologice şi ergofiziologie în alcătuirea unui program de exerciţii pentru diferite vârste.</w:t>
            </w:r>
          </w:p>
          <w:p w:rsidR="000D5211" w:rsidRDefault="000D5211" w:rsidP="000D5211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O3.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Cunoașterea metodelor de aplicare a </w:t>
            </w:r>
            <w:r w:rsidRPr="00B91DD2">
              <w:rPr>
                <w:rFonts w:ascii="Arial" w:eastAsia="Arial" w:hAnsi="Arial" w:cs="Arial"/>
                <w:sz w:val="20"/>
                <w:szCs w:val="20"/>
              </w:rPr>
              <w:t>noţiuni</w:t>
            </w:r>
            <w:r>
              <w:rPr>
                <w:rFonts w:ascii="Arial" w:eastAsia="Arial" w:hAnsi="Arial" w:cs="Arial"/>
                <w:sz w:val="20"/>
                <w:szCs w:val="20"/>
              </w:rPr>
              <w:t>lor</w:t>
            </w:r>
            <w:r w:rsidRPr="00B91DD2">
              <w:rPr>
                <w:rFonts w:ascii="Arial" w:eastAsia="Arial" w:hAnsi="Arial" w:cs="Arial"/>
                <w:sz w:val="20"/>
                <w:szCs w:val="20"/>
              </w:rPr>
              <w:t xml:space="preserve"> elementare de dezvoltare a tonusului muscular, de scădere a greutăţii corporale, de menţinere a condiţiei fizice optime.</w:t>
            </w:r>
          </w:p>
          <w:p w:rsidR="000D5211" w:rsidRPr="00B91DD2" w:rsidRDefault="000D5211" w:rsidP="000D5211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O4.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Cunoașterea metodelor de utilizare a </w:t>
            </w:r>
            <w:r w:rsidRPr="00B91DD2">
              <w:rPr>
                <w:rFonts w:ascii="Arial" w:eastAsia="Arial" w:hAnsi="Arial" w:cs="Arial"/>
                <w:sz w:val="20"/>
                <w:szCs w:val="20"/>
              </w:rPr>
              <w:t>criteriilor de bază în determinarea activităţilor motrice optime pentru fiecare persoană în funcţie de vârstă, sex, program cotidian, particularităţi funţionale, trăsături de personalitate.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37032">
              <w:rPr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</w:p>
          <w:p w:rsidR="000D5211" w:rsidRPr="00B91DD2" w:rsidRDefault="000D5211" w:rsidP="000D5211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91DD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O5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. </w:t>
            </w:r>
            <w:r w:rsidRPr="00B91DD2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P</w:t>
            </w:r>
            <w:r w:rsidRPr="00B91DD2">
              <w:rPr>
                <w:rFonts w:ascii="Arial" w:hAnsi="Arial" w:cs="Arial"/>
                <w:sz w:val="20"/>
                <w:szCs w:val="20"/>
                <w:lang w:val="ro-RO"/>
              </w:rPr>
              <w:t>racticarea diferitelor jocuri sportive în funcție de particularitățile grupei de studenți.</w:t>
            </w:r>
          </w:p>
          <w:p w:rsidR="003B08A6" w:rsidRDefault="003B08A6">
            <w:pPr>
              <w:rPr>
                <w:color w:val="000000"/>
                <w:sz w:val="20"/>
                <w:szCs w:val="20"/>
              </w:rPr>
            </w:pPr>
          </w:p>
        </w:tc>
      </w:tr>
      <w:tr w:rsidR="003B08A6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D5211" w:rsidRDefault="000D5211" w:rsidP="000D5211">
            <w:pPr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La finalizarea cu succes a acestei discipline, studenţii vor fi capabili să:</w:t>
            </w:r>
          </w:p>
          <w:p w:rsidR="000D5211" w:rsidRDefault="000D5211" w:rsidP="000D5211">
            <w:pPr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0D5211" w:rsidRDefault="000D5211" w:rsidP="000D521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-Explice un procedeu tehnic dintr-un joc sportiv la alegere.</w:t>
            </w:r>
          </w:p>
          <w:p w:rsidR="000D5211" w:rsidRDefault="000D5211" w:rsidP="000D5211">
            <w:pPr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-Descrie o probă sportivă susținută pentru o anumită calitate/deprindere motrică</w:t>
            </w:r>
          </w:p>
          <w:p w:rsidR="000D5211" w:rsidRDefault="000D5211" w:rsidP="000D521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-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Utilizeze corect materialele și instalațiile specifice.</w:t>
            </w:r>
          </w:p>
          <w:p w:rsidR="003B08A6" w:rsidRPr="000D5211" w:rsidRDefault="000D5211" w:rsidP="000D5211">
            <w:pPr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-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Analizeze un joc sportiv la alegere.</w:t>
            </w:r>
          </w:p>
        </w:tc>
      </w:tr>
    </w:tbl>
    <w:p w:rsidR="003B08A6" w:rsidRDefault="003B08A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 Conţinut</w:t>
      </w:r>
    </w:p>
    <w:p w:rsidR="000D5211" w:rsidRPr="00E80061" w:rsidRDefault="000D5211">
      <w:pPr>
        <w:pStyle w:val="subtitlu"/>
        <w:rPr>
          <w:color w:val="000000"/>
          <w:sz w:val="22"/>
          <w:szCs w:val="22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"/>
        <w:gridCol w:w="3615"/>
        <w:gridCol w:w="2711"/>
        <w:gridCol w:w="2711"/>
      </w:tblGrid>
      <w:tr w:rsidR="000D5211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D5211" w:rsidRDefault="000D5211" w:rsidP="000D5211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D5211" w:rsidRDefault="000D5211" w:rsidP="000D5211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Seminar / Laborator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D5211" w:rsidRDefault="000D5211" w:rsidP="000D5211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D5211" w:rsidRDefault="000D5211" w:rsidP="000D5211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0D521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D5211" w:rsidRDefault="000D5211" w:rsidP="000D5211">
            <w:pPr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D5211" w:rsidRDefault="000D5211" w:rsidP="000D5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1E2143">
              <w:rPr>
                <w:rFonts w:ascii="Arial" w:hAnsi="Arial" w:cs="Arial"/>
                <w:sz w:val="18"/>
                <w:szCs w:val="18"/>
                <w:lang w:val="ro-RO"/>
              </w:rPr>
              <w:t>Exerciţii pentru musculatura membrului superior / joc bilateral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;</w:t>
            </w:r>
          </w:p>
          <w:p w:rsidR="000D5211" w:rsidRDefault="000D5211" w:rsidP="000D52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D5211" w:rsidRDefault="000D5211" w:rsidP="000D5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Demonstraţia, explicaţia, o</w:t>
            </w:r>
            <w:r w:rsidRPr="001E2143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bs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ervaţia, a</w:t>
            </w:r>
            <w:r w:rsidRPr="001E2143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ctivităţi pe grupuri etc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.;</w:t>
            </w:r>
          </w:p>
          <w:p w:rsidR="000D5211" w:rsidRDefault="000D5211" w:rsidP="000D52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D5211" w:rsidRDefault="000D5211" w:rsidP="000D52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0D521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D5211" w:rsidRDefault="000D5211" w:rsidP="000D5211">
            <w:pPr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D5211" w:rsidRDefault="000D5211" w:rsidP="000D5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1E2143">
              <w:rPr>
                <w:rFonts w:ascii="Arial" w:hAnsi="Arial" w:cs="Arial"/>
                <w:sz w:val="18"/>
                <w:szCs w:val="18"/>
                <w:lang w:val="ro-RO"/>
              </w:rPr>
              <w:t>Exerciţii pentru musculatura membrului inferior / joc bilateral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;</w:t>
            </w:r>
          </w:p>
          <w:p w:rsidR="000D5211" w:rsidRDefault="000D5211" w:rsidP="000D52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D5211" w:rsidRPr="000D5211" w:rsidRDefault="000D5211" w:rsidP="000D5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Demonstraţia, explicaţia, o</w:t>
            </w:r>
            <w:r w:rsidRPr="001E2143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bs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ervaţia, a</w:t>
            </w:r>
            <w:r w:rsidRPr="001E2143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ctivităţi pe grupuri etc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.;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D5211" w:rsidRDefault="000D5211" w:rsidP="000D5211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</w:p>
        </w:tc>
      </w:tr>
      <w:tr w:rsidR="000D521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D5211" w:rsidRDefault="000D5211" w:rsidP="000D5211">
            <w:pPr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D5211" w:rsidRDefault="000D5211" w:rsidP="000D5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1E2143">
              <w:rPr>
                <w:rFonts w:ascii="Arial" w:hAnsi="Arial" w:cs="Arial"/>
                <w:sz w:val="18"/>
                <w:szCs w:val="18"/>
                <w:lang w:val="ro-RO"/>
              </w:rPr>
              <w:t>Exerciţii pentru musculatura trunchiului / joc bilateral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;</w:t>
            </w:r>
          </w:p>
          <w:p w:rsidR="000D5211" w:rsidRDefault="000D5211" w:rsidP="000D52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D5211" w:rsidRPr="000D5211" w:rsidRDefault="000D5211" w:rsidP="000D5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Demonstraţia, explicaţia, o</w:t>
            </w:r>
            <w:r w:rsidRPr="001E2143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bs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ervaţia, a</w:t>
            </w:r>
            <w:r w:rsidRPr="001E2143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ctivităţi pe grupuri etc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.;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D5211" w:rsidRDefault="000D5211" w:rsidP="000D52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0D521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D5211" w:rsidRDefault="000D5211" w:rsidP="000D5211">
            <w:pPr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D5211" w:rsidRDefault="000D5211" w:rsidP="000D5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1E2143">
              <w:rPr>
                <w:rFonts w:ascii="Arial" w:hAnsi="Arial" w:cs="Arial"/>
                <w:sz w:val="18"/>
                <w:szCs w:val="18"/>
                <w:lang w:val="ro-RO"/>
              </w:rPr>
              <w:t>Exerciţii analitice pentru principalele grupe musculare / joc bilateral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;</w:t>
            </w:r>
          </w:p>
          <w:p w:rsidR="000D5211" w:rsidRDefault="000D5211" w:rsidP="000D52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D5211" w:rsidRPr="000D5211" w:rsidRDefault="000D5211" w:rsidP="000D5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Demonstraţia, explicaţia, o</w:t>
            </w:r>
            <w:r w:rsidRPr="001E2143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bs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ervaţia, a</w:t>
            </w:r>
            <w:r w:rsidRPr="001E2143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ctivităţi pe grupuri etc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.;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D5211" w:rsidRDefault="000D5211" w:rsidP="000D52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0D521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D5211" w:rsidRDefault="000D5211" w:rsidP="000D5211">
            <w:pPr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D5211" w:rsidRDefault="000D5211" w:rsidP="000D5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1E2143">
              <w:rPr>
                <w:rFonts w:ascii="Arial" w:hAnsi="Arial" w:cs="Arial"/>
                <w:sz w:val="18"/>
                <w:szCs w:val="18"/>
                <w:lang w:val="ro-RO"/>
              </w:rPr>
              <w:t>Exerciţii „cardio” / joc bilatera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l;</w:t>
            </w:r>
          </w:p>
          <w:p w:rsidR="000D5211" w:rsidRDefault="000D5211" w:rsidP="000D52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D5211" w:rsidRPr="000D5211" w:rsidRDefault="000D5211" w:rsidP="000D5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CE7DBB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Demonstraţia, explicaţia, observaţia, activităţi pe grupuri etc.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;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D5211" w:rsidRDefault="000D5211" w:rsidP="000D52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0D521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D5211" w:rsidRDefault="000D5211" w:rsidP="000D5211">
            <w:pPr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D5211" w:rsidRDefault="000D5211" w:rsidP="000D5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1E2143">
              <w:rPr>
                <w:rFonts w:ascii="Arial" w:hAnsi="Arial" w:cs="Arial"/>
                <w:sz w:val="18"/>
                <w:szCs w:val="18"/>
                <w:lang w:val="ro-RO"/>
              </w:rPr>
              <w:t>Metoda Stretching / joc bilateral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;</w:t>
            </w:r>
          </w:p>
          <w:p w:rsidR="000D5211" w:rsidRDefault="000D5211" w:rsidP="000D52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D5211" w:rsidRPr="000D5211" w:rsidRDefault="000D5211" w:rsidP="000D5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CE7DBB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Demonstraţia, explicaţia, observaţia, activităţi pe grupuri etc.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;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D5211" w:rsidRDefault="000D5211" w:rsidP="000D52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0D521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D5211" w:rsidRDefault="000D5211" w:rsidP="000D5211">
            <w:pPr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D5211" w:rsidRPr="000D5211" w:rsidRDefault="000D5211" w:rsidP="000D5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Metoda Pilates / joc bilateral;</w:t>
            </w:r>
            <w:r w:rsidRPr="001E2143">
              <w:rPr>
                <w:rFonts w:ascii="Arial" w:hAnsi="Arial" w:cs="Arial"/>
                <w:sz w:val="18"/>
                <w:szCs w:val="18"/>
                <w:lang w:val="ro-RO"/>
              </w:rPr>
              <w:t xml:space="preserve"> 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D5211" w:rsidRPr="000D5211" w:rsidRDefault="000D5211" w:rsidP="000D5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092791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Demonstraţia, explicaţia, observaţia, activităţi pe grupuri etc.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;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D5211" w:rsidRDefault="000D5211" w:rsidP="000D52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3B08A6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D5211" w:rsidRDefault="000D5211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0D5211" w:rsidRDefault="003B08A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Bibliografie</w:t>
            </w:r>
          </w:p>
          <w:p w:rsidR="000D5211" w:rsidRDefault="000D5211" w:rsidP="000D5211">
            <w:pPr>
              <w:ind w:hanging="2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D67F04">
              <w:rPr>
                <w:rFonts w:ascii="Arial" w:hAnsi="Arial" w:cs="Arial"/>
                <w:sz w:val="18"/>
                <w:szCs w:val="18"/>
                <w:lang w:val="it-IT"/>
              </w:rPr>
              <w:t xml:space="preserve">1. 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Benedek, F. (2013) – </w:t>
            </w:r>
            <w:r w:rsidRPr="00D07876">
              <w:rPr>
                <w:rFonts w:ascii="Arial" w:hAnsi="Arial" w:cs="Arial"/>
                <w:i/>
                <w:sz w:val="18"/>
                <w:szCs w:val="18"/>
                <w:lang w:val="it-IT"/>
              </w:rPr>
              <w:t>Echipamente și aparate din sălile de forță și fitness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, Editura Universității  “Ștefan cel Mare</w:t>
            </w:r>
            <w:r w:rsidRPr="00D67F04">
              <w:rPr>
                <w:rFonts w:ascii="Arial" w:hAnsi="Arial" w:cs="Arial"/>
                <w:sz w:val="18"/>
                <w:szCs w:val="18"/>
                <w:lang w:val="it-IT"/>
              </w:rPr>
              <w:t>”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, Suceava; </w:t>
            </w:r>
          </w:p>
          <w:p w:rsidR="000D5211" w:rsidRDefault="000D5211" w:rsidP="000D5211">
            <w:pPr>
              <w:ind w:hanging="2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2. Bota, A. (2011) – </w:t>
            </w:r>
            <w:r w:rsidRPr="00D07876">
              <w:rPr>
                <w:rFonts w:ascii="Arial" w:hAnsi="Arial" w:cs="Arial"/>
                <w:i/>
                <w:sz w:val="18"/>
                <w:szCs w:val="18"/>
                <w:lang w:val="it-IT"/>
              </w:rPr>
              <w:t>Activități motrice de timp liber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, Editura Discobolul, București; </w:t>
            </w:r>
          </w:p>
          <w:p w:rsidR="000D5211" w:rsidRPr="00D67F04" w:rsidRDefault="000D5211" w:rsidP="000D5211">
            <w:pPr>
              <w:ind w:hanging="2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3. Campbell, A., Hausenblas, H.A. (2009) – </w:t>
            </w:r>
            <w:r w:rsidRPr="005B1969">
              <w:rPr>
                <w:rFonts w:ascii="Arial" w:hAnsi="Arial" w:cs="Arial"/>
                <w:i/>
                <w:sz w:val="18"/>
                <w:szCs w:val="18"/>
                <w:lang w:val="it-IT"/>
              </w:rPr>
              <w:t>Effects of exercise intervention on body image: a meta – analysis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, Journal of Health Psychology, 14(6): 780-93;</w:t>
            </w:r>
          </w:p>
          <w:p w:rsidR="000D5211" w:rsidRDefault="000D5211" w:rsidP="000D5211">
            <w:pPr>
              <w:ind w:hanging="2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4</w:t>
            </w:r>
            <w:r w:rsidRPr="00D67F04">
              <w:rPr>
                <w:rFonts w:ascii="Arial" w:hAnsi="Arial" w:cs="Arial"/>
                <w:sz w:val="18"/>
                <w:szCs w:val="18"/>
                <w:lang w:val="it-IT"/>
              </w:rPr>
              <w:t xml:space="preserve">. Chirazi, M., Ciorbă P. (2006) - </w:t>
            </w:r>
            <w:r w:rsidRPr="00D67F04">
              <w:rPr>
                <w:rFonts w:ascii="Arial" w:hAnsi="Arial" w:cs="Arial"/>
                <w:i/>
                <w:sz w:val="18"/>
                <w:szCs w:val="18"/>
                <w:lang w:val="it-IT"/>
              </w:rPr>
              <w:t>Culturism. Întreţinere şi Competiţie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, </w:t>
            </w:r>
            <w:r w:rsidRPr="00D67F04">
              <w:rPr>
                <w:rFonts w:ascii="Arial" w:hAnsi="Arial" w:cs="Arial"/>
                <w:sz w:val="18"/>
                <w:szCs w:val="18"/>
                <w:lang w:val="it-IT"/>
              </w:rPr>
              <w:t>Editura Polirom, Iași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;</w:t>
            </w:r>
          </w:p>
          <w:p w:rsidR="000D5211" w:rsidRDefault="000D5211" w:rsidP="000D5211">
            <w:pPr>
              <w:ind w:hanging="2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5. Contreras, B. (2013) – </w:t>
            </w:r>
            <w:r w:rsidRPr="00302136">
              <w:rPr>
                <w:rFonts w:ascii="Arial" w:hAnsi="Arial" w:cs="Arial"/>
                <w:i/>
                <w:sz w:val="18"/>
                <w:szCs w:val="18"/>
                <w:lang w:val="it-IT"/>
              </w:rPr>
              <w:t>Bodyweight strength training anatomy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, Publisher Human Kinetics, ISBN-10: 1450429290;</w:t>
            </w:r>
          </w:p>
          <w:p w:rsidR="000D5211" w:rsidRDefault="000D5211" w:rsidP="000D5211">
            <w:pPr>
              <w:ind w:hanging="2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6. Delavier, F. (2003) – </w:t>
            </w:r>
            <w:r w:rsidRPr="005F3BE6">
              <w:rPr>
                <w:rFonts w:ascii="Arial" w:hAnsi="Arial" w:cs="Arial"/>
                <w:i/>
                <w:sz w:val="18"/>
                <w:szCs w:val="18"/>
                <w:lang w:val="it-IT"/>
              </w:rPr>
              <w:t>Woman’</w:t>
            </w:r>
            <w:r w:rsidRPr="005F3BE6">
              <w:rPr>
                <w:rFonts w:ascii="Arial" w:hAnsi="Arial" w:cs="Arial"/>
                <w:i/>
                <w:sz w:val="18"/>
                <w:szCs w:val="18"/>
              </w:rPr>
              <w:t xml:space="preserve">s </w:t>
            </w:r>
            <w:r w:rsidRPr="005F3BE6">
              <w:rPr>
                <w:rFonts w:ascii="Arial" w:hAnsi="Arial" w:cs="Arial"/>
                <w:i/>
                <w:sz w:val="18"/>
                <w:szCs w:val="18"/>
                <w:lang w:val="it-IT"/>
              </w:rPr>
              <w:t>Strength Training Anatomy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, Editore Human Kinetics, ISBN 0736048138;</w:t>
            </w:r>
          </w:p>
          <w:p w:rsidR="000D5211" w:rsidRDefault="000D5211" w:rsidP="000D5211">
            <w:pPr>
              <w:ind w:hanging="2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7. Dooley, T., Titz, C. (2012) – </w:t>
            </w:r>
            <w:r w:rsidRPr="00291853">
              <w:rPr>
                <w:rFonts w:ascii="Arial" w:hAnsi="Arial" w:cs="Arial"/>
                <w:i/>
                <w:sz w:val="18"/>
                <w:szCs w:val="18"/>
                <w:lang w:val="it-IT"/>
              </w:rPr>
              <w:t>Soccer, perfect shooting techniques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, Publisher Meyer &amp; Meyer Sport (UK) Ltd,           ISBN-10: 184126346X, English;</w:t>
            </w:r>
          </w:p>
          <w:p w:rsidR="003B08A6" w:rsidRPr="000D5211" w:rsidRDefault="000D5211" w:rsidP="000D5211">
            <w:pPr>
              <w:pStyle w:val="ColorfulList-Accent11"/>
              <w:ind w:left="0" w:hanging="2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8. Dumitrescu, R. (2013) – </w:t>
            </w:r>
            <w:r w:rsidRPr="002610F6">
              <w:rPr>
                <w:rFonts w:ascii="Arial" w:hAnsi="Arial" w:cs="Arial"/>
                <w:i/>
                <w:sz w:val="18"/>
                <w:szCs w:val="18"/>
                <w:lang w:val="it-IT"/>
              </w:rPr>
              <w:t>Fitness pentru educația corporală a studentelor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, Editura Universității din București;</w:t>
            </w:r>
            <w:r w:rsidR="003B08A6">
              <w:rPr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3B08A6" w:rsidRDefault="003B08A6">
      <w:pPr>
        <w:rPr>
          <w:color w:val="000000"/>
          <w:sz w:val="22"/>
          <w:szCs w:val="22"/>
        </w:rPr>
      </w:pPr>
    </w:p>
    <w:p w:rsidR="003B08A6" w:rsidRPr="00E80061" w:rsidRDefault="003B08A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 Coroborarea conţinutului disciplinei cu aşteptările reprezentanţilor comunităţii, asociaţiilor profesionale şi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1"/>
      </w:tblGrid>
      <w:tr w:rsidR="003B08A6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D5211" w:rsidRDefault="003B08A6" w:rsidP="000D5211">
            <w:pP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3B08A6" w:rsidRPr="00C501C2" w:rsidRDefault="000D5211" w:rsidP="00C501C2">
            <w:pPr>
              <w:ind w:hanging="2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Conținutul disciplinei este coroborat cu tematica concursurilor pentru ocuparea posturilor în companiile </w:t>
            </w:r>
            <w:r w:rsidR="00C501C2">
              <w:rPr>
                <w:rFonts w:ascii="Arial" w:eastAsia="Arial" w:hAnsi="Arial" w:cs="Arial"/>
                <w:sz w:val="20"/>
                <w:szCs w:val="20"/>
              </w:rPr>
              <w:t>specific profilului specializării</w:t>
            </w:r>
            <w:r w:rsidRPr="00BB0B84">
              <w:rPr>
                <w:rFonts w:ascii="Arial" w:hAnsi="Arial" w:cs="Arial"/>
                <w:sz w:val="18"/>
                <w:szCs w:val="18"/>
                <w:lang w:val="ro-RO"/>
              </w:rPr>
              <w:t xml:space="preserve">, abilităţile şi deprinderile dobândite contribuie la obţinerea calificărilor prevăzute în RNCIS pentru specializarea </w:t>
            </w:r>
            <w:r w:rsidR="00C501C2" w:rsidRPr="00C501C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Chimie</w:t>
            </w:r>
            <w:r w:rsidRPr="00BB0B84">
              <w:rPr>
                <w:rFonts w:ascii="Arial" w:hAnsi="Arial" w:cs="Arial"/>
                <w:sz w:val="18"/>
                <w:szCs w:val="18"/>
                <w:lang w:val="ro-RO"/>
              </w:rPr>
              <w:t>, în vederea angajării pe piaţa muncii, integrării în grupurile profesionale/de cercetare şi rezolvării de probleme specifice inter/transdisciplinare conform cerinţelor instituţiilor publice/private şi exigenţelor profesionale şi normelor deontologice.</w:t>
            </w:r>
            <w:r w:rsidRPr="00BB0B84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3B08A6">
              <w:rPr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3B08A6" w:rsidRDefault="003B08A6">
      <w:pPr>
        <w:rPr>
          <w:color w:val="000000"/>
          <w:sz w:val="22"/>
          <w:szCs w:val="22"/>
        </w:rPr>
      </w:pPr>
    </w:p>
    <w:p w:rsidR="003B08A6" w:rsidRPr="00E80061" w:rsidRDefault="003B08A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6"/>
        <w:gridCol w:w="2735"/>
        <w:gridCol w:w="2510"/>
        <w:gridCol w:w="2510"/>
      </w:tblGrid>
      <w:tr w:rsidR="003B08A6" w:rsidTr="00C501C2">
        <w:tc>
          <w:tcPr>
            <w:tcW w:w="113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36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3B08A6" w:rsidTr="00C501C2">
        <w:tc>
          <w:tcPr>
            <w:tcW w:w="113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136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</w:p>
        </w:tc>
      </w:tr>
      <w:tr w:rsidR="003B08A6" w:rsidTr="00C501C2">
        <w:tc>
          <w:tcPr>
            <w:tcW w:w="113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136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501C2" w:rsidRDefault="00C501C2" w:rsidP="00C501C2">
            <w:pPr>
              <w:ind w:hanging="2"/>
              <w:rPr>
                <w:rFonts w:ascii="Arial" w:hAnsi="Arial" w:cs="Arial"/>
                <w:noProof/>
                <w:sz w:val="18"/>
                <w:szCs w:val="18"/>
              </w:rPr>
            </w:pPr>
            <w:r w:rsidRPr="00BB0B84">
              <w:rPr>
                <w:rFonts w:ascii="Arial" w:hAnsi="Arial" w:cs="Arial"/>
                <w:noProof/>
                <w:sz w:val="18"/>
                <w:szCs w:val="18"/>
              </w:rPr>
              <w:t>*Prezenţa de minim 80% la lucrările practice / seminarii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.</w:t>
            </w:r>
          </w:p>
          <w:p w:rsidR="003B08A6" w:rsidRDefault="003B08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C501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Evaluare pe parcurs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C501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100%</w:t>
            </w:r>
          </w:p>
        </w:tc>
      </w:tr>
      <w:tr w:rsidR="003B08A6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501C2" w:rsidRDefault="003B08A6" w:rsidP="00C50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color w:val="000000"/>
                <w:sz w:val="20"/>
                <w:szCs w:val="20"/>
              </w:rPr>
              <w:t xml:space="preserve"> Standard minim de performanţă</w:t>
            </w:r>
            <w:r w:rsidR="00C501C2">
              <w:rPr>
                <w:color w:val="000000"/>
                <w:sz w:val="20"/>
                <w:szCs w:val="20"/>
              </w:rPr>
              <w:t xml:space="preserve">                                          </w:t>
            </w:r>
            <w:r w:rsidR="00C501C2" w:rsidRPr="00BB0B84">
              <w:rPr>
                <w:rFonts w:ascii="Arial" w:hAnsi="Arial" w:cs="Arial"/>
                <w:noProof/>
                <w:sz w:val="18"/>
                <w:szCs w:val="18"/>
              </w:rPr>
              <w:t>***Obţinerea mediei de minim 5</w:t>
            </w:r>
          </w:p>
          <w:p w:rsidR="003B08A6" w:rsidRDefault="003B08A6">
            <w:pPr>
              <w:rPr>
                <w:color w:val="000000"/>
                <w:sz w:val="20"/>
                <w:szCs w:val="20"/>
              </w:rPr>
            </w:pPr>
          </w:p>
        </w:tc>
      </w:tr>
      <w:tr w:rsidR="003B08A6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B08A6" w:rsidRDefault="003B08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3B08A6" w:rsidRDefault="003B08A6">
      <w:pPr>
        <w:rPr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3"/>
        <w:gridCol w:w="2996"/>
        <w:gridCol w:w="3708"/>
      </w:tblGrid>
      <w:tr w:rsidR="003B08A6">
        <w:tc>
          <w:tcPr>
            <w:tcW w:w="0" w:type="auto"/>
            <w:hideMark/>
          </w:tcPr>
          <w:p w:rsidR="003B08A6" w:rsidRDefault="003B08A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Data completării,</w:t>
            </w:r>
            <w:r>
              <w:rPr>
                <w:b/>
                <w:bCs/>
                <w:color w:val="000000"/>
              </w:rPr>
              <w:br/>
            </w:r>
            <w:r w:rsidR="00C501C2">
              <w:rPr>
                <w:b/>
                <w:bCs/>
                <w:color w:val="000000"/>
              </w:rPr>
              <w:t>23.10.2023</w:t>
            </w: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:rsidR="003B08A6" w:rsidRDefault="003B08A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Titular de curs,</w:t>
            </w:r>
            <w:r>
              <w:rPr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:rsidR="003B08A6" w:rsidRDefault="003B08A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Titular de seminar,</w:t>
            </w:r>
            <w:r>
              <w:rPr>
                <w:b/>
                <w:bCs/>
                <w:color w:val="000000"/>
              </w:rPr>
              <w:br/>
              <w:t> </w:t>
            </w:r>
          </w:p>
        </w:tc>
      </w:tr>
    </w:tbl>
    <w:p w:rsidR="00C501C2" w:rsidRPr="00C501C2" w:rsidRDefault="00C501C2" w:rsidP="00C501C2">
      <w:pPr>
        <w:ind w:left="6480" w:firstLine="720"/>
        <w:rPr>
          <w:rFonts w:ascii="Arial" w:eastAsia="Arial" w:hAnsi="Arial" w:cs="Arial"/>
          <w:b/>
          <w:bCs/>
          <w:sz w:val="22"/>
          <w:szCs w:val="22"/>
        </w:rPr>
      </w:pPr>
      <w:r w:rsidRPr="00C501C2">
        <w:rPr>
          <w:rFonts w:ascii="Arial" w:eastAsia="Arial" w:hAnsi="Arial" w:cs="Arial"/>
          <w:b/>
          <w:bCs/>
          <w:sz w:val="22"/>
          <w:szCs w:val="22"/>
        </w:rPr>
        <w:t>Șufăru Mădălina-Ioana</w:t>
      </w:r>
    </w:p>
    <w:p w:rsidR="003B08A6" w:rsidRDefault="003B08A6">
      <w:pPr>
        <w:rPr>
          <w:color w:val="000000"/>
          <w:sz w:val="22"/>
          <w:szCs w:val="22"/>
        </w:rPr>
      </w:pPr>
      <w:bookmarkStart w:id="0" w:name="_GoBack"/>
      <w:bookmarkEnd w:id="0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5"/>
        <w:gridCol w:w="5962"/>
      </w:tblGrid>
      <w:tr w:rsidR="003B08A6">
        <w:tc>
          <w:tcPr>
            <w:tcW w:w="0" w:type="auto"/>
            <w:hideMark/>
          </w:tcPr>
          <w:p w:rsidR="003B08A6" w:rsidRDefault="003B08A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Data avizării în departament,</w:t>
            </w:r>
            <w:r>
              <w:rPr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:rsidR="003B08A6" w:rsidRDefault="003B08A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Director de departament,</w:t>
            </w:r>
            <w:r>
              <w:rPr>
                <w:b/>
                <w:bCs/>
                <w:color w:val="000000"/>
              </w:rPr>
              <w:br/>
              <w:t>Prof. univ. dr. habil. Mihail-Lucian BÎRSĂ</w:t>
            </w:r>
          </w:p>
        </w:tc>
      </w:tr>
    </w:tbl>
    <w:p w:rsidR="003B08A6" w:rsidRDefault="003B08A6"/>
    <w:sectPr w:rsidR="003B08A6">
      <w:pgSz w:w="11900" w:h="16840"/>
      <w:pgMar w:top="720" w:right="567" w:bottom="720" w:left="1276" w:header="720" w:footer="1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381C14"/>
    <w:multiLevelType w:val="hybridMultilevel"/>
    <w:tmpl w:val="D2C09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AF04BE"/>
    <w:multiLevelType w:val="multilevel"/>
    <w:tmpl w:val="375E7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FE2784"/>
    <w:multiLevelType w:val="hybridMultilevel"/>
    <w:tmpl w:val="7C16FBD2"/>
    <w:lvl w:ilvl="0" w:tplc="A0F20F68">
      <w:start w:val="5"/>
      <w:numFmt w:val="bullet"/>
      <w:lvlText w:val="-"/>
      <w:lvlJc w:val="left"/>
      <w:pPr>
        <w:ind w:left="358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061"/>
    <w:rsid w:val="000D5211"/>
    <w:rsid w:val="00212459"/>
    <w:rsid w:val="0031079F"/>
    <w:rsid w:val="003278FA"/>
    <w:rsid w:val="0038446F"/>
    <w:rsid w:val="003B08A6"/>
    <w:rsid w:val="00AE77D0"/>
    <w:rsid w:val="00B76A6A"/>
    <w:rsid w:val="00BF7D75"/>
    <w:rsid w:val="00C501C2"/>
    <w:rsid w:val="00D234DE"/>
    <w:rsid w:val="00E8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F73ACD1"/>
  <w15:chartTrackingRefBased/>
  <w15:docId w15:val="{2E3FA064-E804-4965-A267-DF7A894E9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qFormat/>
    <w:rsid w:val="000D5211"/>
    <w:pPr>
      <w:ind w:left="720"/>
      <w:contextualSpacing/>
    </w:pPr>
    <w:rPr>
      <w:rFonts w:ascii="Cambria" w:eastAsia="MS Mincho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2D3CE-9D7B-43FC-AF98-5A4B7BED0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1050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Gabriela</dc:creator>
  <cp:keywords/>
  <dc:description/>
  <cp:lastModifiedBy>user</cp:lastModifiedBy>
  <cp:revision>2</cp:revision>
  <dcterms:created xsi:type="dcterms:W3CDTF">2023-10-24T08:59:00Z</dcterms:created>
  <dcterms:modified xsi:type="dcterms:W3CDTF">2023-10-24T08:59:00Z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1c0c72604d510e67e1bd2f33e4bf399e1915faa8b1bb58676334a8f35ed38869</vt:lpwstr>
  </property>
</Properties>
</file>