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E67" w:rsidRDefault="00483666">
      <w:pPr>
        <w:rPr>
          <w:rFonts w:eastAsia="Times New Roman"/>
          <w:color w:val="000000"/>
          <w:sz w:val="22"/>
          <w:szCs w:val="22"/>
        </w:rPr>
      </w:pPr>
      <w:r>
        <w:rPr>
          <w:rFonts w:asciiTheme="minorHAnsi" w:hAnsiTheme="minorHAnsi" w:cstheme="minorBidi"/>
          <w:noProof/>
          <w:sz w:val="22"/>
          <w:szCs w:val="22"/>
        </w:rPr>
        <w:drawing>
          <wp:inline distT="0" distB="0" distL="0" distR="0">
            <wp:extent cx="6381750" cy="1066800"/>
            <wp:effectExtent l="0" t="0" r="0" b="0"/>
            <wp:docPr id="1" name="Picture 1" descr="A5EC38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5EC38A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rsidR="00CE2E67" w:rsidRDefault="00483666">
      <w:pPr>
        <w:pStyle w:val="titludiscplan"/>
      </w:pPr>
      <w:r>
        <w:t>FIŞA DISCIPLINEI</w:t>
      </w:r>
    </w:p>
    <w:p w:rsidR="00CE2E67" w:rsidRDefault="00483666">
      <w:pPr>
        <w:pStyle w:val="subtitlu"/>
        <w:rPr>
          <w:color w:val="000000"/>
          <w:sz w:val="22"/>
          <w:szCs w:val="22"/>
        </w:rPr>
      </w:pPr>
      <w:r>
        <w:rPr>
          <w:color w:val="000000"/>
          <w:sz w:val="22"/>
          <w:szCs w:val="22"/>
        </w:rPr>
        <w:t xml:space="preserve">1. Date </w:t>
      </w:r>
      <w:proofErr w:type="spellStart"/>
      <w:r>
        <w:rPr>
          <w:color w:val="000000"/>
          <w:sz w:val="22"/>
          <w:szCs w:val="22"/>
        </w:rPr>
        <w:t>despre</w:t>
      </w:r>
      <w:proofErr w:type="spellEnd"/>
      <w:r>
        <w:rPr>
          <w:color w:val="000000"/>
          <w:sz w:val="22"/>
          <w:szCs w:val="22"/>
        </w:rPr>
        <w:t xml:space="preserve"> program</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CE2E6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w:t>
            </w:r>
            <w:proofErr w:type="spellStart"/>
            <w:r>
              <w:rPr>
                <w:rFonts w:eastAsia="Times New Roman"/>
                <w:color w:val="000000"/>
                <w:sz w:val="20"/>
                <w:szCs w:val="20"/>
              </w:rPr>
              <w:t>Institu</w:t>
            </w:r>
            <w:bookmarkStart w:id="0" w:name="_GoBack"/>
            <w:bookmarkEnd w:id="0"/>
            <w:r>
              <w:rPr>
                <w:rFonts w:eastAsia="Times New Roman"/>
                <w:color w:val="000000"/>
                <w:sz w:val="20"/>
                <w:szCs w:val="20"/>
              </w:rPr>
              <w:t>ţia</w:t>
            </w:r>
            <w:proofErr w:type="spellEnd"/>
            <w:r>
              <w:rPr>
                <w:rFonts w:eastAsia="Times New Roman"/>
                <w:color w:val="000000"/>
                <w:sz w:val="20"/>
                <w:szCs w:val="20"/>
              </w:rPr>
              <w:t xml:space="preserve"> de </w:t>
            </w:r>
            <w:proofErr w:type="spellStart"/>
            <w:r>
              <w:rPr>
                <w:rFonts w:eastAsia="Times New Roman"/>
                <w:color w:val="000000"/>
                <w:sz w:val="20"/>
                <w:szCs w:val="20"/>
              </w:rPr>
              <w:t>învăţământ</w:t>
            </w:r>
            <w:proofErr w:type="spellEnd"/>
            <w:r>
              <w:rPr>
                <w:rFonts w:eastAsia="Times New Roman"/>
                <w:color w:val="000000"/>
                <w:sz w:val="20"/>
                <w:szCs w:val="20"/>
              </w:rPr>
              <w:t xml:space="preserve">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proofErr w:type="spellStart"/>
            <w:r>
              <w:rPr>
                <w:rFonts w:eastAsia="Times New Roman"/>
                <w:b/>
                <w:bCs/>
                <w:color w:val="000000"/>
                <w:sz w:val="20"/>
                <w:szCs w:val="20"/>
              </w:rPr>
              <w:t>Universitatea</w:t>
            </w:r>
            <w:proofErr w:type="spellEnd"/>
            <w:r>
              <w:rPr>
                <w:rFonts w:eastAsia="Times New Roman"/>
                <w:b/>
                <w:bCs/>
                <w:color w:val="000000"/>
                <w:sz w:val="20"/>
                <w:szCs w:val="20"/>
              </w:rPr>
              <w:t xml:space="preserve"> "</w:t>
            </w:r>
            <w:proofErr w:type="spellStart"/>
            <w:r>
              <w:rPr>
                <w:rFonts w:eastAsia="Times New Roman"/>
                <w:b/>
                <w:bCs/>
                <w:color w:val="000000"/>
                <w:sz w:val="20"/>
                <w:szCs w:val="20"/>
              </w:rPr>
              <w:t>Alexandru</w:t>
            </w:r>
            <w:proofErr w:type="spellEnd"/>
            <w:r>
              <w:rPr>
                <w:rFonts w:eastAsia="Times New Roman"/>
                <w:b/>
                <w:bCs/>
                <w:color w:val="000000"/>
                <w:sz w:val="20"/>
                <w:szCs w:val="20"/>
              </w:rPr>
              <w:t xml:space="preserve"> </w:t>
            </w:r>
            <w:proofErr w:type="spellStart"/>
            <w:r>
              <w:rPr>
                <w:rFonts w:eastAsia="Times New Roman"/>
                <w:b/>
                <w:bCs/>
                <w:color w:val="000000"/>
                <w:sz w:val="20"/>
                <w:szCs w:val="20"/>
              </w:rPr>
              <w:t>Ioan</w:t>
            </w:r>
            <w:proofErr w:type="spellEnd"/>
            <w:r>
              <w:rPr>
                <w:rFonts w:eastAsia="Times New Roman"/>
                <w:b/>
                <w:bCs/>
                <w:color w:val="000000"/>
                <w:sz w:val="20"/>
                <w:szCs w:val="20"/>
              </w:rPr>
              <w:t xml:space="preserve"> </w:t>
            </w:r>
            <w:proofErr w:type="spellStart"/>
            <w:r>
              <w:rPr>
                <w:rFonts w:eastAsia="Times New Roman"/>
                <w:b/>
                <w:bCs/>
                <w:color w:val="000000"/>
                <w:sz w:val="20"/>
                <w:szCs w:val="20"/>
              </w:rPr>
              <w:t>Cuza</w:t>
            </w:r>
            <w:proofErr w:type="spellEnd"/>
            <w:r>
              <w:rPr>
                <w:rFonts w:eastAsia="Times New Roman"/>
                <w:b/>
                <w:bCs/>
                <w:color w:val="000000"/>
                <w:sz w:val="20"/>
                <w:szCs w:val="20"/>
              </w:rPr>
              <w:t xml:space="preserve">" din </w:t>
            </w:r>
            <w:proofErr w:type="spellStart"/>
            <w:r>
              <w:rPr>
                <w:rFonts w:eastAsia="Times New Roman"/>
                <w:b/>
                <w:bCs/>
                <w:color w:val="000000"/>
                <w:sz w:val="20"/>
                <w:szCs w:val="20"/>
              </w:rPr>
              <w:t>Iaşi</w:t>
            </w:r>
            <w:proofErr w:type="spellEnd"/>
          </w:p>
        </w:tc>
      </w:tr>
      <w:tr w:rsidR="00CE2E6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w:t>
            </w:r>
            <w:proofErr w:type="spellStart"/>
            <w:r>
              <w:rPr>
                <w:rFonts w:eastAsia="Times New Roman"/>
                <w:color w:val="000000"/>
                <w:sz w:val="20"/>
                <w:szCs w:val="20"/>
              </w:rPr>
              <w:t>Facultatea</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proofErr w:type="spellStart"/>
            <w:r>
              <w:rPr>
                <w:rFonts w:eastAsia="Times New Roman"/>
                <w:b/>
                <w:bCs/>
                <w:color w:val="000000"/>
                <w:sz w:val="20"/>
                <w:szCs w:val="20"/>
              </w:rPr>
              <w:t>Facultatea</w:t>
            </w:r>
            <w:proofErr w:type="spellEnd"/>
            <w:r>
              <w:rPr>
                <w:rFonts w:eastAsia="Times New Roman"/>
                <w:b/>
                <w:bCs/>
                <w:color w:val="000000"/>
                <w:sz w:val="20"/>
                <w:szCs w:val="20"/>
              </w:rPr>
              <w:t xml:space="preserve"> de </w:t>
            </w:r>
            <w:proofErr w:type="spellStart"/>
            <w:r>
              <w:rPr>
                <w:rFonts w:eastAsia="Times New Roman"/>
                <w:b/>
                <w:bCs/>
                <w:color w:val="000000"/>
                <w:sz w:val="20"/>
                <w:szCs w:val="20"/>
              </w:rPr>
              <w:t>Chimie</w:t>
            </w:r>
            <w:proofErr w:type="spellEnd"/>
          </w:p>
        </w:tc>
      </w:tr>
      <w:tr w:rsidR="00CE2E6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w:t>
            </w:r>
            <w:proofErr w:type="spellStart"/>
            <w:r>
              <w:rPr>
                <w:rFonts w:eastAsia="Times New Roman"/>
                <w:color w:val="000000"/>
                <w:sz w:val="20"/>
                <w:szCs w:val="20"/>
              </w:rPr>
              <w:t>Departamentul</w:t>
            </w:r>
            <w:proofErr w:type="spellEnd"/>
            <w:r>
              <w:rPr>
                <w:rFonts w:eastAsia="Times New Roman"/>
                <w:color w:val="000000"/>
                <w:sz w:val="20"/>
                <w:szCs w:val="20"/>
              </w:rPr>
              <w:t xml:space="preserve">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DEPARTAMENTUL DE CHIMIE</w:t>
            </w:r>
          </w:p>
        </w:tc>
      </w:tr>
      <w:tr w:rsidR="00CE2E6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w:t>
            </w:r>
            <w:proofErr w:type="spellStart"/>
            <w:r>
              <w:rPr>
                <w:rFonts w:eastAsia="Times New Roman"/>
                <w:color w:val="000000"/>
                <w:sz w:val="20"/>
                <w:szCs w:val="20"/>
              </w:rPr>
              <w:t>Domeniul</w:t>
            </w:r>
            <w:proofErr w:type="spellEnd"/>
            <w:r>
              <w:rPr>
                <w:rFonts w:eastAsia="Times New Roman"/>
                <w:color w:val="000000"/>
                <w:sz w:val="20"/>
                <w:szCs w:val="20"/>
              </w:rPr>
              <w:t xml:space="preserve"> de </w:t>
            </w:r>
            <w:proofErr w:type="spellStart"/>
            <w:r>
              <w:rPr>
                <w:rFonts w:eastAsia="Times New Roman"/>
                <w:color w:val="000000"/>
                <w:sz w:val="20"/>
                <w:szCs w:val="20"/>
              </w:rPr>
              <w:t>studii</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CHIMIE</w:t>
            </w:r>
          </w:p>
        </w:tc>
      </w:tr>
      <w:tr w:rsidR="00CE2E6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w:t>
            </w:r>
            <w:proofErr w:type="spellStart"/>
            <w:r>
              <w:rPr>
                <w:rFonts w:eastAsia="Times New Roman"/>
                <w:color w:val="000000"/>
                <w:sz w:val="20"/>
                <w:szCs w:val="20"/>
              </w:rPr>
              <w:t>Ciclul</w:t>
            </w:r>
            <w:proofErr w:type="spellEnd"/>
            <w:r>
              <w:rPr>
                <w:rFonts w:eastAsia="Times New Roman"/>
                <w:color w:val="000000"/>
                <w:sz w:val="20"/>
                <w:szCs w:val="20"/>
              </w:rPr>
              <w:t xml:space="preserve"> de </w:t>
            </w:r>
            <w:proofErr w:type="spellStart"/>
            <w:r>
              <w:rPr>
                <w:rFonts w:eastAsia="Times New Roman"/>
                <w:color w:val="000000"/>
                <w:sz w:val="20"/>
                <w:szCs w:val="20"/>
              </w:rPr>
              <w:t>studii</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proofErr w:type="spellStart"/>
            <w:r>
              <w:rPr>
                <w:rFonts w:eastAsia="Times New Roman"/>
                <w:b/>
                <w:bCs/>
                <w:color w:val="000000"/>
                <w:sz w:val="20"/>
                <w:szCs w:val="20"/>
              </w:rPr>
              <w:t>Licență</w:t>
            </w:r>
            <w:proofErr w:type="spellEnd"/>
          </w:p>
        </w:tc>
      </w:tr>
      <w:tr w:rsidR="00CE2E6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w:t>
            </w:r>
            <w:proofErr w:type="spellStart"/>
            <w:r>
              <w:rPr>
                <w:rFonts w:eastAsia="Times New Roman"/>
                <w:color w:val="000000"/>
                <w:sz w:val="20"/>
                <w:szCs w:val="20"/>
              </w:rPr>
              <w:t>Programul</w:t>
            </w:r>
            <w:proofErr w:type="spellEnd"/>
            <w:r>
              <w:rPr>
                <w:rFonts w:eastAsia="Times New Roman"/>
                <w:color w:val="000000"/>
                <w:sz w:val="20"/>
                <w:szCs w:val="20"/>
              </w:rPr>
              <w:t xml:space="preserve"> de </w:t>
            </w:r>
            <w:proofErr w:type="spellStart"/>
            <w:r>
              <w:rPr>
                <w:rFonts w:eastAsia="Times New Roman"/>
                <w:color w:val="000000"/>
                <w:sz w:val="20"/>
                <w:szCs w:val="20"/>
              </w:rPr>
              <w:t>studii</w:t>
            </w:r>
            <w:proofErr w:type="spellEnd"/>
            <w:r>
              <w:rPr>
                <w:rFonts w:eastAsia="Times New Roman"/>
                <w:color w:val="000000"/>
                <w:sz w:val="20"/>
                <w:szCs w:val="20"/>
              </w:rPr>
              <w:t xml:space="preserve"> / </w:t>
            </w:r>
            <w:proofErr w:type="spellStart"/>
            <w:r>
              <w:rPr>
                <w:rFonts w:eastAsia="Times New Roman"/>
                <w:color w:val="000000"/>
                <w:sz w:val="20"/>
                <w:szCs w:val="20"/>
              </w:rPr>
              <w:t>Calificarea</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proofErr w:type="spellStart"/>
            <w:r>
              <w:rPr>
                <w:rFonts w:eastAsia="Times New Roman"/>
                <w:b/>
                <w:bCs/>
                <w:color w:val="000000"/>
                <w:sz w:val="20"/>
                <w:szCs w:val="20"/>
              </w:rPr>
              <w:t>Chimie</w:t>
            </w:r>
            <w:proofErr w:type="spellEnd"/>
            <w:r>
              <w:rPr>
                <w:rFonts w:eastAsia="Times New Roman"/>
                <w:b/>
                <w:bCs/>
                <w:color w:val="000000"/>
                <w:sz w:val="20"/>
                <w:szCs w:val="20"/>
              </w:rPr>
              <w:t xml:space="preserve"> </w:t>
            </w:r>
            <w:proofErr w:type="spellStart"/>
            <w:r>
              <w:rPr>
                <w:rFonts w:eastAsia="Times New Roman"/>
                <w:b/>
                <w:bCs/>
                <w:color w:val="000000"/>
                <w:sz w:val="20"/>
                <w:szCs w:val="20"/>
              </w:rPr>
              <w:t>medicală</w:t>
            </w:r>
            <w:proofErr w:type="spellEnd"/>
          </w:p>
        </w:tc>
      </w:tr>
    </w:tbl>
    <w:p w:rsidR="00CE2E67" w:rsidRDefault="00CE2E67">
      <w:pPr>
        <w:rPr>
          <w:rFonts w:eastAsia="Times New Roman"/>
          <w:color w:val="000000"/>
          <w:sz w:val="22"/>
          <w:szCs w:val="22"/>
        </w:rPr>
      </w:pPr>
    </w:p>
    <w:p w:rsidR="00CE2E67" w:rsidRDefault="00483666">
      <w:pPr>
        <w:pStyle w:val="subtitlu"/>
        <w:rPr>
          <w:color w:val="000000"/>
          <w:sz w:val="22"/>
          <w:szCs w:val="22"/>
        </w:rPr>
      </w:pPr>
      <w:r>
        <w:rPr>
          <w:color w:val="000000"/>
          <w:sz w:val="22"/>
          <w:szCs w:val="22"/>
        </w:rPr>
        <w:t xml:space="preserve">2. Date </w:t>
      </w:r>
      <w:proofErr w:type="spellStart"/>
      <w:r>
        <w:rPr>
          <w:color w:val="000000"/>
          <w:sz w:val="22"/>
          <w:szCs w:val="22"/>
        </w:rPr>
        <w:t>despre</w:t>
      </w:r>
      <w:proofErr w:type="spellEnd"/>
      <w:r>
        <w:rPr>
          <w:color w:val="000000"/>
          <w:sz w:val="22"/>
          <w:szCs w:val="22"/>
        </w:rPr>
        <w:t xml:space="preserve"> </w:t>
      </w:r>
      <w:proofErr w:type="spellStart"/>
      <w:r>
        <w:rPr>
          <w:color w:val="000000"/>
          <w:sz w:val="22"/>
          <w:szCs w:val="22"/>
        </w:rPr>
        <w:t>disciplină</w:t>
      </w:r>
      <w:proofErr w:type="spellEnd"/>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08"/>
        <w:gridCol w:w="502"/>
        <w:gridCol w:w="1807"/>
        <w:gridCol w:w="502"/>
        <w:gridCol w:w="2209"/>
        <w:gridCol w:w="502"/>
        <w:gridCol w:w="2209"/>
        <w:gridCol w:w="502"/>
      </w:tblGrid>
      <w:tr w:rsidR="00CE2E67">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w:t>
            </w:r>
            <w:proofErr w:type="spellStart"/>
            <w:r>
              <w:rPr>
                <w:rFonts w:eastAsia="Times New Roman"/>
                <w:color w:val="000000"/>
                <w:sz w:val="20"/>
                <w:szCs w:val="20"/>
              </w:rPr>
              <w:t>Denumirea</w:t>
            </w:r>
            <w:proofErr w:type="spellEnd"/>
            <w:r>
              <w:rPr>
                <w:rFonts w:eastAsia="Times New Roman"/>
                <w:color w:val="000000"/>
                <w:sz w:val="20"/>
                <w:szCs w:val="20"/>
              </w:rPr>
              <w:t xml:space="preserve"> </w:t>
            </w:r>
            <w:proofErr w:type="spellStart"/>
            <w:r>
              <w:rPr>
                <w:rFonts w:eastAsia="Times New Roman"/>
                <w:color w:val="000000"/>
                <w:sz w:val="20"/>
                <w:szCs w:val="20"/>
              </w:rPr>
              <w:t>disciplinei</w:t>
            </w:r>
            <w:proofErr w:type="spellEnd"/>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proofErr w:type="spellStart"/>
            <w:r>
              <w:rPr>
                <w:rFonts w:eastAsia="Times New Roman"/>
                <w:color w:val="000000"/>
                <w:sz w:val="20"/>
                <w:szCs w:val="20"/>
              </w:rPr>
              <w:t>Hidrocarburi</w:t>
            </w:r>
            <w:proofErr w:type="spellEnd"/>
          </w:p>
        </w:tc>
      </w:tr>
      <w:tr w:rsidR="00CE2E67">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w:t>
            </w:r>
            <w:proofErr w:type="spellStart"/>
            <w:r>
              <w:rPr>
                <w:rFonts w:eastAsia="Times New Roman"/>
                <w:color w:val="000000"/>
                <w:sz w:val="20"/>
                <w:szCs w:val="20"/>
              </w:rPr>
              <w:t>Titularul</w:t>
            </w:r>
            <w:proofErr w:type="spellEnd"/>
            <w:r>
              <w:rPr>
                <w:rFonts w:eastAsia="Times New Roman"/>
                <w:color w:val="000000"/>
                <w:sz w:val="20"/>
                <w:szCs w:val="20"/>
              </w:rPr>
              <w:t xml:space="preserve"> </w:t>
            </w:r>
            <w:proofErr w:type="spellStart"/>
            <w:r>
              <w:rPr>
                <w:rFonts w:eastAsia="Times New Roman"/>
                <w:color w:val="000000"/>
                <w:sz w:val="20"/>
                <w:szCs w:val="20"/>
              </w:rPr>
              <w:t>activităţilor</w:t>
            </w:r>
            <w:proofErr w:type="spellEnd"/>
            <w:r>
              <w:rPr>
                <w:rFonts w:eastAsia="Times New Roman"/>
                <w:color w:val="000000"/>
                <w:sz w:val="20"/>
                <w:szCs w:val="20"/>
              </w:rPr>
              <w:t xml:space="preserve">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 </w:t>
            </w:r>
            <w:r w:rsidR="006647BD">
              <w:rPr>
                <w:rFonts w:eastAsia="Times New Roman"/>
                <w:color w:val="000000"/>
                <w:sz w:val="20"/>
                <w:szCs w:val="20"/>
              </w:rPr>
              <w:t>Prof</w:t>
            </w:r>
            <w:r>
              <w:rPr>
                <w:rFonts w:eastAsia="Times New Roman"/>
                <w:color w:val="000000"/>
                <w:sz w:val="20"/>
                <w:szCs w:val="20"/>
              </w:rPr>
              <w:t xml:space="preserve">. dr. </w:t>
            </w:r>
            <w:proofErr w:type="spellStart"/>
            <w:r>
              <w:rPr>
                <w:rFonts w:eastAsia="Times New Roman"/>
                <w:color w:val="000000"/>
                <w:sz w:val="20"/>
                <w:szCs w:val="20"/>
              </w:rPr>
              <w:t>habil</w:t>
            </w:r>
            <w:proofErr w:type="spellEnd"/>
            <w:r>
              <w:rPr>
                <w:rFonts w:eastAsia="Times New Roman"/>
                <w:color w:val="000000"/>
                <w:sz w:val="20"/>
                <w:szCs w:val="20"/>
              </w:rPr>
              <w:t xml:space="preserve">. </w:t>
            </w:r>
            <w:proofErr w:type="spellStart"/>
            <w:r>
              <w:rPr>
                <w:rFonts w:eastAsia="Times New Roman"/>
                <w:color w:val="000000"/>
                <w:sz w:val="20"/>
                <w:szCs w:val="20"/>
              </w:rPr>
              <w:t>Gheorghi</w:t>
            </w:r>
            <w:r w:rsidR="006647BD">
              <w:rPr>
                <w:rFonts w:eastAsia="Times New Roman"/>
                <w:color w:val="000000"/>
                <w:sz w:val="20"/>
                <w:szCs w:val="20"/>
              </w:rPr>
              <w:t>ță</w:t>
            </w:r>
            <w:proofErr w:type="spellEnd"/>
            <w:r>
              <w:rPr>
                <w:rFonts w:eastAsia="Times New Roman"/>
                <w:color w:val="000000"/>
                <w:sz w:val="20"/>
                <w:szCs w:val="20"/>
              </w:rPr>
              <w:t xml:space="preserve"> Zbancioc</w:t>
            </w:r>
          </w:p>
        </w:tc>
      </w:tr>
      <w:tr w:rsidR="00CE2E67">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w:t>
            </w:r>
            <w:proofErr w:type="spellStart"/>
            <w:r>
              <w:rPr>
                <w:rFonts w:eastAsia="Times New Roman"/>
                <w:color w:val="000000"/>
                <w:sz w:val="20"/>
                <w:szCs w:val="20"/>
              </w:rPr>
              <w:t>Titularul</w:t>
            </w:r>
            <w:proofErr w:type="spellEnd"/>
            <w:r>
              <w:rPr>
                <w:rFonts w:eastAsia="Times New Roman"/>
                <w:color w:val="000000"/>
                <w:sz w:val="20"/>
                <w:szCs w:val="20"/>
              </w:rPr>
              <w:t xml:space="preserve"> </w:t>
            </w:r>
            <w:proofErr w:type="spellStart"/>
            <w:r>
              <w:rPr>
                <w:rFonts w:eastAsia="Times New Roman"/>
                <w:color w:val="000000"/>
                <w:sz w:val="20"/>
                <w:szCs w:val="20"/>
              </w:rPr>
              <w:t>activităţilor</w:t>
            </w:r>
            <w:proofErr w:type="spellEnd"/>
            <w:r>
              <w:rPr>
                <w:rFonts w:eastAsia="Times New Roman"/>
                <w:color w:val="000000"/>
                <w:sz w:val="20"/>
                <w:szCs w:val="20"/>
              </w:rPr>
              <w:t xml:space="preserve">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 </w:t>
            </w:r>
            <w:r w:rsidR="006647BD">
              <w:rPr>
                <w:rFonts w:eastAsia="Times New Roman"/>
                <w:color w:val="000000"/>
                <w:sz w:val="20"/>
                <w:szCs w:val="20"/>
              </w:rPr>
              <w:t>Prof</w:t>
            </w:r>
            <w:r w:rsidR="00990D48">
              <w:rPr>
                <w:rFonts w:eastAsia="Times New Roman"/>
                <w:color w:val="000000"/>
                <w:sz w:val="20"/>
                <w:szCs w:val="20"/>
              </w:rPr>
              <w:t xml:space="preserve">. dr. </w:t>
            </w:r>
            <w:proofErr w:type="spellStart"/>
            <w:r w:rsidR="00990D48">
              <w:rPr>
                <w:rFonts w:eastAsia="Times New Roman"/>
                <w:color w:val="000000"/>
                <w:sz w:val="20"/>
                <w:szCs w:val="20"/>
              </w:rPr>
              <w:t>habil</w:t>
            </w:r>
            <w:proofErr w:type="spellEnd"/>
            <w:r w:rsidR="00990D48">
              <w:rPr>
                <w:rFonts w:eastAsia="Times New Roman"/>
                <w:color w:val="000000"/>
                <w:sz w:val="20"/>
                <w:szCs w:val="20"/>
              </w:rPr>
              <w:t xml:space="preserve">. </w:t>
            </w:r>
            <w:proofErr w:type="spellStart"/>
            <w:r w:rsidR="00990D48">
              <w:rPr>
                <w:rFonts w:eastAsia="Times New Roman"/>
                <w:color w:val="000000"/>
                <w:sz w:val="20"/>
                <w:szCs w:val="20"/>
              </w:rPr>
              <w:t>Gheorghi</w:t>
            </w:r>
            <w:r w:rsidR="006647BD">
              <w:rPr>
                <w:rFonts w:eastAsia="Times New Roman"/>
                <w:color w:val="000000"/>
                <w:sz w:val="20"/>
                <w:szCs w:val="20"/>
              </w:rPr>
              <w:t>ță</w:t>
            </w:r>
            <w:proofErr w:type="spellEnd"/>
            <w:r w:rsidR="00990D48">
              <w:rPr>
                <w:rFonts w:eastAsia="Times New Roman"/>
                <w:color w:val="000000"/>
                <w:sz w:val="20"/>
                <w:szCs w:val="20"/>
              </w:rPr>
              <w:t xml:space="preserve"> Zbancioc</w:t>
            </w:r>
          </w:p>
        </w:tc>
      </w:tr>
      <w:tr w:rsidR="00CE2E6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w:t>
            </w:r>
            <w:proofErr w:type="spellStart"/>
            <w:r>
              <w:rPr>
                <w:rFonts w:eastAsia="Times New Roman"/>
                <w:color w:val="000000"/>
                <w:sz w:val="20"/>
                <w:szCs w:val="20"/>
              </w:rPr>
              <w:t>studiu</w:t>
            </w:r>
            <w:proofErr w:type="spellEnd"/>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w:t>
            </w:r>
            <w:proofErr w:type="spellStart"/>
            <w:r>
              <w:rPr>
                <w:rFonts w:eastAsia="Times New Roman"/>
                <w:color w:val="000000"/>
                <w:sz w:val="20"/>
                <w:szCs w:val="20"/>
              </w:rPr>
              <w:t>Semestrul</w:t>
            </w:r>
            <w:proofErr w:type="spellEnd"/>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II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w:t>
            </w:r>
            <w:proofErr w:type="spellStart"/>
            <w:r>
              <w:rPr>
                <w:rFonts w:eastAsia="Times New Roman"/>
                <w:color w:val="000000"/>
                <w:sz w:val="20"/>
                <w:szCs w:val="20"/>
              </w:rPr>
              <w:t>evaluare</w:t>
            </w:r>
            <w:proofErr w:type="spellEnd"/>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w:t>
            </w:r>
            <w:proofErr w:type="spellStart"/>
            <w:r>
              <w:rPr>
                <w:rFonts w:eastAsia="Times New Roman"/>
                <w:color w:val="000000"/>
                <w:sz w:val="20"/>
                <w:szCs w:val="20"/>
              </w:rPr>
              <w:t>Regimul</w:t>
            </w:r>
            <w:proofErr w:type="spellEnd"/>
            <w:r>
              <w:rPr>
                <w:rFonts w:eastAsia="Times New Roman"/>
                <w:color w:val="000000"/>
                <w:sz w:val="20"/>
                <w:szCs w:val="20"/>
              </w:rPr>
              <w:t xml:space="preserve"> </w:t>
            </w:r>
            <w:proofErr w:type="spellStart"/>
            <w:r>
              <w:rPr>
                <w:rFonts w:eastAsia="Times New Roman"/>
                <w:color w:val="000000"/>
                <w:sz w:val="20"/>
                <w:szCs w:val="20"/>
              </w:rPr>
              <w:t>discipinei</w:t>
            </w:r>
            <w:proofErr w:type="spellEnd"/>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Ob</w:t>
            </w:r>
          </w:p>
        </w:tc>
      </w:tr>
    </w:tbl>
    <w:p w:rsidR="00CE2E67" w:rsidRDefault="00483666">
      <w:pPr>
        <w:pStyle w:val="continut"/>
        <w:ind w:left="400"/>
        <w:rPr>
          <w:color w:val="000000"/>
          <w:sz w:val="17"/>
          <w:szCs w:val="17"/>
        </w:rPr>
      </w:pPr>
      <w:r>
        <w:rPr>
          <w:color w:val="000000"/>
          <w:sz w:val="17"/>
          <w:szCs w:val="17"/>
          <w:vertAlign w:val="superscript"/>
        </w:rPr>
        <w:t>*</w:t>
      </w:r>
      <w:r>
        <w:rPr>
          <w:i/>
          <w:iCs/>
          <w:color w:val="000000"/>
          <w:sz w:val="17"/>
          <w:szCs w:val="17"/>
        </w:rPr>
        <w:t xml:space="preserve">OB – </w:t>
      </w:r>
      <w:proofErr w:type="spellStart"/>
      <w:r>
        <w:rPr>
          <w:i/>
          <w:iCs/>
          <w:color w:val="000000"/>
          <w:sz w:val="17"/>
          <w:szCs w:val="17"/>
        </w:rPr>
        <w:t>Obligatoriu</w:t>
      </w:r>
      <w:proofErr w:type="spellEnd"/>
      <w:r>
        <w:rPr>
          <w:i/>
          <w:iCs/>
          <w:color w:val="000000"/>
          <w:sz w:val="17"/>
          <w:szCs w:val="17"/>
        </w:rPr>
        <w:t xml:space="preserve"> / OP – </w:t>
      </w:r>
      <w:proofErr w:type="spellStart"/>
      <w:r>
        <w:rPr>
          <w:i/>
          <w:iCs/>
          <w:color w:val="000000"/>
          <w:sz w:val="17"/>
          <w:szCs w:val="17"/>
        </w:rPr>
        <w:t>Opţional</w:t>
      </w:r>
      <w:proofErr w:type="spellEnd"/>
      <w:r>
        <w:rPr>
          <w:i/>
          <w:iCs/>
          <w:color w:val="000000"/>
          <w:sz w:val="17"/>
          <w:szCs w:val="17"/>
        </w:rPr>
        <w:t xml:space="preserve"> / F – </w:t>
      </w:r>
      <w:proofErr w:type="spellStart"/>
      <w:r>
        <w:rPr>
          <w:i/>
          <w:iCs/>
          <w:color w:val="000000"/>
          <w:sz w:val="17"/>
          <w:szCs w:val="17"/>
        </w:rPr>
        <w:t>Facultativ</w:t>
      </w:r>
      <w:proofErr w:type="spellEnd"/>
    </w:p>
    <w:p w:rsidR="00CE2E67" w:rsidRDefault="00CE2E67">
      <w:pPr>
        <w:rPr>
          <w:rFonts w:eastAsia="Times New Roman"/>
          <w:color w:val="000000"/>
          <w:sz w:val="22"/>
          <w:szCs w:val="22"/>
        </w:rPr>
      </w:pPr>
    </w:p>
    <w:p w:rsidR="00CE2E67" w:rsidRDefault="00483666">
      <w:pPr>
        <w:pStyle w:val="subtitlu"/>
        <w:rPr>
          <w:color w:val="000000"/>
          <w:sz w:val="22"/>
          <w:szCs w:val="22"/>
        </w:rPr>
      </w:pPr>
      <w:r>
        <w:rPr>
          <w:color w:val="000000"/>
          <w:sz w:val="22"/>
          <w:szCs w:val="22"/>
        </w:rPr>
        <w:t xml:space="preserve">3. </w:t>
      </w:r>
      <w:proofErr w:type="spellStart"/>
      <w:r>
        <w:rPr>
          <w:color w:val="000000"/>
          <w:sz w:val="22"/>
          <w:szCs w:val="22"/>
        </w:rPr>
        <w:t>Timpul</w:t>
      </w:r>
      <w:proofErr w:type="spellEnd"/>
      <w:r>
        <w:rPr>
          <w:color w:val="000000"/>
          <w:sz w:val="22"/>
          <w:szCs w:val="22"/>
        </w:rPr>
        <w:t xml:space="preserve"> total </w:t>
      </w:r>
      <w:proofErr w:type="spellStart"/>
      <w:r>
        <w:rPr>
          <w:color w:val="000000"/>
          <w:sz w:val="22"/>
          <w:szCs w:val="22"/>
        </w:rPr>
        <w:t>estimat</w:t>
      </w:r>
      <w:proofErr w:type="spellEnd"/>
      <w:r>
        <w:rPr>
          <w:color w:val="000000"/>
          <w:sz w:val="22"/>
          <w:szCs w:val="22"/>
        </w:rPr>
        <w:t xml:space="preserve"> </w:t>
      </w:r>
      <w:r>
        <w:rPr>
          <w:b w:val="0"/>
          <w:bCs w:val="0"/>
          <w:color w:val="000000"/>
          <w:sz w:val="22"/>
          <w:szCs w:val="22"/>
        </w:rPr>
        <w:t xml:space="preserve">(ore pe </w:t>
      </w:r>
      <w:proofErr w:type="spellStart"/>
      <w:r>
        <w:rPr>
          <w:b w:val="0"/>
          <w:bCs w:val="0"/>
          <w:color w:val="000000"/>
          <w:sz w:val="22"/>
          <w:szCs w:val="22"/>
        </w:rPr>
        <w:t>semestru</w:t>
      </w:r>
      <w:proofErr w:type="spellEnd"/>
      <w:r>
        <w:rPr>
          <w:b w:val="0"/>
          <w:bCs w:val="0"/>
          <w:color w:val="000000"/>
          <w:sz w:val="22"/>
          <w:szCs w:val="22"/>
        </w:rPr>
        <w:t xml:space="preserve"> </w:t>
      </w:r>
      <w:proofErr w:type="spellStart"/>
      <w:r>
        <w:rPr>
          <w:b w:val="0"/>
          <w:bCs w:val="0"/>
          <w:color w:val="000000"/>
          <w:sz w:val="22"/>
          <w:szCs w:val="22"/>
        </w:rPr>
        <w:t>şi</w:t>
      </w:r>
      <w:proofErr w:type="spellEnd"/>
      <w:r>
        <w:rPr>
          <w:b w:val="0"/>
          <w:bCs w:val="0"/>
          <w:color w:val="000000"/>
          <w:sz w:val="22"/>
          <w:szCs w:val="22"/>
        </w:rPr>
        <w:t xml:space="preserve"> </w:t>
      </w:r>
      <w:proofErr w:type="spellStart"/>
      <w:r>
        <w:rPr>
          <w:b w:val="0"/>
          <w:bCs w:val="0"/>
          <w:color w:val="000000"/>
          <w:sz w:val="22"/>
          <w:szCs w:val="22"/>
        </w:rPr>
        <w:t>activităţi</w:t>
      </w:r>
      <w:proofErr w:type="spellEnd"/>
      <w:r>
        <w:rPr>
          <w:b w:val="0"/>
          <w:bCs w:val="0"/>
          <w:color w:val="000000"/>
          <w:sz w:val="22"/>
          <w:szCs w:val="22"/>
        </w:rPr>
        <w:t xml:space="preserve"> </w:t>
      </w:r>
      <w:proofErr w:type="spellStart"/>
      <w:r>
        <w:rPr>
          <w:b w:val="0"/>
          <w:bCs w:val="0"/>
          <w:color w:val="000000"/>
          <w:sz w:val="22"/>
          <w:szCs w:val="22"/>
        </w:rPr>
        <w:t>didactice</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013"/>
        <w:gridCol w:w="1004"/>
        <w:gridCol w:w="2008"/>
        <w:gridCol w:w="1004"/>
        <w:gridCol w:w="2008"/>
        <w:gridCol w:w="1004"/>
      </w:tblGrid>
      <w:tr w:rsidR="00CE2E6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w:t>
            </w:r>
            <w:proofErr w:type="spellStart"/>
            <w:r>
              <w:rPr>
                <w:rFonts w:eastAsia="Times New Roman"/>
                <w:color w:val="000000"/>
                <w:sz w:val="20"/>
                <w:szCs w:val="20"/>
              </w:rPr>
              <w:t>Număr</w:t>
            </w:r>
            <w:proofErr w:type="spellEnd"/>
            <w:r>
              <w:rPr>
                <w:rFonts w:eastAsia="Times New Roman"/>
                <w:color w:val="000000"/>
                <w:sz w:val="20"/>
                <w:szCs w:val="20"/>
              </w:rPr>
              <w:t xml:space="preserve"> de ore pe </w:t>
            </w:r>
            <w:proofErr w:type="spellStart"/>
            <w:r>
              <w:rPr>
                <w:rFonts w:eastAsia="Times New Roman"/>
                <w:color w:val="000000"/>
                <w:sz w:val="20"/>
                <w:szCs w:val="20"/>
              </w:rPr>
              <w:t>săptămână</w:t>
            </w:r>
            <w:proofErr w:type="spellEnd"/>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3.5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w:t>
            </w:r>
            <w:proofErr w:type="spellStart"/>
            <w:r>
              <w:rPr>
                <w:rFonts w:eastAsia="Times New Roman"/>
                <w:color w:val="000000"/>
                <w:sz w:val="20"/>
                <w:szCs w:val="20"/>
              </w:rPr>
              <w:t>laborator</w:t>
            </w:r>
            <w:proofErr w:type="spellEnd"/>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1.5</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w:t>
            </w:r>
            <w:proofErr w:type="spellStart"/>
            <w:r>
              <w:rPr>
                <w:rFonts w:eastAsia="Times New Roman"/>
                <w:color w:val="000000"/>
                <w:sz w:val="20"/>
                <w:szCs w:val="20"/>
              </w:rPr>
              <w:t>planul</w:t>
            </w:r>
            <w:proofErr w:type="spellEnd"/>
            <w:r>
              <w:rPr>
                <w:rFonts w:eastAsia="Times New Roman"/>
                <w:color w:val="000000"/>
                <w:sz w:val="20"/>
                <w:szCs w:val="20"/>
              </w:rPr>
              <w:t xml:space="preserve"> de </w:t>
            </w:r>
            <w:proofErr w:type="spellStart"/>
            <w:r>
              <w:rPr>
                <w:rFonts w:eastAsia="Times New Roman"/>
                <w:color w:val="000000"/>
                <w:sz w:val="20"/>
                <w:szCs w:val="20"/>
              </w:rPr>
              <w:t>învăţământ</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49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w:t>
            </w:r>
            <w:proofErr w:type="spellStart"/>
            <w:r>
              <w:rPr>
                <w:rFonts w:eastAsia="Times New Roman"/>
                <w:color w:val="000000"/>
                <w:sz w:val="20"/>
                <w:szCs w:val="20"/>
              </w:rPr>
              <w:t>laborator</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21</w:t>
            </w:r>
          </w:p>
        </w:tc>
      </w:tr>
      <w:tr w:rsidR="00CE2E6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proofErr w:type="spellStart"/>
            <w:r>
              <w:rPr>
                <w:rFonts w:eastAsia="Times New Roman"/>
                <w:color w:val="000000"/>
                <w:sz w:val="20"/>
                <w:szCs w:val="20"/>
              </w:rPr>
              <w:t>Distribuţia</w:t>
            </w:r>
            <w:proofErr w:type="spellEnd"/>
            <w:r>
              <w:rPr>
                <w:rFonts w:eastAsia="Times New Roman"/>
                <w:color w:val="000000"/>
                <w:sz w:val="20"/>
                <w:szCs w:val="20"/>
              </w:rPr>
              <w:t xml:space="preserve"> </w:t>
            </w:r>
            <w:proofErr w:type="spellStart"/>
            <w:r>
              <w:rPr>
                <w:rFonts w:eastAsia="Times New Roman"/>
                <w:color w:val="000000"/>
                <w:sz w:val="20"/>
                <w:szCs w:val="20"/>
              </w:rPr>
              <w:t>fondului</w:t>
            </w:r>
            <w:proofErr w:type="spellEnd"/>
            <w:r>
              <w:rPr>
                <w:rFonts w:eastAsia="Times New Roman"/>
                <w:color w:val="000000"/>
                <w:sz w:val="20"/>
                <w:szCs w:val="20"/>
              </w:rPr>
              <w:t xml:space="preserve"> de </w:t>
            </w:r>
            <w:proofErr w:type="spellStart"/>
            <w:r>
              <w:rPr>
                <w:rFonts w:eastAsia="Times New Roman"/>
                <w:color w:val="000000"/>
                <w:sz w:val="20"/>
                <w:szCs w:val="20"/>
              </w:rPr>
              <w:t>timp</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ore</w:t>
            </w:r>
          </w:p>
        </w:tc>
      </w:tr>
      <w:tr w:rsidR="00CE2E6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proofErr w:type="spellStart"/>
            <w:r>
              <w:rPr>
                <w:rFonts w:eastAsia="Times New Roman"/>
                <w:color w:val="000000"/>
                <w:sz w:val="20"/>
                <w:szCs w:val="20"/>
              </w:rPr>
              <w:t>Studiu</w:t>
            </w:r>
            <w:proofErr w:type="spellEnd"/>
            <w:r>
              <w:rPr>
                <w:rFonts w:eastAsia="Times New Roman"/>
                <w:color w:val="000000"/>
                <w:sz w:val="20"/>
                <w:szCs w:val="20"/>
              </w:rPr>
              <w:t xml:space="preserve"> </w:t>
            </w:r>
            <w:proofErr w:type="spellStart"/>
            <w:r>
              <w:rPr>
                <w:rFonts w:eastAsia="Times New Roman"/>
                <w:color w:val="000000"/>
                <w:sz w:val="20"/>
                <w:szCs w:val="20"/>
              </w:rPr>
              <w:t>după</w:t>
            </w:r>
            <w:proofErr w:type="spellEnd"/>
            <w:r>
              <w:rPr>
                <w:rFonts w:eastAsia="Times New Roman"/>
                <w:color w:val="000000"/>
                <w:sz w:val="20"/>
                <w:szCs w:val="20"/>
              </w:rPr>
              <w:t xml:space="preserve"> manual, </w:t>
            </w:r>
            <w:proofErr w:type="spellStart"/>
            <w:r>
              <w:rPr>
                <w:rFonts w:eastAsia="Times New Roman"/>
                <w:color w:val="000000"/>
                <w:sz w:val="20"/>
                <w:szCs w:val="20"/>
              </w:rPr>
              <w:t>suport</w:t>
            </w:r>
            <w:proofErr w:type="spellEnd"/>
            <w:r>
              <w:rPr>
                <w:rFonts w:eastAsia="Times New Roman"/>
                <w:color w:val="000000"/>
                <w:sz w:val="20"/>
                <w:szCs w:val="20"/>
              </w:rPr>
              <w:t xml:space="preserve"> de curs, </w:t>
            </w:r>
            <w:proofErr w:type="spellStart"/>
            <w:r>
              <w:rPr>
                <w:rFonts w:eastAsia="Times New Roman"/>
                <w:color w:val="000000"/>
                <w:sz w:val="20"/>
                <w:szCs w:val="20"/>
              </w:rPr>
              <w:t>bibliografie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altele</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26 </w:t>
            </w:r>
          </w:p>
        </w:tc>
      </w:tr>
      <w:tr w:rsidR="00CE2E6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proofErr w:type="spellStart"/>
            <w:r>
              <w:rPr>
                <w:rFonts w:eastAsia="Times New Roman"/>
                <w:color w:val="000000"/>
                <w:sz w:val="20"/>
                <w:szCs w:val="20"/>
              </w:rPr>
              <w:t>Documentare</w:t>
            </w:r>
            <w:proofErr w:type="spellEnd"/>
            <w:r>
              <w:rPr>
                <w:rFonts w:eastAsia="Times New Roman"/>
                <w:color w:val="000000"/>
                <w:sz w:val="20"/>
                <w:szCs w:val="20"/>
              </w:rPr>
              <w:t xml:space="preserve"> </w:t>
            </w:r>
            <w:proofErr w:type="spellStart"/>
            <w:r>
              <w:rPr>
                <w:rFonts w:eastAsia="Times New Roman"/>
                <w:color w:val="000000"/>
                <w:sz w:val="20"/>
                <w:szCs w:val="20"/>
              </w:rPr>
              <w:t>suplimentară</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bibliotecă</w:t>
            </w:r>
            <w:proofErr w:type="spellEnd"/>
            <w:r>
              <w:rPr>
                <w:rFonts w:eastAsia="Times New Roman"/>
                <w:color w:val="000000"/>
                <w:sz w:val="20"/>
                <w:szCs w:val="20"/>
              </w:rPr>
              <w:t xml:space="preserve">, pe </w:t>
            </w:r>
            <w:proofErr w:type="spellStart"/>
            <w:r>
              <w:rPr>
                <w:rFonts w:eastAsia="Times New Roman"/>
                <w:color w:val="000000"/>
                <w:sz w:val="20"/>
                <w:szCs w:val="20"/>
              </w:rPr>
              <w:t>platformele</w:t>
            </w:r>
            <w:proofErr w:type="spellEnd"/>
            <w:r>
              <w:rPr>
                <w:rFonts w:eastAsia="Times New Roman"/>
                <w:color w:val="000000"/>
                <w:sz w:val="20"/>
                <w:szCs w:val="20"/>
              </w:rPr>
              <w:t xml:space="preserve"> </w:t>
            </w:r>
            <w:proofErr w:type="spellStart"/>
            <w:r>
              <w:rPr>
                <w:rFonts w:eastAsia="Times New Roman"/>
                <w:color w:val="000000"/>
                <w:sz w:val="20"/>
                <w:szCs w:val="20"/>
              </w:rPr>
              <w:t>electronice</w:t>
            </w:r>
            <w:proofErr w:type="spellEnd"/>
            <w:r>
              <w:rPr>
                <w:rFonts w:eastAsia="Times New Roman"/>
                <w:color w:val="000000"/>
                <w:sz w:val="20"/>
                <w:szCs w:val="20"/>
              </w:rPr>
              <w:t xml:space="preserve"> de </w:t>
            </w:r>
            <w:proofErr w:type="spellStart"/>
            <w:r>
              <w:rPr>
                <w:rFonts w:eastAsia="Times New Roman"/>
                <w:color w:val="000000"/>
                <w:sz w:val="20"/>
                <w:szCs w:val="20"/>
              </w:rPr>
              <w:t>specialitate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pe </w:t>
            </w:r>
            <w:proofErr w:type="spellStart"/>
            <w:r>
              <w:rPr>
                <w:rFonts w:eastAsia="Times New Roman"/>
                <w:color w:val="000000"/>
                <w:sz w:val="20"/>
                <w:szCs w:val="20"/>
              </w:rPr>
              <w:t>teren</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 8</w:t>
            </w:r>
          </w:p>
        </w:tc>
      </w:tr>
      <w:tr w:rsidR="00CE2E6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proofErr w:type="spellStart"/>
            <w:r>
              <w:rPr>
                <w:rFonts w:eastAsia="Times New Roman"/>
                <w:color w:val="000000"/>
                <w:sz w:val="20"/>
                <w:szCs w:val="20"/>
              </w:rPr>
              <w:t>Pregătire</w:t>
            </w:r>
            <w:proofErr w:type="spellEnd"/>
            <w:r>
              <w:rPr>
                <w:rFonts w:eastAsia="Times New Roman"/>
                <w:color w:val="000000"/>
                <w:sz w:val="20"/>
                <w:szCs w:val="20"/>
              </w:rPr>
              <w:t xml:space="preserve"> </w:t>
            </w:r>
            <w:proofErr w:type="spellStart"/>
            <w:r>
              <w:rPr>
                <w:rFonts w:eastAsia="Times New Roman"/>
                <w:color w:val="000000"/>
                <w:sz w:val="20"/>
                <w:szCs w:val="20"/>
              </w:rPr>
              <w:t>seminarii</w:t>
            </w:r>
            <w:proofErr w:type="spellEnd"/>
            <w:r>
              <w:rPr>
                <w:rFonts w:eastAsia="Times New Roman"/>
                <w:color w:val="000000"/>
                <w:sz w:val="20"/>
                <w:szCs w:val="20"/>
              </w:rPr>
              <w:t>/</w:t>
            </w:r>
            <w:proofErr w:type="spellStart"/>
            <w:r>
              <w:rPr>
                <w:rFonts w:eastAsia="Times New Roman"/>
                <w:color w:val="000000"/>
                <w:sz w:val="20"/>
                <w:szCs w:val="20"/>
              </w:rPr>
              <w:t>laboratoare</w:t>
            </w:r>
            <w:proofErr w:type="spellEnd"/>
            <w:r>
              <w:rPr>
                <w:rFonts w:eastAsia="Times New Roman"/>
                <w:color w:val="000000"/>
                <w:sz w:val="20"/>
                <w:szCs w:val="20"/>
              </w:rPr>
              <w:t xml:space="preserve">, </w:t>
            </w:r>
            <w:proofErr w:type="spellStart"/>
            <w:r>
              <w:rPr>
                <w:rFonts w:eastAsia="Times New Roman"/>
                <w:color w:val="000000"/>
                <w:sz w:val="20"/>
                <w:szCs w:val="20"/>
              </w:rPr>
              <w:t>teme</w:t>
            </w:r>
            <w:proofErr w:type="spellEnd"/>
            <w:r>
              <w:rPr>
                <w:rFonts w:eastAsia="Times New Roman"/>
                <w:color w:val="000000"/>
                <w:sz w:val="20"/>
                <w:szCs w:val="20"/>
              </w:rPr>
              <w:t xml:space="preserve">, </w:t>
            </w:r>
            <w:proofErr w:type="spellStart"/>
            <w:r>
              <w:rPr>
                <w:rFonts w:eastAsia="Times New Roman"/>
                <w:color w:val="000000"/>
                <w:sz w:val="20"/>
                <w:szCs w:val="20"/>
              </w:rPr>
              <w:t>referate</w:t>
            </w:r>
            <w:proofErr w:type="spellEnd"/>
            <w:r>
              <w:rPr>
                <w:rFonts w:eastAsia="Times New Roman"/>
                <w:color w:val="000000"/>
                <w:sz w:val="20"/>
                <w:szCs w:val="20"/>
              </w:rPr>
              <w:t xml:space="preserve">, </w:t>
            </w:r>
            <w:proofErr w:type="spellStart"/>
            <w:r>
              <w:rPr>
                <w:rFonts w:eastAsia="Times New Roman"/>
                <w:color w:val="000000"/>
                <w:sz w:val="20"/>
                <w:szCs w:val="20"/>
              </w:rPr>
              <w:t>portofolii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eseuri</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 xml:space="preserve">  8 </w:t>
            </w:r>
          </w:p>
        </w:tc>
      </w:tr>
      <w:tr w:rsidR="00CE2E6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proofErr w:type="spellStart"/>
            <w:r>
              <w:rPr>
                <w:rFonts w:eastAsia="Times New Roman"/>
                <w:color w:val="000000"/>
                <w:sz w:val="20"/>
                <w:szCs w:val="20"/>
              </w:rPr>
              <w:t>Tutoriat</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 7</w:t>
            </w:r>
          </w:p>
        </w:tc>
      </w:tr>
      <w:tr w:rsidR="00CE2E6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proofErr w:type="spellStart"/>
            <w:r>
              <w:rPr>
                <w:rFonts w:eastAsia="Times New Roman"/>
                <w:color w:val="000000"/>
                <w:sz w:val="20"/>
                <w:szCs w:val="20"/>
              </w:rPr>
              <w:t>Examinări</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 2</w:t>
            </w:r>
          </w:p>
        </w:tc>
      </w:tr>
      <w:tr w:rsidR="00CE2E6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 xml:space="preserve">Alte </w:t>
            </w:r>
            <w:proofErr w:type="spellStart"/>
            <w:r>
              <w:rPr>
                <w:rFonts w:eastAsia="Times New Roman"/>
                <w:color w:val="000000"/>
                <w:sz w:val="20"/>
                <w:szCs w:val="20"/>
              </w:rPr>
              <w:t>activităţi</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 0</w:t>
            </w:r>
          </w:p>
        </w:tc>
      </w:tr>
      <w:tr w:rsidR="00CE2E6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 </w:t>
            </w:r>
          </w:p>
        </w:tc>
      </w:tr>
      <w:tr w:rsidR="00CE2E6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w:t>
            </w:r>
            <w:proofErr w:type="spellStart"/>
            <w:r>
              <w:rPr>
                <w:rFonts w:eastAsia="Times New Roman"/>
                <w:color w:val="000000"/>
                <w:sz w:val="20"/>
                <w:szCs w:val="20"/>
              </w:rPr>
              <w:t>studiu</w:t>
            </w:r>
            <w:proofErr w:type="spellEnd"/>
            <w:r>
              <w:rPr>
                <w:rFonts w:eastAsia="Times New Roman"/>
                <w:color w:val="000000"/>
                <w:sz w:val="20"/>
                <w:szCs w:val="20"/>
              </w:rPr>
              <w:t xml:space="preserve"> individual</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51</w:t>
            </w:r>
          </w:p>
        </w:tc>
      </w:tr>
      <w:tr w:rsidR="00CE2E6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w:t>
            </w:r>
            <w:proofErr w:type="spellStart"/>
            <w:r>
              <w:rPr>
                <w:rFonts w:eastAsia="Times New Roman"/>
                <w:color w:val="000000"/>
                <w:sz w:val="20"/>
                <w:szCs w:val="20"/>
              </w:rPr>
              <w:t>semestru</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100</w:t>
            </w:r>
          </w:p>
        </w:tc>
      </w:tr>
      <w:tr w:rsidR="00CE2E6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w:t>
            </w:r>
            <w:proofErr w:type="spellStart"/>
            <w:r>
              <w:rPr>
                <w:rFonts w:eastAsia="Times New Roman"/>
                <w:color w:val="000000"/>
                <w:sz w:val="20"/>
                <w:szCs w:val="20"/>
              </w:rPr>
              <w:t>Numărul</w:t>
            </w:r>
            <w:proofErr w:type="spellEnd"/>
            <w:r>
              <w:rPr>
                <w:rFonts w:eastAsia="Times New Roman"/>
                <w:color w:val="000000"/>
                <w:sz w:val="20"/>
                <w:szCs w:val="20"/>
              </w:rPr>
              <w:t xml:space="preserve"> de </w:t>
            </w:r>
            <w:proofErr w:type="spellStart"/>
            <w:r>
              <w:rPr>
                <w:rFonts w:eastAsia="Times New Roman"/>
                <w:color w:val="000000"/>
                <w:sz w:val="20"/>
                <w:szCs w:val="20"/>
              </w:rPr>
              <w:t>credite</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4</w:t>
            </w:r>
          </w:p>
        </w:tc>
      </w:tr>
    </w:tbl>
    <w:p w:rsidR="00CE2E67" w:rsidRDefault="00CE2E67">
      <w:pPr>
        <w:rPr>
          <w:rFonts w:eastAsia="Times New Roman"/>
          <w:color w:val="000000"/>
          <w:sz w:val="22"/>
          <w:szCs w:val="22"/>
        </w:rPr>
      </w:pPr>
    </w:p>
    <w:p w:rsidR="00CE2E67" w:rsidRDefault="00483666">
      <w:pPr>
        <w:pStyle w:val="subtitlu"/>
        <w:rPr>
          <w:color w:val="000000"/>
          <w:sz w:val="22"/>
          <w:szCs w:val="22"/>
        </w:rPr>
      </w:pPr>
      <w:r>
        <w:rPr>
          <w:color w:val="000000"/>
          <w:sz w:val="22"/>
          <w:szCs w:val="22"/>
        </w:rPr>
        <w:t xml:space="preserve">4. </w:t>
      </w:r>
      <w:proofErr w:type="spellStart"/>
      <w:r>
        <w:rPr>
          <w:color w:val="000000"/>
          <w:sz w:val="22"/>
          <w:szCs w:val="22"/>
        </w:rPr>
        <w:t>Precondiţii</w:t>
      </w:r>
      <w:proofErr w:type="spellEnd"/>
      <w:r>
        <w:rPr>
          <w:color w:val="000000"/>
          <w:sz w:val="22"/>
          <w:szCs w:val="22"/>
        </w:rPr>
        <w:t xml:space="preserve"> </w:t>
      </w:r>
      <w:r>
        <w:rPr>
          <w:b w:val="0"/>
          <w:bCs w:val="0"/>
          <w:color w:val="000000"/>
          <w:sz w:val="22"/>
          <w:szCs w:val="22"/>
        </w:rPr>
        <w:t>(</w:t>
      </w:r>
      <w:proofErr w:type="spellStart"/>
      <w:r>
        <w:rPr>
          <w:b w:val="0"/>
          <w:bCs w:val="0"/>
          <w:color w:val="000000"/>
          <w:sz w:val="22"/>
          <w:szCs w:val="22"/>
        </w:rPr>
        <w:t>dacă</w:t>
      </w:r>
      <w:proofErr w:type="spellEnd"/>
      <w:r>
        <w:rPr>
          <w:b w:val="0"/>
          <w:bCs w:val="0"/>
          <w:color w:val="000000"/>
          <w:sz w:val="22"/>
          <w:szCs w:val="22"/>
        </w:rPr>
        <w:t xml:space="preserve"> </w:t>
      </w:r>
      <w:proofErr w:type="spellStart"/>
      <w:r>
        <w:rPr>
          <w:b w:val="0"/>
          <w:bCs w:val="0"/>
          <w:color w:val="000000"/>
          <w:sz w:val="22"/>
          <w:szCs w:val="22"/>
        </w:rPr>
        <w:t>este</w:t>
      </w:r>
      <w:proofErr w:type="spellEnd"/>
      <w:r>
        <w:rPr>
          <w:b w:val="0"/>
          <w:bCs w:val="0"/>
          <w:color w:val="000000"/>
          <w:sz w:val="22"/>
          <w:szCs w:val="22"/>
        </w:rPr>
        <w:t xml:space="preserve"> </w:t>
      </w:r>
      <w:proofErr w:type="spellStart"/>
      <w:r>
        <w:rPr>
          <w:b w:val="0"/>
          <w:bCs w:val="0"/>
          <w:color w:val="000000"/>
          <w:sz w:val="22"/>
          <w:szCs w:val="22"/>
        </w:rPr>
        <w:t>cazul</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CE2E6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w:t>
            </w:r>
            <w:proofErr w:type="spellStart"/>
            <w:r>
              <w:rPr>
                <w:rFonts w:eastAsia="Times New Roman"/>
                <w:color w:val="000000"/>
                <w:sz w:val="20"/>
                <w:szCs w:val="20"/>
              </w:rPr>
              <w:t>competenţe</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rsidR="00CE2E67" w:rsidRDefault="00CE2E67">
      <w:pPr>
        <w:rPr>
          <w:rFonts w:eastAsia="Times New Roman"/>
          <w:color w:val="000000"/>
          <w:sz w:val="22"/>
          <w:szCs w:val="22"/>
        </w:rPr>
      </w:pPr>
    </w:p>
    <w:p w:rsidR="00CE2E67" w:rsidRDefault="00483666">
      <w:pPr>
        <w:pStyle w:val="subtitlu"/>
        <w:rPr>
          <w:color w:val="000000"/>
          <w:sz w:val="22"/>
          <w:szCs w:val="22"/>
        </w:rPr>
      </w:pPr>
      <w:r>
        <w:rPr>
          <w:color w:val="000000"/>
          <w:sz w:val="22"/>
          <w:szCs w:val="22"/>
        </w:rPr>
        <w:t xml:space="preserve">5. </w:t>
      </w:r>
      <w:proofErr w:type="spellStart"/>
      <w:r>
        <w:rPr>
          <w:color w:val="000000"/>
          <w:sz w:val="22"/>
          <w:szCs w:val="22"/>
        </w:rPr>
        <w:t>Condiţii</w:t>
      </w:r>
      <w:proofErr w:type="spellEnd"/>
      <w:r>
        <w:rPr>
          <w:color w:val="000000"/>
          <w:sz w:val="22"/>
          <w:szCs w:val="22"/>
        </w:rPr>
        <w:t xml:space="preserve"> </w:t>
      </w:r>
      <w:r>
        <w:rPr>
          <w:b w:val="0"/>
          <w:bCs w:val="0"/>
          <w:color w:val="000000"/>
          <w:sz w:val="22"/>
          <w:szCs w:val="22"/>
        </w:rPr>
        <w:t>(</w:t>
      </w:r>
      <w:proofErr w:type="spellStart"/>
      <w:r>
        <w:rPr>
          <w:b w:val="0"/>
          <w:bCs w:val="0"/>
          <w:color w:val="000000"/>
          <w:sz w:val="22"/>
          <w:szCs w:val="22"/>
        </w:rPr>
        <w:t>dacă</w:t>
      </w:r>
      <w:proofErr w:type="spellEnd"/>
      <w:r>
        <w:rPr>
          <w:b w:val="0"/>
          <w:bCs w:val="0"/>
          <w:color w:val="000000"/>
          <w:sz w:val="22"/>
          <w:szCs w:val="22"/>
        </w:rPr>
        <w:t xml:space="preserve"> </w:t>
      </w:r>
      <w:proofErr w:type="spellStart"/>
      <w:r>
        <w:rPr>
          <w:b w:val="0"/>
          <w:bCs w:val="0"/>
          <w:color w:val="000000"/>
          <w:sz w:val="22"/>
          <w:szCs w:val="22"/>
        </w:rPr>
        <w:t>este</w:t>
      </w:r>
      <w:proofErr w:type="spellEnd"/>
      <w:r>
        <w:rPr>
          <w:b w:val="0"/>
          <w:bCs w:val="0"/>
          <w:color w:val="000000"/>
          <w:sz w:val="22"/>
          <w:szCs w:val="22"/>
        </w:rPr>
        <w:t xml:space="preserve"> </w:t>
      </w:r>
      <w:proofErr w:type="spellStart"/>
      <w:r>
        <w:rPr>
          <w:b w:val="0"/>
          <w:bCs w:val="0"/>
          <w:color w:val="000000"/>
          <w:sz w:val="22"/>
          <w:szCs w:val="22"/>
        </w:rPr>
        <w:t>cazul</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CE2E6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w:t>
            </w:r>
            <w:proofErr w:type="spellStart"/>
            <w:r>
              <w:rPr>
                <w:rFonts w:eastAsia="Times New Roman"/>
                <w:color w:val="000000"/>
                <w:sz w:val="20"/>
                <w:szCs w:val="20"/>
              </w:rPr>
              <w:t>cursului</w:t>
            </w:r>
            <w:proofErr w:type="spellEnd"/>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lastRenderedPageBreak/>
              <w:t>5.2</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w:t>
            </w:r>
            <w:proofErr w:type="spellStart"/>
            <w:r>
              <w:rPr>
                <w:rFonts w:eastAsia="Times New Roman"/>
                <w:color w:val="000000"/>
                <w:sz w:val="20"/>
                <w:szCs w:val="20"/>
              </w:rPr>
              <w:t>seminarului</w:t>
            </w:r>
            <w:proofErr w:type="spellEnd"/>
            <w:r>
              <w:rPr>
                <w:rFonts w:eastAsia="Times New Roman"/>
                <w:color w:val="000000"/>
                <w:sz w:val="20"/>
                <w:szCs w:val="20"/>
              </w:rPr>
              <w:t xml:space="preserve">/ </w:t>
            </w:r>
            <w:proofErr w:type="spellStart"/>
            <w:r>
              <w:rPr>
                <w:rFonts w:eastAsia="Times New Roman"/>
                <w:color w:val="000000"/>
                <w:sz w:val="20"/>
                <w:szCs w:val="20"/>
              </w:rPr>
              <w:t>laboratorului</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 </w:t>
            </w:r>
            <w:proofErr w:type="spellStart"/>
            <w:r>
              <w:rPr>
                <w:rFonts w:eastAsia="Times New Roman"/>
                <w:color w:val="000000"/>
                <w:sz w:val="20"/>
                <w:szCs w:val="20"/>
              </w:rPr>
              <w:t>Prezenta</w:t>
            </w:r>
            <w:proofErr w:type="spellEnd"/>
            <w:r>
              <w:rPr>
                <w:rFonts w:eastAsia="Times New Roman"/>
                <w:color w:val="000000"/>
                <w:sz w:val="20"/>
                <w:szCs w:val="20"/>
              </w:rPr>
              <w:t xml:space="preserve"> la </w:t>
            </w:r>
            <w:proofErr w:type="spellStart"/>
            <w:r>
              <w:rPr>
                <w:rFonts w:eastAsia="Times New Roman"/>
                <w:color w:val="000000"/>
                <w:sz w:val="20"/>
                <w:szCs w:val="20"/>
              </w:rPr>
              <w:t>laborator</w:t>
            </w:r>
            <w:proofErr w:type="spellEnd"/>
            <w:r>
              <w:rPr>
                <w:rFonts w:eastAsia="Times New Roman"/>
                <w:color w:val="000000"/>
                <w:sz w:val="20"/>
                <w:szCs w:val="20"/>
              </w:rPr>
              <w:t xml:space="preserve"> </w:t>
            </w:r>
            <w:proofErr w:type="spellStart"/>
            <w:r>
              <w:rPr>
                <w:rFonts w:eastAsia="Times New Roman"/>
                <w:color w:val="000000"/>
                <w:sz w:val="20"/>
                <w:szCs w:val="20"/>
              </w:rPr>
              <w:t>este</w:t>
            </w:r>
            <w:proofErr w:type="spellEnd"/>
            <w:r>
              <w:rPr>
                <w:rFonts w:eastAsia="Times New Roman"/>
                <w:color w:val="000000"/>
                <w:sz w:val="20"/>
                <w:szCs w:val="20"/>
              </w:rPr>
              <w:t xml:space="preserve"> </w:t>
            </w:r>
            <w:proofErr w:type="spellStart"/>
            <w:r>
              <w:rPr>
                <w:rFonts w:eastAsia="Times New Roman"/>
                <w:color w:val="000000"/>
                <w:sz w:val="20"/>
                <w:szCs w:val="20"/>
              </w:rPr>
              <w:t>obligatorie</w:t>
            </w:r>
            <w:proofErr w:type="spellEnd"/>
            <w:r>
              <w:rPr>
                <w:rFonts w:eastAsia="Times New Roman"/>
                <w:color w:val="000000"/>
                <w:sz w:val="20"/>
                <w:szCs w:val="20"/>
              </w:rPr>
              <w:t xml:space="preserve">. </w:t>
            </w:r>
            <w:proofErr w:type="spellStart"/>
            <w:r>
              <w:rPr>
                <w:rFonts w:eastAsia="Times New Roman"/>
                <w:color w:val="000000"/>
                <w:sz w:val="20"/>
                <w:szCs w:val="20"/>
              </w:rPr>
              <w:t>Recuperarea</w:t>
            </w:r>
            <w:proofErr w:type="spellEnd"/>
            <w:r>
              <w:rPr>
                <w:rFonts w:eastAsia="Times New Roman"/>
                <w:color w:val="000000"/>
                <w:sz w:val="20"/>
                <w:szCs w:val="20"/>
              </w:rPr>
              <w:t xml:space="preserve"> </w:t>
            </w:r>
            <w:proofErr w:type="spellStart"/>
            <w:r>
              <w:rPr>
                <w:rFonts w:eastAsia="Times New Roman"/>
                <w:color w:val="000000"/>
                <w:sz w:val="20"/>
                <w:szCs w:val="20"/>
              </w:rPr>
              <w:t>este</w:t>
            </w:r>
            <w:proofErr w:type="spellEnd"/>
            <w:r>
              <w:rPr>
                <w:rFonts w:eastAsia="Times New Roman"/>
                <w:color w:val="000000"/>
                <w:sz w:val="20"/>
                <w:szCs w:val="20"/>
              </w:rPr>
              <w:t xml:space="preserve"> </w:t>
            </w:r>
            <w:proofErr w:type="spellStart"/>
            <w:r>
              <w:rPr>
                <w:rFonts w:eastAsia="Times New Roman"/>
                <w:color w:val="000000"/>
                <w:sz w:val="20"/>
                <w:szCs w:val="20"/>
              </w:rPr>
              <w:t>permisa</w:t>
            </w:r>
            <w:proofErr w:type="spellEnd"/>
            <w:r>
              <w:rPr>
                <w:rFonts w:eastAsia="Times New Roman"/>
                <w:color w:val="000000"/>
                <w:sz w:val="20"/>
                <w:szCs w:val="20"/>
              </w:rPr>
              <w:t xml:space="preserve"> in </w:t>
            </w:r>
            <w:proofErr w:type="spellStart"/>
            <w:r>
              <w:rPr>
                <w:rFonts w:eastAsia="Times New Roman"/>
                <w:color w:val="000000"/>
                <w:sz w:val="20"/>
                <w:szCs w:val="20"/>
              </w:rPr>
              <w:t>limita</w:t>
            </w:r>
            <w:proofErr w:type="spellEnd"/>
            <w:r>
              <w:rPr>
                <w:rFonts w:eastAsia="Times New Roman"/>
                <w:color w:val="000000"/>
                <w:sz w:val="20"/>
                <w:szCs w:val="20"/>
              </w:rPr>
              <w:t xml:space="preserve"> a </w:t>
            </w:r>
            <w:proofErr w:type="spellStart"/>
            <w:r>
              <w:rPr>
                <w:rFonts w:eastAsia="Times New Roman"/>
                <w:color w:val="000000"/>
                <w:sz w:val="20"/>
                <w:szCs w:val="20"/>
              </w:rPr>
              <w:t>doua</w:t>
            </w:r>
            <w:proofErr w:type="spellEnd"/>
            <w:r>
              <w:rPr>
                <w:rFonts w:eastAsia="Times New Roman"/>
                <w:color w:val="000000"/>
                <w:sz w:val="20"/>
                <w:szCs w:val="20"/>
              </w:rPr>
              <w:t xml:space="preserve"> </w:t>
            </w:r>
            <w:proofErr w:type="spellStart"/>
            <w:r>
              <w:rPr>
                <w:rFonts w:eastAsia="Times New Roman"/>
                <w:color w:val="000000"/>
                <w:sz w:val="20"/>
                <w:szCs w:val="20"/>
              </w:rPr>
              <w:t>laboratoare</w:t>
            </w:r>
            <w:proofErr w:type="spellEnd"/>
            <w:r>
              <w:rPr>
                <w:rFonts w:eastAsia="Times New Roman"/>
                <w:color w:val="000000"/>
                <w:sz w:val="20"/>
                <w:szCs w:val="20"/>
              </w:rPr>
              <w:t xml:space="preserve">, cu </w:t>
            </w:r>
            <w:proofErr w:type="spellStart"/>
            <w:r>
              <w:rPr>
                <w:rFonts w:eastAsia="Times New Roman"/>
                <w:color w:val="000000"/>
                <w:sz w:val="20"/>
                <w:szCs w:val="20"/>
              </w:rPr>
              <w:t>alta</w:t>
            </w:r>
            <w:proofErr w:type="spellEnd"/>
            <w:r>
              <w:rPr>
                <w:rFonts w:eastAsia="Times New Roman"/>
                <w:color w:val="000000"/>
                <w:sz w:val="20"/>
                <w:szCs w:val="20"/>
              </w:rPr>
              <w:t xml:space="preserve"> </w:t>
            </w:r>
            <w:proofErr w:type="spellStart"/>
            <w:r>
              <w:rPr>
                <w:rFonts w:eastAsia="Times New Roman"/>
                <w:color w:val="000000"/>
                <w:sz w:val="20"/>
                <w:szCs w:val="20"/>
              </w:rPr>
              <w:t>grupa</w:t>
            </w:r>
            <w:proofErr w:type="spellEnd"/>
            <w:r>
              <w:rPr>
                <w:rFonts w:eastAsia="Times New Roman"/>
                <w:color w:val="000000"/>
                <w:sz w:val="20"/>
                <w:szCs w:val="20"/>
              </w:rPr>
              <w:t xml:space="preserve"> pe </w:t>
            </w:r>
            <w:proofErr w:type="spellStart"/>
            <w:r>
              <w:rPr>
                <w:rFonts w:eastAsia="Times New Roman"/>
                <w:color w:val="000000"/>
                <w:sz w:val="20"/>
                <w:szCs w:val="20"/>
              </w:rPr>
              <w:t>parcursul</w:t>
            </w:r>
            <w:proofErr w:type="spellEnd"/>
            <w:r>
              <w:rPr>
                <w:rFonts w:eastAsia="Times New Roman"/>
                <w:color w:val="000000"/>
                <w:sz w:val="20"/>
                <w:szCs w:val="20"/>
              </w:rPr>
              <w:t xml:space="preserve"> </w:t>
            </w:r>
            <w:proofErr w:type="spellStart"/>
            <w:r>
              <w:rPr>
                <w:rFonts w:eastAsia="Times New Roman"/>
                <w:color w:val="000000"/>
                <w:sz w:val="20"/>
                <w:szCs w:val="20"/>
              </w:rPr>
              <w:t>aceleasi</w:t>
            </w:r>
            <w:proofErr w:type="spellEnd"/>
            <w:r>
              <w:rPr>
                <w:rFonts w:eastAsia="Times New Roman"/>
                <w:color w:val="000000"/>
                <w:sz w:val="20"/>
                <w:szCs w:val="20"/>
              </w:rPr>
              <w:t xml:space="preserve"> </w:t>
            </w:r>
            <w:proofErr w:type="spellStart"/>
            <w:r>
              <w:rPr>
                <w:rFonts w:eastAsia="Times New Roman"/>
                <w:color w:val="000000"/>
                <w:sz w:val="20"/>
                <w:szCs w:val="20"/>
              </w:rPr>
              <w:t>saptamani</w:t>
            </w:r>
            <w:proofErr w:type="spellEnd"/>
            <w:r>
              <w:rPr>
                <w:rFonts w:eastAsia="Times New Roman"/>
                <w:color w:val="000000"/>
                <w:sz w:val="20"/>
                <w:szCs w:val="20"/>
              </w:rPr>
              <w:t>.  </w:t>
            </w:r>
          </w:p>
        </w:tc>
      </w:tr>
    </w:tbl>
    <w:p w:rsidR="00CE2E67" w:rsidRDefault="00CE2E67">
      <w:pPr>
        <w:rPr>
          <w:rFonts w:eastAsia="Times New Roman"/>
          <w:color w:val="000000"/>
          <w:sz w:val="22"/>
          <w:szCs w:val="22"/>
        </w:rPr>
      </w:pPr>
    </w:p>
    <w:p w:rsidR="00CE2E67" w:rsidRDefault="00483666">
      <w:pPr>
        <w:pStyle w:val="subtitlu"/>
        <w:rPr>
          <w:color w:val="000000"/>
          <w:sz w:val="22"/>
          <w:szCs w:val="22"/>
        </w:rPr>
      </w:pPr>
      <w:r>
        <w:rPr>
          <w:color w:val="000000"/>
          <w:sz w:val="22"/>
          <w:szCs w:val="22"/>
        </w:rPr>
        <w:t xml:space="preserve">6. </w:t>
      </w:r>
      <w:proofErr w:type="spellStart"/>
      <w:r>
        <w:rPr>
          <w:color w:val="000000"/>
          <w:sz w:val="22"/>
          <w:szCs w:val="22"/>
        </w:rPr>
        <w:t>Competenţe</w:t>
      </w:r>
      <w:proofErr w:type="spellEnd"/>
      <w:r>
        <w:rPr>
          <w:color w:val="000000"/>
          <w:sz w:val="22"/>
          <w:szCs w:val="22"/>
        </w:rPr>
        <w:t xml:space="preserve"> </w:t>
      </w:r>
      <w:proofErr w:type="spellStart"/>
      <w:r>
        <w:rPr>
          <w:color w:val="000000"/>
          <w:sz w:val="22"/>
          <w:szCs w:val="22"/>
        </w:rPr>
        <w:t>specifice</w:t>
      </w:r>
      <w:proofErr w:type="spellEnd"/>
      <w:r>
        <w:rPr>
          <w:color w:val="000000"/>
          <w:sz w:val="22"/>
          <w:szCs w:val="22"/>
        </w:rPr>
        <w:t xml:space="preserve"> </w:t>
      </w:r>
      <w:proofErr w:type="spellStart"/>
      <w:r>
        <w:rPr>
          <w:color w:val="000000"/>
          <w:sz w:val="22"/>
          <w:szCs w:val="22"/>
        </w:rPr>
        <w:t>acumulate</w:t>
      </w:r>
      <w:proofErr w:type="spellEnd"/>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5"/>
        <w:gridCol w:w="8916"/>
      </w:tblGrid>
      <w:tr w:rsidR="00CE2E6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w:t>
            </w:r>
            <w:proofErr w:type="spellStart"/>
            <w:r>
              <w:rPr>
                <w:rFonts w:eastAsia="Times New Roman"/>
                <w:b/>
                <w:bCs/>
                <w:color w:val="000000"/>
                <w:sz w:val="20"/>
                <w:szCs w:val="20"/>
              </w:rPr>
              <w:t>profesionale</w:t>
            </w:r>
            <w:proofErr w:type="spellEnd"/>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 xml:space="preserve">Operarea cu </w:t>
            </w:r>
            <w:proofErr w:type="spellStart"/>
            <w:r>
              <w:rPr>
                <w:rFonts w:eastAsia="Times New Roman"/>
                <w:color w:val="000000"/>
                <w:sz w:val="20"/>
                <w:szCs w:val="20"/>
              </w:rPr>
              <w:t>noţiuni</w:t>
            </w:r>
            <w:proofErr w:type="spellEnd"/>
            <w:r>
              <w:rPr>
                <w:rFonts w:eastAsia="Times New Roman"/>
                <w:color w:val="000000"/>
                <w:sz w:val="20"/>
                <w:szCs w:val="20"/>
              </w:rPr>
              <w:t xml:space="preserve"> de </w:t>
            </w:r>
            <w:proofErr w:type="spellStart"/>
            <w:r>
              <w:rPr>
                <w:rFonts w:eastAsia="Times New Roman"/>
                <w:color w:val="000000"/>
                <w:sz w:val="20"/>
                <w:szCs w:val="20"/>
              </w:rPr>
              <w:t>structură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reactivitate</w:t>
            </w:r>
            <w:proofErr w:type="spellEnd"/>
            <w:r>
              <w:rPr>
                <w:rFonts w:eastAsia="Times New Roman"/>
                <w:color w:val="000000"/>
                <w:sz w:val="20"/>
                <w:szCs w:val="20"/>
              </w:rPr>
              <w:t xml:space="preserve"> a </w:t>
            </w:r>
            <w:proofErr w:type="spellStart"/>
            <w:r>
              <w:rPr>
                <w:rFonts w:eastAsia="Times New Roman"/>
                <w:color w:val="000000"/>
                <w:sz w:val="20"/>
                <w:szCs w:val="20"/>
              </w:rPr>
              <w:t>compuşilor</w:t>
            </w:r>
            <w:proofErr w:type="spellEnd"/>
            <w:r>
              <w:rPr>
                <w:rFonts w:eastAsia="Times New Roman"/>
                <w:color w:val="000000"/>
                <w:sz w:val="20"/>
                <w:szCs w:val="20"/>
              </w:rPr>
              <w:t xml:space="preserve"> </w:t>
            </w:r>
            <w:proofErr w:type="spellStart"/>
            <w:r>
              <w:rPr>
                <w:rFonts w:eastAsia="Times New Roman"/>
                <w:color w:val="000000"/>
                <w:sz w:val="20"/>
                <w:szCs w:val="20"/>
              </w:rPr>
              <w:t>chimici</w:t>
            </w:r>
            <w:proofErr w:type="spellEnd"/>
            <w:r>
              <w:rPr>
                <w:rFonts w:eastAsia="Times New Roman"/>
                <w:color w:val="000000"/>
                <w:sz w:val="20"/>
                <w:szCs w:val="20"/>
              </w:rPr>
              <w:t xml:space="preserve">, </w:t>
            </w:r>
            <w:proofErr w:type="spellStart"/>
            <w:r>
              <w:rPr>
                <w:rFonts w:eastAsia="Times New Roman"/>
                <w:color w:val="000000"/>
                <w:sz w:val="20"/>
                <w:szCs w:val="20"/>
              </w:rPr>
              <w:t>biochimici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farmaceutici</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 xml:space="preserve">Operarea cu </w:t>
            </w:r>
            <w:proofErr w:type="spellStart"/>
            <w:r>
              <w:rPr>
                <w:rFonts w:eastAsia="Times New Roman"/>
                <w:color w:val="000000"/>
                <w:sz w:val="20"/>
                <w:szCs w:val="20"/>
              </w:rPr>
              <w:t>noţiuni</w:t>
            </w:r>
            <w:proofErr w:type="spellEnd"/>
            <w:r>
              <w:rPr>
                <w:rFonts w:eastAsia="Times New Roman"/>
                <w:color w:val="000000"/>
                <w:sz w:val="20"/>
                <w:szCs w:val="20"/>
              </w:rPr>
              <w:t xml:space="preserve"> </w:t>
            </w:r>
            <w:proofErr w:type="spellStart"/>
            <w:r>
              <w:rPr>
                <w:rFonts w:eastAsia="Times New Roman"/>
                <w:color w:val="000000"/>
                <w:sz w:val="20"/>
                <w:szCs w:val="20"/>
              </w:rPr>
              <w:t>privind</w:t>
            </w:r>
            <w:proofErr w:type="spellEnd"/>
            <w:r>
              <w:rPr>
                <w:rFonts w:eastAsia="Times New Roman"/>
                <w:color w:val="000000"/>
                <w:sz w:val="20"/>
                <w:szCs w:val="20"/>
              </w:rPr>
              <w:t xml:space="preserve"> </w:t>
            </w:r>
            <w:proofErr w:type="spellStart"/>
            <w:r>
              <w:rPr>
                <w:rFonts w:eastAsia="Times New Roman"/>
                <w:color w:val="000000"/>
                <w:sz w:val="20"/>
                <w:szCs w:val="20"/>
              </w:rPr>
              <w:t>relaţia</w:t>
            </w:r>
            <w:proofErr w:type="spellEnd"/>
            <w:r>
              <w:rPr>
                <w:rFonts w:eastAsia="Times New Roman"/>
                <w:color w:val="000000"/>
                <w:sz w:val="20"/>
                <w:szCs w:val="20"/>
              </w:rPr>
              <w:t xml:space="preserve"> de </w:t>
            </w:r>
            <w:proofErr w:type="spellStart"/>
            <w:r>
              <w:rPr>
                <w:rFonts w:eastAsia="Times New Roman"/>
                <w:color w:val="000000"/>
                <w:sz w:val="20"/>
                <w:szCs w:val="20"/>
              </w:rPr>
              <w:t>legătură</w:t>
            </w:r>
            <w:proofErr w:type="spellEnd"/>
            <w:r>
              <w:rPr>
                <w:rFonts w:eastAsia="Times New Roman"/>
                <w:color w:val="000000"/>
                <w:sz w:val="20"/>
                <w:szCs w:val="20"/>
              </w:rPr>
              <w:t xml:space="preserve"> </w:t>
            </w:r>
            <w:proofErr w:type="spellStart"/>
            <w:r>
              <w:rPr>
                <w:rFonts w:eastAsia="Times New Roman"/>
                <w:color w:val="000000"/>
                <w:sz w:val="20"/>
                <w:szCs w:val="20"/>
              </w:rPr>
              <w:t>între</w:t>
            </w:r>
            <w:proofErr w:type="spellEnd"/>
            <w:r>
              <w:rPr>
                <w:rFonts w:eastAsia="Times New Roman"/>
                <w:color w:val="000000"/>
                <w:sz w:val="20"/>
                <w:szCs w:val="20"/>
              </w:rPr>
              <w:t xml:space="preserve"> </w:t>
            </w:r>
            <w:proofErr w:type="spellStart"/>
            <w:r>
              <w:rPr>
                <w:rFonts w:eastAsia="Times New Roman"/>
                <w:color w:val="000000"/>
                <w:sz w:val="20"/>
                <w:szCs w:val="20"/>
              </w:rPr>
              <w:t>structura</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activitatea</w:t>
            </w:r>
            <w:proofErr w:type="spellEnd"/>
            <w:r>
              <w:rPr>
                <w:rFonts w:eastAsia="Times New Roman"/>
                <w:color w:val="000000"/>
                <w:sz w:val="20"/>
                <w:szCs w:val="20"/>
              </w:rPr>
              <w:t xml:space="preserve"> </w:t>
            </w:r>
            <w:proofErr w:type="spellStart"/>
            <w:r>
              <w:rPr>
                <w:rFonts w:eastAsia="Times New Roman"/>
                <w:color w:val="000000"/>
                <w:sz w:val="20"/>
                <w:szCs w:val="20"/>
              </w:rPr>
              <w:t>chimică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biologică</w:t>
            </w:r>
            <w:proofErr w:type="spellEnd"/>
            <w:r>
              <w:rPr>
                <w:rFonts w:eastAsia="Times New Roman"/>
                <w:color w:val="000000"/>
                <w:sz w:val="20"/>
                <w:szCs w:val="20"/>
              </w:rPr>
              <w:t xml:space="preserve"> a </w:t>
            </w:r>
            <w:proofErr w:type="spellStart"/>
            <w:r>
              <w:rPr>
                <w:rFonts w:eastAsia="Times New Roman"/>
                <w:color w:val="000000"/>
                <w:sz w:val="20"/>
                <w:szCs w:val="20"/>
              </w:rPr>
              <w:t>compuşilor</w:t>
            </w:r>
            <w:proofErr w:type="spellEnd"/>
            <w:r>
              <w:rPr>
                <w:rFonts w:eastAsia="Times New Roman"/>
                <w:color w:val="000000"/>
                <w:sz w:val="20"/>
                <w:szCs w:val="20"/>
              </w:rPr>
              <w:t xml:space="preserve"> </w:t>
            </w:r>
            <w:proofErr w:type="spellStart"/>
            <w:r>
              <w:rPr>
                <w:rFonts w:eastAsia="Times New Roman"/>
                <w:color w:val="000000"/>
                <w:sz w:val="20"/>
                <w:szCs w:val="20"/>
              </w:rPr>
              <w:t>chimici</w:t>
            </w:r>
            <w:proofErr w:type="spellEnd"/>
            <w:r>
              <w:rPr>
                <w:rFonts w:eastAsia="Times New Roman"/>
                <w:color w:val="000000"/>
                <w:sz w:val="20"/>
                <w:szCs w:val="20"/>
              </w:rPr>
              <w:t xml:space="preserve">, </w:t>
            </w:r>
            <w:proofErr w:type="spellStart"/>
            <w:r>
              <w:rPr>
                <w:rFonts w:eastAsia="Times New Roman"/>
                <w:color w:val="000000"/>
                <w:sz w:val="20"/>
                <w:szCs w:val="20"/>
              </w:rPr>
              <w:t>biochimici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farmaceutici</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 xml:space="preserve">Determinarea </w:t>
            </w:r>
            <w:proofErr w:type="spellStart"/>
            <w:r>
              <w:rPr>
                <w:rFonts w:eastAsia="Times New Roman"/>
                <w:color w:val="000000"/>
                <w:sz w:val="20"/>
                <w:szCs w:val="20"/>
              </w:rPr>
              <w:t>compoziţiei</w:t>
            </w:r>
            <w:proofErr w:type="spellEnd"/>
            <w:r>
              <w:rPr>
                <w:rFonts w:eastAsia="Times New Roman"/>
                <w:color w:val="000000"/>
                <w:sz w:val="20"/>
                <w:szCs w:val="20"/>
              </w:rPr>
              <w:t xml:space="preserve">, </w:t>
            </w:r>
            <w:proofErr w:type="spellStart"/>
            <w:r>
              <w:rPr>
                <w:rFonts w:eastAsia="Times New Roman"/>
                <w:color w:val="000000"/>
                <w:sz w:val="20"/>
                <w:szCs w:val="20"/>
              </w:rPr>
              <w:t>structurii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proprietăţilor</w:t>
            </w:r>
            <w:proofErr w:type="spellEnd"/>
            <w:r>
              <w:rPr>
                <w:rFonts w:eastAsia="Times New Roman"/>
                <w:color w:val="000000"/>
                <w:sz w:val="20"/>
                <w:szCs w:val="20"/>
              </w:rPr>
              <w:t xml:space="preserve"> </w:t>
            </w:r>
            <w:proofErr w:type="spellStart"/>
            <w:r>
              <w:rPr>
                <w:rFonts w:eastAsia="Times New Roman"/>
                <w:color w:val="000000"/>
                <w:sz w:val="20"/>
                <w:szCs w:val="20"/>
              </w:rPr>
              <w:t>fizico-chimice</w:t>
            </w:r>
            <w:proofErr w:type="spellEnd"/>
            <w:r>
              <w:rPr>
                <w:rFonts w:eastAsia="Times New Roman"/>
                <w:color w:val="000000"/>
                <w:sz w:val="20"/>
                <w:szCs w:val="20"/>
              </w:rPr>
              <w:t xml:space="preserve"> a </w:t>
            </w:r>
            <w:proofErr w:type="spellStart"/>
            <w:r>
              <w:rPr>
                <w:rFonts w:eastAsia="Times New Roman"/>
                <w:color w:val="000000"/>
                <w:sz w:val="20"/>
                <w:szCs w:val="20"/>
              </w:rPr>
              <w:t>unor</w:t>
            </w:r>
            <w:proofErr w:type="spellEnd"/>
            <w:r>
              <w:rPr>
                <w:rFonts w:eastAsia="Times New Roman"/>
                <w:color w:val="000000"/>
                <w:sz w:val="20"/>
                <w:szCs w:val="20"/>
              </w:rPr>
              <w:t xml:space="preserve"> </w:t>
            </w:r>
            <w:proofErr w:type="spellStart"/>
            <w:r>
              <w:rPr>
                <w:rFonts w:eastAsia="Times New Roman"/>
                <w:color w:val="000000"/>
                <w:sz w:val="20"/>
                <w:szCs w:val="20"/>
              </w:rPr>
              <w:t>compuşi</w:t>
            </w:r>
            <w:proofErr w:type="spellEnd"/>
            <w:r>
              <w:rPr>
                <w:rFonts w:eastAsia="Times New Roman"/>
                <w:color w:val="000000"/>
                <w:sz w:val="20"/>
                <w:szCs w:val="20"/>
              </w:rPr>
              <w:t xml:space="preserve"> </w:t>
            </w:r>
            <w:proofErr w:type="spellStart"/>
            <w:r>
              <w:rPr>
                <w:rFonts w:eastAsia="Times New Roman"/>
                <w:color w:val="000000"/>
                <w:sz w:val="20"/>
                <w:szCs w:val="20"/>
              </w:rPr>
              <w:t>chimici</w:t>
            </w:r>
            <w:proofErr w:type="spellEnd"/>
            <w:r>
              <w:rPr>
                <w:rFonts w:eastAsia="Times New Roman"/>
                <w:color w:val="000000"/>
                <w:sz w:val="20"/>
                <w:szCs w:val="20"/>
              </w:rPr>
              <w:t xml:space="preserve">, </w:t>
            </w:r>
            <w:proofErr w:type="spellStart"/>
            <w:r>
              <w:rPr>
                <w:rFonts w:eastAsia="Times New Roman"/>
                <w:color w:val="000000"/>
                <w:sz w:val="20"/>
                <w:szCs w:val="20"/>
              </w:rPr>
              <w:t>biochimici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farmaceutici</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 xml:space="preserve">Efectuarea </w:t>
            </w:r>
            <w:proofErr w:type="spellStart"/>
            <w:r>
              <w:rPr>
                <w:rFonts w:eastAsia="Times New Roman"/>
                <w:color w:val="000000"/>
                <w:sz w:val="20"/>
                <w:szCs w:val="20"/>
              </w:rPr>
              <w:t>analizelor</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asigurarea</w:t>
            </w:r>
            <w:proofErr w:type="spellEnd"/>
            <w:r>
              <w:rPr>
                <w:rFonts w:eastAsia="Times New Roman"/>
                <w:color w:val="000000"/>
                <w:sz w:val="20"/>
                <w:szCs w:val="20"/>
              </w:rPr>
              <w:t xml:space="preserve"> </w:t>
            </w:r>
            <w:proofErr w:type="spellStart"/>
            <w:r>
              <w:rPr>
                <w:rFonts w:eastAsia="Times New Roman"/>
                <w:color w:val="000000"/>
                <w:sz w:val="20"/>
                <w:szCs w:val="20"/>
              </w:rPr>
              <w:t>controlului</w:t>
            </w:r>
            <w:proofErr w:type="spellEnd"/>
            <w:r>
              <w:rPr>
                <w:rFonts w:eastAsia="Times New Roman"/>
                <w:color w:val="000000"/>
                <w:sz w:val="20"/>
                <w:szCs w:val="20"/>
              </w:rPr>
              <w:t xml:space="preserve"> </w:t>
            </w:r>
            <w:proofErr w:type="spellStart"/>
            <w:r>
              <w:rPr>
                <w:rFonts w:eastAsia="Times New Roman"/>
                <w:color w:val="000000"/>
                <w:sz w:val="20"/>
                <w:szCs w:val="20"/>
              </w:rPr>
              <w:t>calităţii</w:t>
            </w:r>
            <w:proofErr w:type="spellEnd"/>
            <w:r>
              <w:rPr>
                <w:rFonts w:eastAsia="Times New Roman"/>
                <w:color w:val="000000"/>
                <w:sz w:val="20"/>
                <w:szCs w:val="20"/>
              </w:rPr>
              <w:t xml:space="preserve"> </w:t>
            </w:r>
            <w:proofErr w:type="spellStart"/>
            <w:r>
              <w:rPr>
                <w:rFonts w:eastAsia="Times New Roman"/>
                <w:color w:val="000000"/>
                <w:sz w:val="20"/>
                <w:szCs w:val="20"/>
              </w:rPr>
              <w:t>prin</w:t>
            </w:r>
            <w:proofErr w:type="spellEnd"/>
            <w:r>
              <w:rPr>
                <w:rFonts w:eastAsia="Times New Roman"/>
                <w:color w:val="000000"/>
                <w:sz w:val="20"/>
                <w:szCs w:val="20"/>
              </w:rPr>
              <w:t xml:space="preserve"> </w:t>
            </w:r>
            <w:proofErr w:type="spellStart"/>
            <w:r>
              <w:rPr>
                <w:rFonts w:eastAsia="Times New Roman"/>
                <w:color w:val="000000"/>
                <w:sz w:val="20"/>
                <w:szCs w:val="20"/>
              </w:rPr>
              <w:t>metode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tehnici</w:t>
            </w:r>
            <w:proofErr w:type="spellEnd"/>
            <w:r>
              <w:rPr>
                <w:rFonts w:eastAsia="Times New Roman"/>
                <w:color w:val="000000"/>
                <w:sz w:val="20"/>
                <w:szCs w:val="20"/>
              </w:rPr>
              <w:t xml:space="preserve"> </w:t>
            </w:r>
            <w:proofErr w:type="spellStart"/>
            <w:r>
              <w:rPr>
                <w:rFonts w:eastAsia="Times New Roman"/>
                <w:color w:val="000000"/>
                <w:sz w:val="20"/>
                <w:szCs w:val="20"/>
              </w:rPr>
              <w:t>specifice</w:t>
            </w:r>
            <w:proofErr w:type="spellEnd"/>
            <w:r>
              <w:rPr>
                <w:rFonts w:eastAsia="Times New Roman"/>
                <w:color w:val="000000"/>
                <w:sz w:val="20"/>
                <w:szCs w:val="20"/>
              </w:rPr>
              <w:t xml:space="preserve"> </w:t>
            </w:r>
            <w:proofErr w:type="spellStart"/>
            <w:r>
              <w:rPr>
                <w:rFonts w:eastAsia="Times New Roman"/>
                <w:color w:val="000000"/>
                <w:sz w:val="20"/>
                <w:szCs w:val="20"/>
              </w:rPr>
              <w:t>analizelor</w:t>
            </w:r>
            <w:proofErr w:type="spellEnd"/>
            <w:r>
              <w:rPr>
                <w:rFonts w:eastAsia="Times New Roman"/>
                <w:color w:val="000000"/>
                <w:sz w:val="20"/>
                <w:szCs w:val="20"/>
              </w:rPr>
              <w:t xml:space="preserve"> </w:t>
            </w:r>
            <w:proofErr w:type="spellStart"/>
            <w:r>
              <w:rPr>
                <w:rFonts w:eastAsia="Times New Roman"/>
                <w:color w:val="000000"/>
                <w:sz w:val="20"/>
                <w:szCs w:val="20"/>
              </w:rPr>
              <w:t>chimice</w:t>
            </w:r>
            <w:proofErr w:type="spellEnd"/>
            <w:r>
              <w:rPr>
                <w:rFonts w:eastAsia="Times New Roman"/>
                <w:color w:val="000000"/>
                <w:sz w:val="20"/>
                <w:szCs w:val="20"/>
              </w:rPr>
              <w:t xml:space="preserve">, </w:t>
            </w:r>
            <w:proofErr w:type="spellStart"/>
            <w:r>
              <w:rPr>
                <w:rFonts w:eastAsia="Times New Roman"/>
                <w:color w:val="000000"/>
                <w:sz w:val="20"/>
                <w:szCs w:val="20"/>
              </w:rPr>
              <w:t>clinice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medicale</w:t>
            </w:r>
            <w:proofErr w:type="spellEnd"/>
            <w:r>
              <w:rPr>
                <w:rFonts w:eastAsia="Times New Roman"/>
                <w:color w:val="000000"/>
                <w:sz w:val="20"/>
                <w:szCs w:val="20"/>
              </w:rPr>
              <w:t xml:space="preserve"> cu </w:t>
            </w:r>
            <w:proofErr w:type="spellStart"/>
            <w:r>
              <w:rPr>
                <w:rFonts w:eastAsia="Times New Roman"/>
                <w:color w:val="000000"/>
                <w:sz w:val="20"/>
                <w:szCs w:val="20"/>
              </w:rPr>
              <w:t>respectarea</w:t>
            </w:r>
            <w:proofErr w:type="spellEnd"/>
            <w:r>
              <w:rPr>
                <w:rFonts w:eastAsia="Times New Roman"/>
                <w:color w:val="000000"/>
                <w:sz w:val="20"/>
                <w:szCs w:val="20"/>
              </w:rPr>
              <w:t xml:space="preserve"> </w:t>
            </w:r>
            <w:proofErr w:type="spellStart"/>
            <w:r>
              <w:rPr>
                <w:rFonts w:eastAsia="Times New Roman"/>
                <w:color w:val="000000"/>
                <w:sz w:val="20"/>
                <w:szCs w:val="20"/>
              </w:rPr>
              <w:t>normelor</w:t>
            </w:r>
            <w:proofErr w:type="spellEnd"/>
            <w:r>
              <w:rPr>
                <w:rFonts w:eastAsia="Times New Roman"/>
                <w:color w:val="000000"/>
                <w:sz w:val="20"/>
                <w:szCs w:val="20"/>
              </w:rPr>
              <w:t xml:space="preserve"> de </w:t>
            </w:r>
            <w:proofErr w:type="spellStart"/>
            <w:r>
              <w:rPr>
                <w:rFonts w:eastAsia="Times New Roman"/>
                <w:color w:val="000000"/>
                <w:sz w:val="20"/>
                <w:szCs w:val="20"/>
              </w:rPr>
              <w:t>bună</w:t>
            </w:r>
            <w:proofErr w:type="spellEnd"/>
            <w:r>
              <w:rPr>
                <w:rFonts w:eastAsia="Times New Roman"/>
                <w:color w:val="000000"/>
                <w:sz w:val="20"/>
                <w:szCs w:val="20"/>
              </w:rPr>
              <w:t xml:space="preserve"> </w:t>
            </w:r>
            <w:proofErr w:type="spellStart"/>
            <w:r>
              <w:rPr>
                <w:rFonts w:eastAsia="Times New Roman"/>
                <w:color w:val="000000"/>
                <w:sz w:val="20"/>
                <w:szCs w:val="20"/>
              </w:rPr>
              <w:t>practică</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laboratoarele</w:t>
            </w:r>
            <w:proofErr w:type="spellEnd"/>
            <w:r>
              <w:rPr>
                <w:rFonts w:eastAsia="Times New Roman"/>
                <w:color w:val="000000"/>
                <w:sz w:val="20"/>
                <w:szCs w:val="20"/>
              </w:rPr>
              <w:t xml:space="preserve"> </w:t>
            </w:r>
            <w:proofErr w:type="spellStart"/>
            <w:r>
              <w:rPr>
                <w:rFonts w:eastAsia="Times New Roman"/>
                <w:color w:val="000000"/>
                <w:sz w:val="20"/>
                <w:szCs w:val="20"/>
              </w:rPr>
              <w:t>analitice</w:t>
            </w:r>
            <w:proofErr w:type="spellEnd"/>
            <w:r>
              <w:rPr>
                <w:rFonts w:eastAsia="Times New Roman"/>
                <w:color w:val="000000"/>
                <w:sz w:val="20"/>
                <w:szCs w:val="20"/>
              </w:rPr>
              <w:t xml:space="preserve">, a </w:t>
            </w:r>
            <w:proofErr w:type="spellStart"/>
            <w:r>
              <w:rPr>
                <w:rFonts w:eastAsia="Times New Roman"/>
                <w:color w:val="000000"/>
                <w:sz w:val="20"/>
                <w:szCs w:val="20"/>
              </w:rPr>
              <w:t>procedurilor</w:t>
            </w:r>
            <w:proofErr w:type="spellEnd"/>
            <w:r>
              <w:rPr>
                <w:rFonts w:eastAsia="Times New Roman"/>
                <w:color w:val="000000"/>
                <w:sz w:val="20"/>
                <w:szCs w:val="20"/>
              </w:rPr>
              <w:t xml:space="preserve">, </w:t>
            </w:r>
            <w:proofErr w:type="spellStart"/>
            <w:r>
              <w:rPr>
                <w:rFonts w:eastAsia="Times New Roman"/>
                <w:color w:val="000000"/>
                <w:sz w:val="20"/>
                <w:szCs w:val="20"/>
              </w:rPr>
              <w:t>instrucţiunilor</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specificaţiilor</w:t>
            </w:r>
            <w:proofErr w:type="spellEnd"/>
            <w:r>
              <w:rPr>
                <w:rFonts w:eastAsia="Times New Roman"/>
                <w:color w:val="000000"/>
                <w:sz w:val="20"/>
                <w:szCs w:val="20"/>
              </w:rPr>
              <w:t xml:space="preserve"> de </w:t>
            </w:r>
            <w:proofErr w:type="spellStart"/>
            <w:r>
              <w:rPr>
                <w:rFonts w:eastAsia="Times New Roman"/>
                <w:color w:val="000000"/>
                <w:sz w:val="20"/>
                <w:szCs w:val="20"/>
              </w:rPr>
              <w:t>calitate</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vigoare</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Abordarea </w:t>
            </w:r>
            <w:proofErr w:type="spellStart"/>
            <w:r>
              <w:rPr>
                <w:rFonts w:eastAsia="Times New Roman"/>
                <w:color w:val="000000"/>
                <w:sz w:val="20"/>
                <w:szCs w:val="20"/>
              </w:rPr>
              <w:t>interdisciplinară</w:t>
            </w:r>
            <w:proofErr w:type="spellEnd"/>
            <w:r>
              <w:rPr>
                <w:rFonts w:eastAsia="Times New Roman"/>
                <w:color w:val="000000"/>
                <w:sz w:val="20"/>
                <w:szCs w:val="20"/>
              </w:rPr>
              <w:t xml:space="preserve"> a </w:t>
            </w:r>
            <w:proofErr w:type="spellStart"/>
            <w:r>
              <w:rPr>
                <w:rFonts w:eastAsia="Times New Roman"/>
                <w:color w:val="000000"/>
                <w:sz w:val="20"/>
                <w:szCs w:val="20"/>
              </w:rPr>
              <w:t>unor</w:t>
            </w:r>
            <w:proofErr w:type="spellEnd"/>
            <w:r>
              <w:rPr>
                <w:rFonts w:eastAsia="Times New Roman"/>
                <w:color w:val="000000"/>
                <w:sz w:val="20"/>
                <w:szCs w:val="20"/>
              </w:rPr>
              <w:t xml:space="preserve"> </w:t>
            </w:r>
            <w:proofErr w:type="spellStart"/>
            <w:r>
              <w:rPr>
                <w:rFonts w:eastAsia="Times New Roman"/>
                <w:color w:val="000000"/>
                <w:sz w:val="20"/>
                <w:szCs w:val="20"/>
              </w:rPr>
              <w:t>teme</w:t>
            </w:r>
            <w:proofErr w:type="spellEnd"/>
            <w:r>
              <w:rPr>
                <w:rFonts w:eastAsia="Times New Roman"/>
                <w:color w:val="000000"/>
                <w:sz w:val="20"/>
                <w:szCs w:val="20"/>
              </w:rPr>
              <w:t xml:space="preserve"> din </w:t>
            </w:r>
            <w:proofErr w:type="spellStart"/>
            <w:r>
              <w:rPr>
                <w:rFonts w:eastAsia="Times New Roman"/>
                <w:color w:val="000000"/>
                <w:sz w:val="20"/>
                <w:szCs w:val="20"/>
              </w:rPr>
              <w:t>domeniile</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biochimiei</w:t>
            </w:r>
            <w:proofErr w:type="spellEnd"/>
            <w:r>
              <w:rPr>
                <w:rFonts w:eastAsia="Times New Roman"/>
                <w:color w:val="000000"/>
                <w:sz w:val="20"/>
                <w:szCs w:val="20"/>
              </w:rPr>
              <w:t>.</w:t>
            </w:r>
          </w:p>
        </w:tc>
      </w:tr>
      <w:tr w:rsidR="00CE2E6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w:t>
            </w:r>
            <w:proofErr w:type="spellStart"/>
            <w:r>
              <w:rPr>
                <w:rFonts w:eastAsia="Times New Roman"/>
                <w:b/>
                <w:bCs/>
                <w:color w:val="000000"/>
                <w:sz w:val="20"/>
                <w:szCs w:val="20"/>
              </w:rPr>
              <w:t>transversale</w:t>
            </w:r>
            <w:proofErr w:type="spellEnd"/>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 xml:space="preserve">Realizarea </w:t>
            </w:r>
            <w:proofErr w:type="spellStart"/>
            <w:r>
              <w:rPr>
                <w:rFonts w:eastAsia="Times New Roman"/>
                <w:color w:val="000000"/>
                <w:sz w:val="20"/>
                <w:szCs w:val="20"/>
              </w:rPr>
              <w:t>sarcinilor</w:t>
            </w:r>
            <w:proofErr w:type="spellEnd"/>
            <w:r>
              <w:rPr>
                <w:rFonts w:eastAsia="Times New Roman"/>
                <w:color w:val="000000"/>
                <w:sz w:val="20"/>
                <w:szCs w:val="20"/>
              </w:rPr>
              <w:t xml:space="preserve"> </w:t>
            </w:r>
            <w:proofErr w:type="spellStart"/>
            <w:r>
              <w:rPr>
                <w:rFonts w:eastAsia="Times New Roman"/>
                <w:color w:val="000000"/>
                <w:sz w:val="20"/>
                <w:szCs w:val="20"/>
              </w:rPr>
              <w:t>profesionale</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mod </w:t>
            </w:r>
            <w:proofErr w:type="spellStart"/>
            <w:r>
              <w:rPr>
                <w:rFonts w:eastAsia="Times New Roman"/>
                <w:color w:val="000000"/>
                <w:sz w:val="20"/>
                <w:szCs w:val="20"/>
              </w:rPr>
              <w:t>eficient</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responsabil</w:t>
            </w:r>
            <w:proofErr w:type="spellEnd"/>
            <w:r>
              <w:rPr>
                <w:rFonts w:eastAsia="Times New Roman"/>
                <w:color w:val="000000"/>
                <w:sz w:val="20"/>
                <w:szCs w:val="20"/>
              </w:rPr>
              <w:t xml:space="preserve"> cu </w:t>
            </w:r>
            <w:proofErr w:type="spellStart"/>
            <w:r>
              <w:rPr>
                <w:rFonts w:eastAsia="Times New Roman"/>
                <w:color w:val="000000"/>
                <w:sz w:val="20"/>
                <w:szCs w:val="20"/>
              </w:rPr>
              <w:t>respectarea</w:t>
            </w:r>
            <w:proofErr w:type="spellEnd"/>
            <w:r>
              <w:rPr>
                <w:rFonts w:eastAsia="Times New Roman"/>
                <w:color w:val="000000"/>
                <w:sz w:val="20"/>
                <w:szCs w:val="20"/>
              </w:rPr>
              <w:t xml:space="preserve"> </w:t>
            </w:r>
            <w:proofErr w:type="spellStart"/>
            <w:r>
              <w:rPr>
                <w:rFonts w:eastAsia="Times New Roman"/>
                <w:color w:val="000000"/>
                <w:sz w:val="20"/>
                <w:szCs w:val="20"/>
              </w:rPr>
              <w:t>legislaţiei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deontologiei</w:t>
            </w:r>
            <w:proofErr w:type="spellEnd"/>
            <w:r>
              <w:rPr>
                <w:rFonts w:eastAsia="Times New Roman"/>
                <w:color w:val="000000"/>
                <w:sz w:val="20"/>
                <w:szCs w:val="20"/>
              </w:rPr>
              <w:t xml:space="preserve"> </w:t>
            </w:r>
            <w:proofErr w:type="spellStart"/>
            <w:r>
              <w:rPr>
                <w:rFonts w:eastAsia="Times New Roman"/>
                <w:color w:val="000000"/>
                <w:sz w:val="20"/>
                <w:szCs w:val="20"/>
              </w:rPr>
              <w:t>specifice</w:t>
            </w:r>
            <w:proofErr w:type="spellEnd"/>
            <w:r>
              <w:rPr>
                <w:rFonts w:eastAsia="Times New Roman"/>
                <w:color w:val="000000"/>
                <w:sz w:val="20"/>
                <w:szCs w:val="20"/>
              </w:rPr>
              <w:t xml:space="preserve"> </w:t>
            </w:r>
            <w:proofErr w:type="spellStart"/>
            <w:r>
              <w:rPr>
                <w:rFonts w:eastAsia="Times New Roman"/>
                <w:color w:val="000000"/>
                <w:sz w:val="20"/>
                <w:szCs w:val="20"/>
              </w:rPr>
              <w:t>domeniului</w:t>
            </w:r>
            <w:proofErr w:type="spellEnd"/>
            <w:r>
              <w:rPr>
                <w:rFonts w:eastAsia="Times New Roman"/>
                <w:color w:val="000000"/>
                <w:sz w:val="20"/>
                <w:szCs w:val="20"/>
              </w:rPr>
              <w:t xml:space="preserve"> sub </w:t>
            </w:r>
            <w:proofErr w:type="spellStart"/>
            <w:r>
              <w:rPr>
                <w:rFonts w:eastAsia="Times New Roman"/>
                <w:color w:val="000000"/>
                <w:sz w:val="20"/>
                <w:szCs w:val="20"/>
              </w:rPr>
              <w:t>asistenţă</w:t>
            </w:r>
            <w:proofErr w:type="spellEnd"/>
            <w:r>
              <w:rPr>
                <w:rFonts w:eastAsia="Times New Roman"/>
                <w:color w:val="000000"/>
                <w:sz w:val="20"/>
                <w:szCs w:val="20"/>
              </w:rPr>
              <w:t xml:space="preserve"> </w:t>
            </w:r>
            <w:proofErr w:type="spellStart"/>
            <w:r>
              <w:rPr>
                <w:rFonts w:eastAsia="Times New Roman"/>
                <w:color w:val="000000"/>
                <w:sz w:val="20"/>
                <w:szCs w:val="20"/>
              </w:rPr>
              <w:t>calificată</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 xml:space="preserve">Realizarea </w:t>
            </w:r>
            <w:proofErr w:type="spellStart"/>
            <w:r>
              <w:rPr>
                <w:rFonts w:eastAsia="Times New Roman"/>
                <w:color w:val="000000"/>
                <w:sz w:val="20"/>
                <w:szCs w:val="20"/>
              </w:rPr>
              <w:t>unor</w:t>
            </w:r>
            <w:proofErr w:type="spellEnd"/>
            <w:r>
              <w:rPr>
                <w:rFonts w:eastAsia="Times New Roman"/>
                <w:color w:val="000000"/>
                <w:sz w:val="20"/>
                <w:szCs w:val="20"/>
              </w:rPr>
              <w:t xml:space="preserve"> </w:t>
            </w:r>
            <w:proofErr w:type="spellStart"/>
            <w:r>
              <w:rPr>
                <w:rFonts w:eastAsia="Times New Roman"/>
                <w:color w:val="000000"/>
                <w:sz w:val="20"/>
                <w:szCs w:val="20"/>
              </w:rPr>
              <w:t>activităţi</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echipă</w:t>
            </w:r>
            <w:proofErr w:type="spellEnd"/>
            <w:r>
              <w:rPr>
                <w:rFonts w:eastAsia="Times New Roman"/>
                <w:color w:val="000000"/>
                <w:sz w:val="20"/>
                <w:szCs w:val="20"/>
              </w:rPr>
              <w:t xml:space="preserve"> </w:t>
            </w:r>
            <w:proofErr w:type="spellStart"/>
            <w:r>
              <w:rPr>
                <w:rFonts w:eastAsia="Times New Roman"/>
                <w:color w:val="000000"/>
                <w:sz w:val="20"/>
                <w:szCs w:val="20"/>
              </w:rPr>
              <w:t>multidisciplinară</w:t>
            </w:r>
            <w:proofErr w:type="spellEnd"/>
            <w:r>
              <w:rPr>
                <w:rFonts w:eastAsia="Times New Roman"/>
                <w:color w:val="000000"/>
                <w:sz w:val="20"/>
                <w:szCs w:val="20"/>
              </w:rPr>
              <w:t xml:space="preserve"> </w:t>
            </w:r>
            <w:proofErr w:type="spellStart"/>
            <w:r>
              <w:rPr>
                <w:rFonts w:eastAsia="Times New Roman"/>
                <w:color w:val="000000"/>
                <w:sz w:val="20"/>
                <w:szCs w:val="20"/>
              </w:rPr>
              <w:t>utilizând</w:t>
            </w:r>
            <w:proofErr w:type="spellEnd"/>
            <w:r>
              <w:rPr>
                <w:rFonts w:eastAsia="Times New Roman"/>
                <w:color w:val="000000"/>
                <w:sz w:val="20"/>
                <w:szCs w:val="20"/>
              </w:rPr>
              <w:t xml:space="preserve"> </w:t>
            </w:r>
            <w:proofErr w:type="spellStart"/>
            <w:r>
              <w:rPr>
                <w:rFonts w:eastAsia="Times New Roman"/>
                <w:color w:val="000000"/>
                <w:sz w:val="20"/>
                <w:szCs w:val="20"/>
              </w:rPr>
              <w:t>abilităţi</w:t>
            </w:r>
            <w:proofErr w:type="spellEnd"/>
            <w:r>
              <w:rPr>
                <w:rFonts w:eastAsia="Times New Roman"/>
                <w:color w:val="000000"/>
                <w:sz w:val="20"/>
                <w:szCs w:val="20"/>
              </w:rPr>
              <w:t xml:space="preserve"> de </w:t>
            </w:r>
            <w:proofErr w:type="spellStart"/>
            <w:r>
              <w:rPr>
                <w:rFonts w:eastAsia="Times New Roman"/>
                <w:color w:val="000000"/>
                <w:sz w:val="20"/>
                <w:szCs w:val="20"/>
              </w:rPr>
              <w:t>comunicare</w:t>
            </w:r>
            <w:proofErr w:type="spellEnd"/>
            <w:r>
              <w:rPr>
                <w:rFonts w:eastAsia="Times New Roman"/>
                <w:color w:val="000000"/>
                <w:sz w:val="20"/>
                <w:szCs w:val="20"/>
              </w:rPr>
              <w:t xml:space="preserve"> </w:t>
            </w:r>
            <w:proofErr w:type="spellStart"/>
            <w:r>
              <w:rPr>
                <w:rFonts w:eastAsia="Times New Roman"/>
                <w:color w:val="000000"/>
                <w:sz w:val="20"/>
                <w:szCs w:val="20"/>
              </w:rPr>
              <w:t>interpersonală</w:t>
            </w:r>
            <w:proofErr w:type="spellEnd"/>
            <w:r>
              <w:rPr>
                <w:rFonts w:eastAsia="Times New Roman"/>
                <w:color w:val="000000"/>
                <w:sz w:val="20"/>
                <w:szCs w:val="20"/>
              </w:rPr>
              <w:t xml:space="preserve"> </w:t>
            </w:r>
            <w:proofErr w:type="spellStart"/>
            <w:r>
              <w:rPr>
                <w:rFonts w:eastAsia="Times New Roman"/>
                <w:color w:val="000000"/>
                <w:sz w:val="20"/>
                <w:szCs w:val="20"/>
              </w:rPr>
              <w:t>pentru</w:t>
            </w:r>
            <w:proofErr w:type="spellEnd"/>
            <w:r>
              <w:rPr>
                <w:rFonts w:eastAsia="Times New Roman"/>
                <w:color w:val="000000"/>
                <w:sz w:val="20"/>
                <w:szCs w:val="20"/>
              </w:rPr>
              <w:t xml:space="preserve"> </w:t>
            </w:r>
            <w:proofErr w:type="spellStart"/>
            <w:r>
              <w:rPr>
                <w:rFonts w:eastAsia="Times New Roman"/>
                <w:color w:val="000000"/>
                <w:sz w:val="20"/>
                <w:szCs w:val="20"/>
              </w:rPr>
              <w:t>îndeplinirea</w:t>
            </w:r>
            <w:proofErr w:type="spellEnd"/>
            <w:r>
              <w:rPr>
                <w:rFonts w:eastAsia="Times New Roman"/>
                <w:color w:val="000000"/>
                <w:sz w:val="20"/>
                <w:szCs w:val="20"/>
              </w:rPr>
              <w:t xml:space="preserve"> </w:t>
            </w:r>
            <w:proofErr w:type="spellStart"/>
            <w:r>
              <w:rPr>
                <w:rFonts w:eastAsia="Times New Roman"/>
                <w:color w:val="000000"/>
                <w:sz w:val="20"/>
                <w:szCs w:val="20"/>
              </w:rPr>
              <w:t>obiectivelor</w:t>
            </w:r>
            <w:proofErr w:type="spellEnd"/>
            <w:r>
              <w:rPr>
                <w:rFonts w:eastAsia="Times New Roman"/>
                <w:color w:val="000000"/>
                <w:sz w:val="20"/>
                <w:szCs w:val="20"/>
              </w:rPr>
              <w:t xml:space="preserve"> </w:t>
            </w:r>
            <w:proofErr w:type="spellStart"/>
            <w:r>
              <w:rPr>
                <w:rFonts w:eastAsia="Times New Roman"/>
                <w:color w:val="000000"/>
                <w:sz w:val="20"/>
                <w:szCs w:val="20"/>
              </w:rPr>
              <w:t>propuse</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w:t>
            </w:r>
            <w:proofErr w:type="spellStart"/>
            <w:r>
              <w:rPr>
                <w:rFonts w:eastAsia="Times New Roman"/>
                <w:color w:val="000000"/>
                <w:sz w:val="20"/>
                <w:szCs w:val="20"/>
              </w:rPr>
              <w:t>eficientă</w:t>
            </w:r>
            <w:proofErr w:type="spellEnd"/>
            <w:r>
              <w:rPr>
                <w:rFonts w:eastAsia="Times New Roman"/>
                <w:color w:val="000000"/>
                <w:sz w:val="20"/>
                <w:szCs w:val="20"/>
              </w:rPr>
              <w:t xml:space="preserve"> a </w:t>
            </w:r>
            <w:proofErr w:type="spellStart"/>
            <w:r>
              <w:rPr>
                <w:rFonts w:eastAsia="Times New Roman"/>
                <w:color w:val="000000"/>
                <w:sz w:val="20"/>
                <w:szCs w:val="20"/>
              </w:rPr>
              <w:t>surselor</w:t>
            </w:r>
            <w:proofErr w:type="spellEnd"/>
            <w:r>
              <w:rPr>
                <w:rFonts w:eastAsia="Times New Roman"/>
                <w:color w:val="000000"/>
                <w:sz w:val="20"/>
                <w:szCs w:val="20"/>
              </w:rPr>
              <w:t xml:space="preserve"> </w:t>
            </w:r>
            <w:proofErr w:type="spellStart"/>
            <w:r>
              <w:rPr>
                <w:rFonts w:eastAsia="Times New Roman"/>
                <w:color w:val="000000"/>
                <w:sz w:val="20"/>
                <w:szCs w:val="20"/>
              </w:rPr>
              <w:t>informaţionale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a </w:t>
            </w:r>
            <w:proofErr w:type="spellStart"/>
            <w:r>
              <w:rPr>
                <w:rFonts w:eastAsia="Times New Roman"/>
                <w:color w:val="000000"/>
                <w:sz w:val="20"/>
                <w:szCs w:val="20"/>
              </w:rPr>
              <w:t>resurselor</w:t>
            </w:r>
            <w:proofErr w:type="spellEnd"/>
            <w:r>
              <w:rPr>
                <w:rFonts w:eastAsia="Times New Roman"/>
                <w:color w:val="000000"/>
                <w:sz w:val="20"/>
                <w:szCs w:val="20"/>
              </w:rPr>
              <w:t xml:space="preserve"> de </w:t>
            </w:r>
            <w:proofErr w:type="spellStart"/>
            <w:r>
              <w:rPr>
                <w:rFonts w:eastAsia="Times New Roman"/>
                <w:color w:val="000000"/>
                <w:sz w:val="20"/>
                <w:szCs w:val="20"/>
              </w:rPr>
              <w:t>comunicare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formare</w:t>
            </w:r>
            <w:proofErr w:type="spellEnd"/>
            <w:r>
              <w:rPr>
                <w:rFonts w:eastAsia="Times New Roman"/>
                <w:color w:val="000000"/>
                <w:sz w:val="20"/>
                <w:szCs w:val="20"/>
              </w:rPr>
              <w:t xml:space="preserve"> </w:t>
            </w:r>
            <w:proofErr w:type="spellStart"/>
            <w:r>
              <w:rPr>
                <w:rFonts w:eastAsia="Times New Roman"/>
                <w:color w:val="000000"/>
                <w:sz w:val="20"/>
                <w:szCs w:val="20"/>
              </w:rPr>
              <w:t>profesională</w:t>
            </w:r>
            <w:proofErr w:type="spellEnd"/>
            <w:r>
              <w:rPr>
                <w:rFonts w:eastAsia="Times New Roman"/>
                <w:color w:val="000000"/>
                <w:sz w:val="20"/>
                <w:szCs w:val="20"/>
              </w:rPr>
              <w:t xml:space="preserve"> </w:t>
            </w:r>
            <w:proofErr w:type="spellStart"/>
            <w:r>
              <w:rPr>
                <w:rFonts w:eastAsia="Times New Roman"/>
                <w:color w:val="000000"/>
                <w:sz w:val="20"/>
                <w:szCs w:val="20"/>
              </w:rPr>
              <w:t>asistată</w:t>
            </w:r>
            <w:proofErr w:type="spellEnd"/>
            <w:r>
              <w:rPr>
                <w:rFonts w:eastAsia="Times New Roman"/>
                <w:color w:val="000000"/>
                <w:sz w:val="20"/>
                <w:szCs w:val="20"/>
              </w:rPr>
              <w:t xml:space="preserve">, </w:t>
            </w:r>
            <w:proofErr w:type="spellStart"/>
            <w:r>
              <w:rPr>
                <w:rFonts w:eastAsia="Times New Roman"/>
                <w:color w:val="000000"/>
                <w:sz w:val="20"/>
                <w:szCs w:val="20"/>
              </w:rPr>
              <w:t>atât</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limba</w:t>
            </w:r>
            <w:proofErr w:type="spellEnd"/>
            <w:r>
              <w:rPr>
                <w:rFonts w:eastAsia="Times New Roman"/>
                <w:color w:val="000000"/>
                <w:sz w:val="20"/>
                <w:szCs w:val="20"/>
              </w:rPr>
              <w:t xml:space="preserve"> </w:t>
            </w:r>
            <w:proofErr w:type="spellStart"/>
            <w:r>
              <w:rPr>
                <w:rFonts w:eastAsia="Times New Roman"/>
                <w:color w:val="000000"/>
                <w:sz w:val="20"/>
                <w:szCs w:val="20"/>
              </w:rPr>
              <w:t>română</w:t>
            </w:r>
            <w:proofErr w:type="spellEnd"/>
            <w:r>
              <w:rPr>
                <w:rFonts w:eastAsia="Times New Roman"/>
                <w:color w:val="000000"/>
                <w:sz w:val="20"/>
                <w:szCs w:val="20"/>
              </w:rPr>
              <w:t xml:space="preserve">, </w:t>
            </w:r>
            <w:proofErr w:type="spellStart"/>
            <w:r>
              <w:rPr>
                <w:rFonts w:eastAsia="Times New Roman"/>
                <w:color w:val="000000"/>
                <w:sz w:val="20"/>
                <w:szCs w:val="20"/>
              </w:rPr>
              <w:t>cât</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într</w:t>
            </w:r>
            <w:proofErr w:type="spellEnd"/>
            <w:r>
              <w:rPr>
                <w:rFonts w:eastAsia="Times New Roman"/>
                <w:color w:val="000000"/>
                <w:sz w:val="20"/>
                <w:szCs w:val="20"/>
              </w:rPr>
              <w:t xml:space="preserve">-o </w:t>
            </w:r>
            <w:proofErr w:type="spellStart"/>
            <w:r>
              <w:rPr>
                <w:rFonts w:eastAsia="Times New Roman"/>
                <w:color w:val="000000"/>
                <w:sz w:val="20"/>
                <w:szCs w:val="20"/>
              </w:rPr>
              <w:t>limbă</w:t>
            </w:r>
            <w:proofErr w:type="spellEnd"/>
            <w:r>
              <w:rPr>
                <w:rFonts w:eastAsia="Times New Roman"/>
                <w:color w:val="000000"/>
                <w:sz w:val="20"/>
                <w:szCs w:val="20"/>
              </w:rPr>
              <w:t xml:space="preserve"> de </w:t>
            </w:r>
            <w:proofErr w:type="spellStart"/>
            <w:r>
              <w:rPr>
                <w:rFonts w:eastAsia="Times New Roman"/>
                <w:color w:val="000000"/>
                <w:sz w:val="20"/>
                <w:szCs w:val="20"/>
              </w:rPr>
              <w:t>circulaţie</w:t>
            </w:r>
            <w:proofErr w:type="spellEnd"/>
            <w:r>
              <w:rPr>
                <w:rFonts w:eastAsia="Times New Roman"/>
                <w:color w:val="000000"/>
                <w:sz w:val="20"/>
                <w:szCs w:val="20"/>
              </w:rPr>
              <w:t xml:space="preserve"> </w:t>
            </w:r>
            <w:proofErr w:type="spellStart"/>
            <w:r>
              <w:rPr>
                <w:rFonts w:eastAsia="Times New Roman"/>
                <w:color w:val="000000"/>
                <w:sz w:val="20"/>
                <w:szCs w:val="20"/>
              </w:rPr>
              <w:t>internaţională</w:t>
            </w:r>
            <w:proofErr w:type="spellEnd"/>
            <w:r>
              <w:rPr>
                <w:rFonts w:eastAsia="Times New Roman"/>
                <w:color w:val="000000"/>
                <w:sz w:val="20"/>
                <w:szCs w:val="20"/>
              </w:rPr>
              <w:t xml:space="preserve">. </w:t>
            </w:r>
          </w:p>
        </w:tc>
      </w:tr>
    </w:tbl>
    <w:p w:rsidR="00CE2E67" w:rsidRDefault="00CE2E67">
      <w:pPr>
        <w:rPr>
          <w:rFonts w:eastAsia="Times New Roman"/>
          <w:color w:val="000000"/>
          <w:sz w:val="22"/>
          <w:szCs w:val="22"/>
        </w:rPr>
      </w:pPr>
    </w:p>
    <w:p w:rsidR="00CE2E67" w:rsidRDefault="00483666">
      <w:pPr>
        <w:pStyle w:val="subtitlu"/>
        <w:rPr>
          <w:color w:val="000000"/>
          <w:sz w:val="22"/>
          <w:szCs w:val="22"/>
        </w:rPr>
      </w:pPr>
      <w:r>
        <w:rPr>
          <w:color w:val="000000"/>
          <w:sz w:val="22"/>
          <w:szCs w:val="22"/>
        </w:rPr>
        <w:t xml:space="preserve">7. </w:t>
      </w:r>
      <w:proofErr w:type="spellStart"/>
      <w:r>
        <w:rPr>
          <w:color w:val="000000"/>
          <w:sz w:val="22"/>
          <w:szCs w:val="22"/>
        </w:rPr>
        <w:t>Obiectivele</w:t>
      </w:r>
      <w:proofErr w:type="spellEnd"/>
      <w:r>
        <w:rPr>
          <w:color w:val="000000"/>
          <w:sz w:val="22"/>
          <w:szCs w:val="22"/>
        </w:rPr>
        <w:t xml:space="preserve"> </w:t>
      </w:r>
      <w:proofErr w:type="spellStart"/>
      <w:r>
        <w:rPr>
          <w:color w:val="000000"/>
          <w:sz w:val="22"/>
          <w:szCs w:val="22"/>
        </w:rPr>
        <w:t>disciplinei</w:t>
      </w:r>
      <w:proofErr w:type="spellEnd"/>
      <w:r>
        <w:rPr>
          <w:color w:val="000000"/>
          <w:sz w:val="22"/>
          <w:szCs w:val="22"/>
        </w:rPr>
        <w:t xml:space="preserve"> </w:t>
      </w:r>
      <w:r>
        <w:rPr>
          <w:b w:val="0"/>
          <w:bCs w:val="0"/>
          <w:color w:val="000000"/>
          <w:sz w:val="22"/>
          <w:szCs w:val="22"/>
        </w:rPr>
        <w:t xml:space="preserve">(din </w:t>
      </w:r>
      <w:proofErr w:type="spellStart"/>
      <w:r>
        <w:rPr>
          <w:b w:val="0"/>
          <w:bCs w:val="0"/>
          <w:color w:val="000000"/>
          <w:sz w:val="22"/>
          <w:szCs w:val="22"/>
        </w:rPr>
        <w:t>grila</w:t>
      </w:r>
      <w:proofErr w:type="spellEnd"/>
      <w:r>
        <w:rPr>
          <w:b w:val="0"/>
          <w:bCs w:val="0"/>
          <w:color w:val="000000"/>
          <w:sz w:val="22"/>
          <w:szCs w:val="22"/>
        </w:rPr>
        <w:t xml:space="preserve"> </w:t>
      </w:r>
      <w:proofErr w:type="spellStart"/>
      <w:r>
        <w:rPr>
          <w:b w:val="0"/>
          <w:bCs w:val="0"/>
          <w:color w:val="000000"/>
          <w:sz w:val="22"/>
          <w:szCs w:val="22"/>
        </w:rPr>
        <w:t>competenţelor</w:t>
      </w:r>
      <w:proofErr w:type="spellEnd"/>
      <w:r>
        <w:rPr>
          <w:b w:val="0"/>
          <w:bCs w:val="0"/>
          <w:color w:val="000000"/>
          <w:sz w:val="22"/>
          <w:szCs w:val="22"/>
        </w:rPr>
        <w:t xml:space="preserve"> </w:t>
      </w:r>
      <w:proofErr w:type="spellStart"/>
      <w:r>
        <w:rPr>
          <w:b w:val="0"/>
          <w:bCs w:val="0"/>
          <w:color w:val="000000"/>
          <w:sz w:val="22"/>
          <w:szCs w:val="22"/>
        </w:rPr>
        <w:t>specifice</w:t>
      </w:r>
      <w:proofErr w:type="spellEnd"/>
      <w:r>
        <w:rPr>
          <w:b w:val="0"/>
          <w:bCs w:val="0"/>
          <w:color w:val="000000"/>
          <w:sz w:val="22"/>
          <w:szCs w:val="22"/>
        </w:rPr>
        <w:t xml:space="preserve"> </w:t>
      </w:r>
      <w:proofErr w:type="spellStart"/>
      <w:r>
        <w:rPr>
          <w:b w:val="0"/>
          <w:bCs w:val="0"/>
          <w:color w:val="000000"/>
          <w:sz w:val="22"/>
          <w:szCs w:val="22"/>
        </w:rPr>
        <w:t>acumulate</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36"/>
        <w:gridCol w:w="9005"/>
      </w:tblGrid>
      <w:tr w:rsidR="00CE2E6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 xml:space="preserve">7.1 </w:t>
            </w:r>
            <w:proofErr w:type="spellStart"/>
            <w:r>
              <w:rPr>
                <w:rFonts w:eastAsia="Times New Roman"/>
                <w:b/>
                <w:bCs/>
                <w:color w:val="000000"/>
                <w:sz w:val="20"/>
                <w:szCs w:val="20"/>
              </w:rPr>
              <w:t>Obiectivul</w:t>
            </w:r>
            <w:proofErr w:type="spellEnd"/>
            <w:r>
              <w:rPr>
                <w:rFonts w:eastAsia="Times New Roman"/>
                <w:b/>
                <w:bCs/>
                <w:color w:val="000000"/>
                <w:sz w:val="20"/>
                <w:szCs w:val="20"/>
              </w:rPr>
              <w:t xml:space="preserve">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proofErr w:type="spellStart"/>
            <w:r>
              <w:rPr>
                <w:rFonts w:eastAsia="Times New Roman"/>
                <w:color w:val="000000"/>
                <w:sz w:val="20"/>
                <w:szCs w:val="20"/>
              </w:rPr>
              <w:t>Cursul</w:t>
            </w:r>
            <w:proofErr w:type="spellEnd"/>
            <w:r>
              <w:rPr>
                <w:rFonts w:eastAsia="Times New Roman"/>
                <w:color w:val="000000"/>
                <w:sz w:val="20"/>
                <w:szCs w:val="20"/>
              </w:rPr>
              <w:t xml:space="preserve"> sus </w:t>
            </w:r>
            <w:proofErr w:type="spellStart"/>
            <w:r>
              <w:rPr>
                <w:rFonts w:eastAsia="Times New Roman"/>
                <w:color w:val="000000"/>
                <w:sz w:val="20"/>
                <w:szCs w:val="20"/>
              </w:rPr>
              <w:t>menţionat</w:t>
            </w:r>
            <w:proofErr w:type="spellEnd"/>
            <w:r>
              <w:rPr>
                <w:rFonts w:eastAsia="Times New Roman"/>
                <w:color w:val="000000"/>
                <w:sz w:val="20"/>
                <w:szCs w:val="20"/>
              </w:rPr>
              <w:t xml:space="preserve"> </w:t>
            </w:r>
            <w:proofErr w:type="spellStart"/>
            <w:r>
              <w:rPr>
                <w:rFonts w:eastAsia="Times New Roman"/>
                <w:color w:val="000000"/>
                <w:sz w:val="20"/>
                <w:szCs w:val="20"/>
              </w:rPr>
              <w:t>este</w:t>
            </w:r>
            <w:proofErr w:type="spellEnd"/>
            <w:r>
              <w:rPr>
                <w:rFonts w:eastAsia="Times New Roman"/>
                <w:color w:val="000000"/>
                <w:sz w:val="20"/>
                <w:szCs w:val="20"/>
              </w:rPr>
              <w:t xml:space="preserve"> un curs de </w:t>
            </w:r>
            <w:proofErr w:type="spellStart"/>
            <w:r>
              <w:rPr>
                <w:rFonts w:eastAsia="Times New Roman"/>
                <w:color w:val="000000"/>
                <w:sz w:val="20"/>
                <w:szCs w:val="20"/>
              </w:rPr>
              <w:t>baza</w:t>
            </w:r>
            <w:proofErr w:type="spellEnd"/>
            <w:r>
              <w:rPr>
                <w:rFonts w:eastAsia="Times New Roman"/>
                <w:color w:val="000000"/>
                <w:sz w:val="20"/>
                <w:szCs w:val="20"/>
              </w:rPr>
              <w:t xml:space="preserve"> </w:t>
            </w:r>
            <w:proofErr w:type="spellStart"/>
            <w:r>
              <w:rPr>
                <w:rFonts w:eastAsia="Times New Roman"/>
                <w:color w:val="000000"/>
                <w:sz w:val="20"/>
                <w:szCs w:val="20"/>
              </w:rPr>
              <w:t>pentru</w:t>
            </w:r>
            <w:proofErr w:type="spellEnd"/>
            <w:r>
              <w:rPr>
                <w:rFonts w:eastAsia="Times New Roman"/>
                <w:color w:val="000000"/>
                <w:sz w:val="20"/>
                <w:szCs w:val="20"/>
              </w:rPr>
              <w:t xml:space="preserve"> </w:t>
            </w:r>
            <w:proofErr w:type="spellStart"/>
            <w:r>
              <w:rPr>
                <w:rFonts w:eastAsia="Times New Roman"/>
                <w:color w:val="000000"/>
                <w:sz w:val="20"/>
                <w:szCs w:val="20"/>
              </w:rPr>
              <w:t>întelegerea</w:t>
            </w:r>
            <w:proofErr w:type="spellEnd"/>
            <w:r>
              <w:rPr>
                <w:rFonts w:eastAsia="Times New Roman"/>
                <w:color w:val="000000"/>
                <w:sz w:val="20"/>
                <w:szCs w:val="20"/>
              </w:rPr>
              <w:t xml:space="preserve"> </w:t>
            </w:r>
            <w:proofErr w:type="spellStart"/>
            <w:r>
              <w:rPr>
                <w:rFonts w:eastAsia="Times New Roman"/>
                <w:color w:val="000000"/>
                <w:sz w:val="20"/>
                <w:szCs w:val="20"/>
              </w:rPr>
              <w:t>domeniului</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 xml:space="preserve"> </w:t>
            </w:r>
            <w:proofErr w:type="spellStart"/>
            <w:r>
              <w:rPr>
                <w:rFonts w:eastAsia="Times New Roman"/>
                <w:color w:val="000000"/>
                <w:sz w:val="20"/>
                <w:szCs w:val="20"/>
              </w:rPr>
              <w:t>organice</w:t>
            </w:r>
            <w:proofErr w:type="spellEnd"/>
            <w:r>
              <w:rPr>
                <w:rFonts w:eastAsia="Times New Roman"/>
                <w:color w:val="000000"/>
                <w:sz w:val="20"/>
                <w:szCs w:val="20"/>
              </w:rPr>
              <w:t xml:space="preserve">. </w:t>
            </w:r>
            <w:proofErr w:type="spellStart"/>
            <w:r>
              <w:rPr>
                <w:rFonts w:eastAsia="Times New Roman"/>
                <w:color w:val="000000"/>
                <w:sz w:val="20"/>
                <w:szCs w:val="20"/>
              </w:rPr>
              <w:t>Cursul</w:t>
            </w:r>
            <w:proofErr w:type="spellEnd"/>
            <w:r>
              <w:rPr>
                <w:rFonts w:eastAsia="Times New Roman"/>
                <w:color w:val="000000"/>
                <w:sz w:val="20"/>
                <w:szCs w:val="20"/>
              </w:rPr>
              <w:t xml:space="preserve"> </w:t>
            </w:r>
            <w:proofErr w:type="spellStart"/>
            <w:r>
              <w:rPr>
                <w:rFonts w:eastAsia="Times New Roman"/>
                <w:color w:val="000000"/>
                <w:sz w:val="20"/>
                <w:szCs w:val="20"/>
              </w:rPr>
              <w:t>prezintă</w:t>
            </w:r>
            <w:proofErr w:type="spellEnd"/>
            <w:r>
              <w:rPr>
                <w:rFonts w:eastAsia="Times New Roman"/>
                <w:color w:val="000000"/>
                <w:sz w:val="20"/>
                <w:szCs w:val="20"/>
              </w:rPr>
              <w:t xml:space="preserve"> </w:t>
            </w:r>
            <w:proofErr w:type="spellStart"/>
            <w:r>
              <w:rPr>
                <w:rFonts w:eastAsia="Times New Roman"/>
                <w:color w:val="000000"/>
                <w:sz w:val="20"/>
                <w:szCs w:val="20"/>
              </w:rPr>
              <w:t>două</w:t>
            </w:r>
            <w:proofErr w:type="spellEnd"/>
            <w:r>
              <w:rPr>
                <w:rFonts w:eastAsia="Times New Roman"/>
                <w:color w:val="000000"/>
                <w:sz w:val="20"/>
                <w:szCs w:val="20"/>
              </w:rPr>
              <w:t xml:space="preserve"> </w:t>
            </w:r>
            <w:proofErr w:type="spellStart"/>
            <w:r>
              <w:rPr>
                <w:rFonts w:eastAsia="Times New Roman"/>
                <w:color w:val="000000"/>
                <w:sz w:val="20"/>
                <w:szCs w:val="20"/>
              </w:rPr>
              <w:t>laturi</w:t>
            </w:r>
            <w:proofErr w:type="spellEnd"/>
            <w:r>
              <w:rPr>
                <w:rFonts w:eastAsia="Times New Roman"/>
                <w:color w:val="000000"/>
                <w:sz w:val="20"/>
                <w:szCs w:val="20"/>
              </w:rPr>
              <w:t>:</w:t>
            </w:r>
          </w:p>
          <w:p w:rsidR="00CE2E67" w:rsidRDefault="00483666">
            <w:pPr>
              <w:rPr>
                <w:rFonts w:eastAsia="Times New Roman"/>
                <w:color w:val="000000"/>
                <w:sz w:val="20"/>
                <w:szCs w:val="20"/>
              </w:rPr>
            </w:pPr>
            <w:r>
              <w:rPr>
                <w:rFonts w:eastAsia="Times New Roman"/>
                <w:color w:val="000000"/>
                <w:sz w:val="20"/>
                <w:szCs w:val="20"/>
              </w:rPr>
              <w:t xml:space="preserve">O </w:t>
            </w:r>
            <w:proofErr w:type="spellStart"/>
            <w:r>
              <w:rPr>
                <w:rFonts w:eastAsia="Times New Roman"/>
                <w:color w:val="000000"/>
                <w:sz w:val="20"/>
                <w:szCs w:val="20"/>
              </w:rPr>
              <w:t>latură</w:t>
            </w:r>
            <w:proofErr w:type="spellEnd"/>
            <w:r>
              <w:rPr>
                <w:rFonts w:eastAsia="Times New Roman"/>
                <w:color w:val="000000"/>
                <w:sz w:val="20"/>
                <w:szCs w:val="20"/>
              </w:rPr>
              <w:t xml:space="preserve"> </w:t>
            </w:r>
            <w:proofErr w:type="spellStart"/>
            <w:r>
              <w:rPr>
                <w:rFonts w:eastAsia="Times New Roman"/>
                <w:color w:val="000000"/>
                <w:sz w:val="20"/>
                <w:szCs w:val="20"/>
              </w:rPr>
              <w:t>informativă</w:t>
            </w:r>
            <w:proofErr w:type="spellEnd"/>
            <w:r>
              <w:rPr>
                <w:rFonts w:eastAsia="Times New Roman"/>
                <w:color w:val="000000"/>
                <w:sz w:val="20"/>
                <w:szCs w:val="20"/>
              </w:rPr>
              <w:t xml:space="preserve">, </w:t>
            </w:r>
            <w:proofErr w:type="spellStart"/>
            <w:r>
              <w:rPr>
                <w:rFonts w:eastAsia="Times New Roman"/>
                <w:color w:val="000000"/>
                <w:sz w:val="20"/>
                <w:szCs w:val="20"/>
              </w:rPr>
              <w:t>propunându-şi</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 xml:space="preserve"> </w:t>
            </w:r>
            <w:proofErr w:type="spellStart"/>
            <w:r>
              <w:rPr>
                <w:rFonts w:eastAsia="Times New Roman"/>
                <w:color w:val="000000"/>
                <w:sz w:val="20"/>
                <w:szCs w:val="20"/>
              </w:rPr>
              <w:t>ofere</w:t>
            </w:r>
            <w:proofErr w:type="spellEnd"/>
            <w:r>
              <w:rPr>
                <w:rFonts w:eastAsia="Times New Roman"/>
                <w:color w:val="000000"/>
                <w:sz w:val="20"/>
                <w:szCs w:val="20"/>
              </w:rPr>
              <w:t xml:space="preserve"> </w:t>
            </w:r>
            <w:proofErr w:type="spellStart"/>
            <w:r>
              <w:rPr>
                <w:rFonts w:eastAsia="Times New Roman"/>
                <w:color w:val="000000"/>
                <w:sz w:val="20"/>
                <w:szCs w:val="20"/>
              </w:rPr>
              <w:t>studenţilor</w:t>
            </w:r>
            <w:proofErr w:type="spellEnd"/>
            <w:r>
              <w:rPr>
                <w:rFonts w:eastAsia="Times New Roman"/>
                <w:color w:val="000000"/>
                <w:sz w:val="20"/>
                <w:szCs w:val="20"/>
              </w:rPr>
              <w:t xml:space="preserve"> o </w:t>
            </w:r>
            <w:proofErr w:type="spellStart"/>
            <w:r>
              <w:rPr>
                <w:rFonts w:eastAsia="Times New Roman"/>
                <w:color w:val="000000"/>
                <w:sz w:val="20"/>
                <w:szCs w:val="20"/>
              </w:rPr>
              <w:t>vedere</w:t>
            </w:r>
            <w:proofErr w:type="spellEnd"/>
            <w:r>
              <w:rPr>
                <w:rFonts w:eastAsia="Times New Roman"/>
                <w:color w:val="000000"/>
                <w:sz w:val="20"/>
                <w:szCs w:val="20"/>
              </w:rPr>
              <w:t xml:space="preserve"> de </w:t>
            </w:r>
            <w:proofErr w:type="spellStart"/>
            <w:r>
              <w:rPr>
                <w:rFonts w:eastAsia="Times New Roman"/>
                <w:color w:val="000000"/>
                <w:sz w:val="20"/>
                <w:szCs w:val="20"/>
              </w:rPr>
              <w:t>ansamblu</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profunzime</w:t>
            </w:r>
            <w:proofErr w:type="spellEnd"/>
            <w:r>
              <w:rPr>
                <w:rFonts w:eastAsia="Times New Roman"/>
                <w:color w:val="000000"/>
                <w:sz w:val="20"/>
                <w:szCs w:val="20"/>
              </w:rPr>
              <w:t xml:space="preserve"> </w:t>
            </w:r>
            <w:proofErr w:type="spellStart"/>
            <w:r>
              <w:rPr>
                <w:rFonts w:eastAsia="Times New Roman"/>
                <w:color w:val="000000"/>
                <w:sz w:val="20"/>
                <w:szCs w:val="20"/>
              </w:rPr>
              <w:t>totodată</w:t>
            </w:r>
            <w:proofErr w:type="spellEnd"/>
            <w:r>
              <w:rPr>
                <w:rFonts w:eastAsia="Times New Roman"/>
                <w:color w:val="000000"/>
                <w:sz w:val="20"/>
                <w:szCs w:val="20"/>
              </w:rPr>
              <w:t xml:space="preserve"> </w:t>
            </w:r>
            <w:proofErr w:type="spellStart"/>
            <w:r>
              <w:rPr>
                <w:rFonts w:eastAsia="Times New Roman"/>
                <w:color w:val="000000"/>
                <w:sz w:val="20"/>
                <w:szCs w:val="20"/>
              </w:rPr>
              <w:t>asupra</w:t>
            </w:r>
            <w:proofErr w:type="spellEnd"/>
            <w:r>
              <w:rPr>
                <w:rFonts w:eastAsia="Times New Roman"/>
                <w:color w:val="000000"/>
                <w:sz w:val="20"/>
                <w:szCs w:val="20"/>
              </w:rPr>
              <w:t xml:space="preserve"> </w:t>
            </w:r>
            <w:proofErr w:type="spellStart"/>
            <w:r>
              <w:rPr>
                <w:rFonts w:eastAsia="Times New Roman"/>
                <w:color w:val="000000"/>
                <w:sz w:val="20"/>
                <w:szCs w:val="20"/>
              </w:rPr>
              <w:t>noţiunilor</w:t>
            </w:r>
            <w:proofErr w:type="spellEnd"/>
            <w:r>
              <w:rPr>
                <w:rFonts w:eastAsia="Times New Roman"/>
                <w:color w:val="000000"/>
                <w:sz w:val="20"/>
                <w:szCs w:val="20"/>
              </w:rPr>
              <w:t xml:space="preserve"> de </w:t>
            </w:r>
            <w:proofErr w:type="spellStart"/>
            <w:r>
              <w:rPr>
                <w:rFonts w:eastAsia="Times New Roman"/>
                <w:color w:val="000000"/>
                <w:sz w:val="20"/>
                <w:szCs w:val="20"/>
              </w:rPr>
              <w:t>bază</w:t>
            </w:r>
            <w:proofErr w:type="spellEnd"/>
            <w:r>
              <w:rPr>
                <w:rFonts w:eastAsia="Times New Roman"/>
                <w:color w:val="000000"/>
                <w:sz w:val="20"/>
                <w:szCs w:val="20"/>
              </w:rPr>
              <w:t xml:space="preserve"> ale </w:t>
            </w:r>
            <w:proofErr w:type="spellStart"/>
            <w:r>
              <w:rPr>
                <w:rFonts w:eastAsia="Times New Roman"/>
                <w:color w:val="000000"/>
                <w:sz w:val="20"/>
                <w:szCs w:val="20"/>
              </w:rPr>
              <w:t>chimiei</w:t>
            </w:r>
            <w:proofErr w:type="spellEnd"/>
            <w:r>
              <w:rPr>
                <w:rFonts w:eastAsia="Times New Roman"/>
                <w:color w:val="000000"/>
                <w:sz w:val="20"/>
                <w:szCs w:val="20"/>
              </w:rPr>
              <w:t xml:space="preserve"> </w:t>
            </w:r>
            <w:proofErr w:type="spellStart"/>
            <w:r>
              <w:rPr>
                <w:rFonts w:eastAsia="Times New Roman"/>
                <w:color w:val="000000"/>
                <w:sz w:val="20"/>
                <w:szCs w:val="20"/>
              </w:rPr>
              <w:t>organice</w:t>
            </w:r>
            <w:proofErr w:type="spellEnd"/>
            <w:r>
              <w:rPr>
                <w:rFonts w:eastAsia="Times New Roman"/>
                <w:color w:val="000000"/>
                <w:sz w:val="20"/>
                <w:szCs w:val="20"/>
              </w:rPr>
              <w:t>.</w:t>
            </w:r>
          </w:p>
          <w:p w:rsidR="00CE2E67" w:rsidRDefault="00483666">
            <w:pPr>
              <w:rPr>
                <w:rFonts w:eastAsia="Times New Roman"/>
                <w:color w:val="000000"/>
                <w:sz w:val="20"/>
                <w:szCs w:val="20"/>
              </w:rPr>
            </w:pPr>
            <w:r>
              <w:rPr>
                <w:rFonts w:eastAsia="Times New Roman"/>
                <w:color w:val="000000"/>
                <w:sz w:val="20"/>
                <w:szCs w:val="20"/>
              </w:rPr>
              <w:t xml:space="preserve">O </w:t>
            </w:r>
            <w:proofErr w:type="spellStart"/>
            <w:r>
              <w:rPr>
                <w:rFonts w:eastAsia="Times New Roman"/>
                <w:color w:val="000000"/>
                <w:sz w:val="20"/>
                <w:szCs w:val="20"/>
              </w:rPr>
              <w:t>latura</w:t>
            </w:r>
            <w:proofErr w:type="spellEnd"/>
            <w:r>
              <w:rPr>
                <w:rFonts w:eastAsia="Times New Roman"/>
                <w:color w:val="000000"/>
                <w:sz w:val="20"/>
                <w:szCs w:val="20"/>
              </w:rPr>
              <w:t xml:space="preserve"> </w:t>
            </w:r>
            <w:proofErr w:type="spellStart"/>
            <w:r>
              <w:rPr>
                <w:rFonts w:eastAsia="Times New Roman"/>
                <w:color w:val="000000"/>
                <w:sz w:val="20"/>
                <w:szCs w:val="20"/>
              </w:rPr>
              <w:t>formativă</w:t>
            </w:r>
            <w:proofErr w:type="spellEnd"/>
            <w:r>
              <w:rPr>
                <w:rFonts w:eastAsia="Times New Roman"/>
                <w:color w:val="000000"/>
                <w:sz w:val="20"/>
                <w:szCs w:val="20"/>
              </w:rPr>
              <w:t xml:space="preserve">, </w:t>
            </w:r>
            <w:proofErr w:type="spellStart"/>
            <w:r>
              <w:rPr>
                <w:rFonts w:eastAsia="Times New Roman"/>
                <w:color w:val="000000"/>
                <w:sz w:val="20"/>
                <w:szCs w:val="20"/>
              </w:rPr>
              <w:t>cursul</w:t>
            </w:r>
            <w:proofErr w:type="spellEnd"/>
            <w:r>
              <w:rPr>
                <w:rFonts w:eastAsia="Times New Roman"/>
                <w:color w:val="000000"/>
                <w:sz w:val="20"/>
                <w:szCs w:val="20"/>
              </w:rPr>
              <w:t xml:space="preserve"> </w:t>
            </w:r>
            <w:proofErr w:type="spellStart"/>
            <w:r>
              <w:rPr>
                <w:rFonts w:eastAsia="Times New Roman"/>
                <w:color w:val="000000"/>
                <w:sz w:val="20"/>
                <w:szCs w:val="20"/>
              </w:rPr>
              <w:t>propunându-şi</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 xml:space="preserve"> </w:t>
            </w:r>
            <w:proofErr w:type="spellStart"/>
            <w:r>
              <w:rPr>
                <w:rFonts w:eastAsia="Times New Roman"/>
                <w:color w:val="000000"/>
                <w:sz w:val="20"/>
                <w:szCs w:val="20"/>
              </w:rPr>
              <w:t>dezvolte</w:t>
            </w:r>
            <w:proofErr w:type="spellEnd"/>
            <w:r>
              <w:rPr>
                <w:rFonts w:eastAsia="Times New Roman"/>
                <w:color w:val="000000"/>
                <w:sz w:val="20"/>
                <w:szCs w:val="20"/>
              </w:rPr>
              <w:t xml:space="preserve"> </w:t>
            </w:r>
            <w:proofErr w:type="spellStart"/>
            <w:r>
              <w:rPr>
                <w:rFonts w:eastAsia="Times New Roman"/>
                <w:color w:val="000000"/>
                <w:sz w:val="20"/>
                <w:szCs w:val="20"/>
              </w:rPr>
              <w:t>gândirea</w:t>
            </w:r>
            <w:proofErr w:type="spellEnd"/>
            <w:r>
              <w:rPr>
                <w:rFonts w:eastAsia="Times New Roman"/>
                <w:color w:val="000000"/>
                <w:sz w:val="20"/>
                <w:szCs w:val="20"/>
              </w:rPr>
              <w:t xml:space="preserve"> </w:t>
            </w:r>
            <w:proofErr w:type="spellStart"/>
            <w:r>
              <w:rPr>
                <w:rFonts w:eastAsia="Times New Roman"/>
                <w:color w:val="000000"/>
                <w:sz w:val="20"/>
                <w:szCs w:val="20"/>
              </w:rPr>
              <w:t>creatoare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sistemică</w:t>
            </w:r>
            <w:proofErr w:type="spellEnd"/>
            <w:r>
              <w:rPr>
                <w:rFonts w:eastAsia="Times New Roman"/>
                <w:color w:val="000000"/>
                <w:sz w:val="20"/>
                <w:szCs w:val="20"/>
              </w:rPr>
              <w:t xml:space="preserve"> a </w:t>
            </w:r>
            <w:proofErr w:type="spellStart"/>
            <w:r>
              <w:rPr>
                <w:rFonts w:eastAsia="Times New Roman"/>
                <w:color w:val="000000"/>
                <w:sz w:val="20"/>
                <w:szCs w:val="20"/>
              </w:rPr>
              <w:t>studenţilor</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 xml:space="preserve"> </w:t>
            </w:r>
            <w:proofErr w:type="spellStart"/>
            <w:r>
              <w:rPr>
                <w:rFonts w:eastAsia="Times New Roman"/>
                <w:color w:val="000000"/>
                <w:sz w:val="20"/>
                <w:szCs w:val="20"/>
              </w:rPr>
              <w:t>arate</w:t>
            </w:r>
            <w:proofErr w:type="spellEnd"/>
            <w:r>
              <w:rPr>
                <w:rFonts w:eastAsia="Times New Roman"/>
                <w:color w:val="000000"/>
                <w:sz w:val="20"/>
                <w:szCs w:val="20"/>
              </w:rPr>
              <w:t xml:space="preserve"> care </w:t>
            </w:r>
            <w:proofErr w:type="spellStart"/>
            <w:r>
              <w:rPr>
                <w:rFonts w:eastAsia="Times New Roman"/>
                <w:color w:val="000000"/>
                <w:sz w:val="20"/>
                <w:szCs w:val="20"/>
              </w:rPr>
              <w:t>este</w:t>
            </w:r>
            <w:proofErr w:type="spellEnd"/>
            <w:r>
              <w:rPr>
                <w:rFonts w:eastAsia="Times New Roman"/>
                <w:color w:val="000000"/>
                <w:sz w:val="20"/>
                <w:szCs w:val="20"/>
              </w:rPr>
              <w:t xml:space="preserve"> </w:t>
            </w:r>
            <w:proofErr w:type="spellStart"/>
            <w:r>
              <w:rPr>
                <w:rFonts w:eastAsia="Times New Roman"/>
                <w:color w:val="000000"/>
                <w:sz w:val="20"/>
                <w:szCs w:val="20"/>
              </w:rPr>
              <w:t>logica</w:t>
            </w:r>
            <w:proofErr w:type="spellEnd"/>
            <w:r>
              <w:rPr>
                <w:rFonts w:eastAsia="Times New Roman"/>
                <w:color w:val="000000"/>
                <w:sz w:val="20"/>
                <w:szCs w:val="20"/>
              </w:rPr>
              <w:t xml:space="preserve"> </w:t>
            </w:r>
            <w:proofErr w:type="spellStart"/>
            <w:r>
              <w:rPr>
                <w:rFonts w:eastAsia="Times New Roman"/>
                <w:color w:val="000000"/>
                <w:sz w:val="20"/>
                <w:szCs w:val="20"/>
              </w:rPr>
              <w:t>internă</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abordarea</w:t>
            </w:r>
            <w:proofErr w:type="spellEnd"/>
            <w:r>
              <w:rPr>
                <w:rFonts w:eastAsia="Times New Roman"/>
                <w:color w:val="000000"/>
                <w:sz w:val="20"/>
                <w:szCs w:val="20"/>
              </w:rPr>
              <w:t xml:space="preserve"> </w:t>
            </w:r>
            <w:proofErr w:type="spellStart"/>
            <w:r>
              <w:rPr>
                <w:rFonts w:eastAsia="Times New Roman"/>
                <w:color w:val="000000"/>
                <w:sz w:val="20"/>
                <w:szCs w:val="20"/>
              </w:rPr>
              <w:t>tematicii</w:t>
            </w:r>
            <w:proofErr w:type="spellEnd"/>
            <w:r>
              <w:rPr>
                <w:rFonts w:eastAsia="Times New Roman"/>
                <w:color w:val="000000"/>
                <w:sz w:val="20"/>
                <w:szCs w:val="20"/>
              </w:rPr>
              <w:t xml:space="preserve"> </w:t>
            </w:r>
            <w:proofErr w:type="spellStart"/>
            <w:r>
              <w:rPr>
                <w:rFonts w:eastAsia="Times New Roman"/>
                <w:color w:val="000000"/>
                <w:sz w:val="20"/>
                <w:szCs w:val="20"/>
              </w:rPr>
              <w:t>propuse</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 xml:space="preserve"> le </w:t>
            </w:r>
            <w:proofErr w:type="spellStart"/>
            <w:r>
              <w:rPr>
                <w:rFonts w:eastAsia="Times New Roman"/>
                <w:color w:val="000000"/>
                <w:sz w:val="20"/>
                <w:szCs w:val="20"/>
              </w:rPr>
              <w:t>dezvolte</w:t>
            </w:r>
            <w:proofErr w:type="spellEnd"/>
            <w:r>
              <w:rPr>
                <w:rFonts w:eastAsia="Times New Roman"/>
                <w:color w:val="000000"/>
                <w:sz w:val="20"/>
                <w:szCs w:val="20"/>
              </w:rPr>
              <w:t xml:space="preserve"> </w:t>
            </w:r>
            <w:proofErr w:type="spellStart"/>
            <w:r>
              <w:rPr>
                <w:rFonts w:eastAsia="Times New Roman"/>
                <w:color w:val="000000"/>
                <w:sz w:val="20"/>
                <w:szCs w:val="20"/>
              </w:rPr>
              <w:t>studenţilor</w:t>
            </w:r>
            <w:proofErr w:type="spellEnd"/>
            <w:r>
              <w:rPr>
                <w:rFonts w:eastAsia="Times New Roman"/>
                <w:color w:val="000000"/>
                <w:sz w:val="20"/>
                <w:szCs w:val="20"/>
              </w:rPr>
              <w:t xml:space="preserve"> </w:t>
            </w:r>
            <w:proofErr w:type="spellStart"/>
            <w:r>
              <w:rPr>
                <w:rFonts w:eastAsia="Times New Roman"/>
                <w:color w:val="000000"/>
                <w:sz w:val="20"/>
                <w:szCs w:val="20"/>
              </w:rPr>
              <w:t>capacităţile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deprinderile</w:t>
            </w:r>
            <w:proofErr w:type="spellEnd"/>
            <w:r>
              <w:rPr>
                <w:rFonts w:eastAsia="Times New Roman"/>
                <w:color w:val="000000"/>
                <w:sz w:val="20"/>
                <w:szCs w:val="20"/>
              </w:rPr>
              <w:t xml:space="preserve"> </w:t>
            </w:r>
            <w:proofErr w:type="spellStart"/>
            <w:r>
              <w:rPr>
                <w:rFonts w:eastAsia="Times New Roman"/>
                <w:color w:val="000000"/>
                <w:sz w:val="20"/>
                <w:szCs w:val="20"/>
              </w:rPr>
              <w:t>psiho-intelectuale</w:t>
            </w:r>
            <w:proofErr w:type="spellEnd"/>
            <w:r>
              <w:rPr>
                <w:rFonts w:eastAsia="Times New Roman"/>
                <w:color w:val="000000"/>
                <w:sz w:val="20"/>
                <w:szCs w:val="20"/>
              </w:rPr>
              <w:t xml:space="preserve"> </w:t>
            </w:r>
            <w:proofErr w:type="spellStart"/>
            <w:r>
              <w:rPr>
                <w:rFonts w:eastAsia="Times New Roman"/>
                <w:color w:val="000000"/>
                <w:sz w:val="20"/>
                <w:szCs w:val="20"/>
              </w:rPr>
              <w:t>si</w:t>
            </w:r>
            <w:proofErr w:type="spellEnd"/>
            <w:r>
              <w:rPr>
                <w:rFonts w:eastAsia="Times New Roman"/>
                <w:color w:val="000000"/>
                <w:sz w:val="20"/>
                <w:szCs w:val="20"/>
              </w:rPr>
              <w:t xml:space="preserve"> de </w:t>
            </w:r>
            <w:proofErr w:type="spellStart"/>
            <w:r>
              <w:rPr>
                <w:rFonts w:eastAsia="Times New Roman"/>
                <w:color w:val="000000"/>
                <w:sz w:val="20"/>
                <w:szCs w:val="20"/>
              </w:rPr>
              <w:t>ordin</w:t>
            </w:r>
            <w:proofErr w:type="spellEnd"/>
            <w:r>
              <w:rPr>
                <w:rFonts w:eastAsia="Times New Roman"/>
                <w:color w:val="000000"/>
                <w:sz w:val="20"/>
                <w:szCs w:val="20"/>
              </w:rPr>
              <w:t xml:space="preserve"> </w:t>
            </w:r>
            <w:proofErr w:type="spellStart"/>
            <w:r>
              <w:rPr>
                <w:rFonts w:eastAsia="Times New Roman"/>
                <w:color w:val="000000"/>
                <w:sz w:val="20"/>
                <w:szCs w:val="20"/>
              </w:rPr>
              <w:t>practic-aplicativ</w:t>
            </w:r>
            <w:proofErr w:type="spellEnd"/>
            <w:r>
              <w:rPr>
                <w:rFonts w:eastAsia="Times New Roman"/>
                <w:color w:val="000000"/>
                <w:sz w:val="20"/>
                <w:szCs w:val="20"/>
              </w:rPr>
              <w:t>.</w:t>
            </w:r>
          </w:p>
          <w:p w:rsidR="00CE2E67" w:rsidRDefault="00483666">
            <w:pPr>
              <w:rPr>
                <w:rFonts w:eastAsia="Times New Roman"/>
                <w:color w:val="000000"/>
                <w:sz w:val="20"/>
                <w:szCs w:val="20"/>
              </w:rPr>
            </w:pPr>
            <w:r>
              <w:rPr>
                <w:rFonts w:eastAsia="Times New Roman"/>
                <w:color w:val="000000"/>
                <w:sz w:val="20"/>
                <w:szCs w:val="20"/>
              </w:rPr>
              <w:t xml:space="preserve">O </w:t>
            </w:r>
            <w:proofErr w:type="spellStart"/>
            <w:r>
              <w:rPr>
                <w:rFonts w:eastAsia="Times New Roman"/>
                <w:color w:val="000000"/>
                <w:sz w:val="20"/>
                <w:szCs w:val="20"/>
              </w:rPr>
              <w:t>abordare</w:t>
            </w:r>
            <w:proofErr w:type="spellEnd"/>
            <w:r>
              <w:rPr>
                <w:rFonts w:eastAsia="Times New Roman"/>
                <w:color w:val="000000"/>
                <w:sz w:val="20"/>
                <w:szCs w:val="20"/>
              </w:rPr>
              <w:t xml:space="preserve"> </w:t>
            </w:r>
            <w:proofErr w:type="spellStart"/>
            <w:r>
              <w:rPr>
                <w:rFonts w:eastAsia="Times New Roman"/>
                <w:color w:val="000000"/>
                <w:sz w:val="20"/>
                <w:szCs w:val="20"/>
              </w:rPr>
              <w:t>interdisciplinară</w:t>
            </w:r>
            <w:proofErr w:type="spellEnd"/>
            <w:r>
              <w:rPr>
                <w:rFonts w:eastAsia="Times New Roman"/>
                <w:color w:val="000000"/>
                <w:sz w:val="20"/>
                <w:szCs w:val="20"/>
              </w:rPr>
              <w:t xml:space="preserve"> </w:t>
            </w:r>
            <w:proofErr w:type="spellStart"/>
            <w:r>
              <w:rPr>
                <w:rFonts w:eastAsia="Times New Roman"/>
                <w:color w:val="000000"/>
                <w:sz w:val="20"/>
                <w:szCs w:val="20"/>
              </w:rPr>
              <w:t>prin</w:t>
            </w:r>
            <w:proofErr w:type="spellEnd"/>
            <w:r>
              <w:rPr>
                <w:rFonts w:eastAsia="Times New Roman"/>
                <w:color w:val="000000"/>
                <w:sz w:val="20"/>
                <w:szCs w:val="20"/>
              </w:rPr>
              <w:t xml:space="preserve"> </w:t>
            </w:r>
            <w:proofErr w:type="spellStart"/>
            <w:r>
              <w:rPr>
                <w:rFonts w:eastAsia="Times New Roman"/>
                <w:color w:val="000000"/>
                <w:sz w:val="20"/>
                <w:szCs w:val="20"/>
              </w:rPr>
              <w:t>prezentarea</w:t>
            </w:r>
            <w:proofErr w:type="spellEnd"/>
            <w:r>
              <w:rPr>
                <w:rFonts w:eastAsia="Times New Roman"/>
                <w:color w:val="000000"/>
                <w:sz w:val="20"/>
                <w:szCs w:val="20"/>
              </w:rPr>
              <w:t xml:space="preserve"> </w:t>
            </w:r>
            <w:proofErr w:type="spellStart"/>
            <w:r>
              <w:rPr>
                <w:rFonts w:eastAsia="Times New Roman"/>
                <w:color w:val="000000"/>
                <w:sz w:val="20"/>
                <w:szCs w:val="20"/>
              </w:rPr>
              <w:t>multiplelor</w:t>
            </w:r>
            <w:proofErr w:type="spellEnd"/>
            <w:r>
              <w:rPr>
                <w:rFonts w:eastAsia="Times New Roman"/>
                <w:color w:val="000000"/>
                <w:sz w:val="20"/>
                <w:szCs w:val="20"/>
              </w:rPr>
              <w:t xml:space="preserve"> </w:t>
            </w:r>
            <w:proofErr w:type="spellStart"/>
            <w:r>
              <w:rPr>
                <w:rFonts w:eastAsia="Times New Roman"/>
                <w:color w:val="000000"/>
                <w:sz w:val="20"/>
                <w:szCs w:val="20"/>
              </w:rPr>
              <w:t>aplicaţii</w:t>
            </w:r>
            <w:proofErr w:type="spellEnd"/>
            <w:r>
              <w:rPr>
                <w:rFonts w:eastAsia="Times New Roman"/>
                <w:color w:val="000000"/>
                <w:sz w:val="20"/>
                <w:szCs w:val="20"/>
              </w:rPr>
              <w:t xml:space="preserve"> practice ale </w:t>
            </w:r>
            <w:proofErr w:type="spellStart"/>
            <w:r>
              <w:rPr>
                <w:rFonts w:eastAsia="Times New Roman"/>
                <w:color w:val="000000"/>
                <w:sz w:val="20"/>
                <w:szCs w:val="20"/>
              </w:rPr>
              <w:t>unor</w:t>
            </w:r>
            <w:proofErr w:type="spellEnd"/>
            <w:r>
              <w:rPr>
                <w:rFonts w:eastAsia="Times New Roman"/>
                <w:color w:val="000000"/>
                <w:sz w:val="20"/>
                <w:szCs w:val="20"/>
              </w:rPr>
              <w:t xml:space="preserve"> </w:t>
            </w:r>
            <w:proofErr w:type="spellStart"/>
            <w:r>
              <w:rPr>
                <w:rFonts w:eastAsia="Times New Roman"/>
                <w:color w:val="000000"/>
                <w:sz w:val="20"/>
                <w:szCs w:val="20"/>
              </w:rPr>
              <w:t>compuşi</w:t>
            </w:r>
            <w:proofErr w:type="spellEnd"/>
            <w:r>
              <w:rPr>
                <w:rFonts w:eastAsia="Times New Roman"/>
                <w:color w:val="000000"/>
                <w:sz w:val="20"/>
                <w:szCs w:val="20"/>
              </w:rPr>
              <w:t xml:space="preserve"> </w:t>
            </w:r>
            <w:proofErr w:type="spellStart"/>
            <w:r>
              <w:rPr>
                <w:rFonts w:eastAsia="Times New Roman"/>
                <w:color w:val="000000"/>
                <w:sz w:val="20"/>
                <w:szCs w:val="20"/>
              </w:rPr>
              <w:t>studiaţi</w:t>
            </w:r>
            <w:proofErr w:type="spellEnd"/>
            <w:r>
              <w:rPr>
                <w:rFonts w:eastAsia="Times New Roman"/>
                <w:color w:val="000000"/>
                <w:sz w:val="20"/>
                <w:szCs w:val="20"/>
              </w:rPr>
              <w:t>.</w:t>
            </w:r>
          </w:p>
        </w:tc>
      </w:tr>
      <w:tr w:rsidR="00CE2E6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 xml:space="preserve">7.2 </w:t>
            </w:r>
            <w:proofErr w:type="spellStart"/>
            <w:r>
              <w:rPr>
                <w:rFonts w:eastAsia="Times New Roman"/>
                <w:b/>
                <w:bCs/>
                <w:color w:val="000000"/>
                <w:sz w:val="20"/>
                <w:szCs w:val="20"/>
              </w:rPr>
              <w:t>Obiectivele</w:t>
            </w:r>
            <w:proofErr w:type="spellEnd"/>
            <w:r>
              <w:rPr>
                <w:rFonts w:eastAsia="Times New Roman"/>
                <w:b/>
                <w:bCs/>
                <w:color w:val="000000"/>
                <w:sz w:val="20"/>
                <w:szCs w:val="20"/>
              </w:rPr>
              <w:t xml:space="preserve"> </w:t>
            </w:r>
            <w:proofErr w:type="spellStart"/>
            <w:r>
              <w:rPr>
                <w:rFonts w:eastAsia="Times New Roman"/>
                <w:b/>
                <w:bCs/>
                <w:color w:val="000000"/>
                <w:sz w:val="20"/>
                <w:szCs w:val="20"/>
              </w:rPr>
              <w:t>specifice</w:t>
            </w:r>
            <w:proofErr w:type="spellEnd"/>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 xml:space="preserve">La </w:t>
            </w:r>
            <w:proofErr w:type="spellStart"/>
            <w:r>
              <w:rPr>
                <w:rFonts w:eastAsia="Times New Roman"/>
                <w:color w:val="000000"/>
                <w:sz w:val="20"/>
                <w:szCs w:val="20"/>
              </w:rPr>
              <w:t>finalizarea</w:t>
            </w:r>
            <w:proofErr w:type="spellEnd"/>
            <w:r>
              <w:rPr>
                <w:rFonts w:eastAsia="Times New Roman"/>
                <w:color w:val="000000"/>
                <w:sz w:val="20"/>
                <w:szCs w:val="20"/>
              </w:rPr>
              <w:t xml:space="preserve"> cu </w:t>
            </w:r>
            <w:proofErr w:type="spellStart"/>
            <w:r>
              <w:rPr>
                <w:rFonts w:eastAsia="Times New Roman"/>
                <w:color w:val="000000"/>
                <w:sz w:val="20"/>
                <w:szCs w:val="20"/>
              </w:rPr>
              <w:t>succes</w:t>
            </w:r>
            <w:proofErr w:type="spellEnd"/>
            <w:r>
              <w:rPr>
                <w:rFonts w:eastAsia="Times New Roman"/>
                <w:color w:val="000000"/>
                <w:sz w:val="20"/>
                <w:szCs w:val="20"/>
              </w:rPr>
              <w:t xml:space="preserve"> </w:t>
            </w:r>
            <w:proofErr w:type="gramStart"/>
            <w:r>
              <w:rPr>
                <w:rFonts w:eastAsia="Times New Roman"/>
                <w:color w:val="000000"/>
                <w:sz w:val="20"/>
                <w:szCs w:val="20"/>
              </w:rPr>
              <w:t>a</w:t>
            </w:r>
            <w:proofErr w:type="gramEnd"/>
            <w:r>
              <w:rPr>
                <w:rFonts w:eastAsia="Times New Roman"/>
                <w:color w:val="000000"/>
                <w:sz w:val="20"/>
                <w:szCs w:val="20"/>
              </w:rPr>
              <w:t xml:space="preserve"> </w:t>
            </w:r>
            <w:proofErr w:type="spellStart"/>
            <w:r>
              <w:rPr>
                <w:rFonts w:eastAsia="Times New Roman"/>
                <w:color w:val="000000"/>
                <w:sz w:val="20"/>
                <w:szCs w:val="20"/>
              </w:rPr>
              <w:t>acestei</w:t>
            </w:r>
            <w:proofErr w:type="spellEnd"/>
            <w:r>
              <w:rPr>
                <w:rFonts w:eastAsia="Times New Roman"/>
                <w:color w:val="000000"/>
                <w:sz w:val="20"/>
                <w:szCs w:val="20"/>
              </w:rPr>
              <w:t xml:space="preserve"> discipline, </w:t>
            </w:r>
            <w:proofErr w:type="spellStart"/>
            <w:r>
              <w:rPr>
                <w:rFonts w:eastAsia="Times New Roman"/>
                <w:color w:val="000000"/>
                <w:sz w:val="20"/>
                <w:szCs w:val="20"/>
              </w:rPr>
              <w:t>studenţii</w:t>
            </w:r>
            <w:proofErr w:type="spellEnd"/>
            <w:r>
              <w:rPr>
                <w:rFonts w:eastAsia="Times New Roman"/>
                <w:color w:val="000000"/>
                <w:sz w:val="20"/>
                <w:szCs w:val="20"/>
              </w:rPr>
              <w:t xml:space="preserve"> </w:t>
            </w:r>
            <w:proofErr w:type="spellStart"/>
            <w:r>
              <w:rPr>
                <w:rFonts w:eastAsia="Times New Roman"/>
                <w:color w:val="000000"/>
                <w:sz w:val="20"/>
                <w:szCs w:val="20"/>
              </w:rPr>
              <w:t>vor</w:t>
            </w:r>
            <w:proofErr w:type="spellEnd"/>
            <w:r>
              <w:rPr>
                <w:rFonts w:eastAsia="Times New Roman"/>
                <w:color w:val="000000"/>
                <w:sz w:val="20"/>
                <w:szCs w:val="20"/>
              </w:rPr>
              <w:t xml:space="preserve"> fi </w:t>
            </w:r>
            <w:proofErr w:type="spellStart"/>
            <w:r>
              <w:rPr>
                <w:rFonts w:eastAsia="Times New Roman"/>
                <w:color w:val="000000"/>
                <w:sz w:val="20"/>
                <w:szCs w:val="20"/>
              </w:rPr>
              <w:t>capabili</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w:t>
            </w:r>
          </w:p>
          <w:p w:rsidR="00CE2E67" w:rsidRDefault="00483666">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Recunoacă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 xml:space="preserve"> </w:t>
            </w:r>
            <w:proofErr w:type="spellStart"/>
            <w:r>
              <w:rPr>
                <w:rFonts w:eastAsia="Times New Roman"/>
                <w:color w:val="000000"/>
                <w:sz w:val="20"/>
                <w:szCs w:val="20"/>
              </w:rPr>
              <w:t>descrie</w:t>
            </w:r>
            <w:proofErr w:type="spellEnd"/>
            <w:r>
              <w:rPr>
                <w:rFonts w:eastAsia="Times New Roman"/>
                <w:color w:val="000000"/>
                <w:sz w:val="20"/>
                <w:szCs w:val="20"/>
              </w:rPr>
              <w:t xml:space="preserve"> </w:t>
            </w:r>
            <w:proofErr w:type="spellStart"/>
            <w:r>
              <w:rPr>
                <w:rFonts w:eastAsia="Times New Roman"/>
                <w:color w:val="000000"/>
                <w:sz w:val="20"/>
                <w:szCs w:val="20"/>
              </w:rPr>
              <w:t>conceptele</w:t>
            </w:r>
            <w:proofErr w:type="spellEnd"/>
            <w:r>
              <w:rPr>
                <w:rFonts w:eastAsia="Times New Roman"/>
                <w:color w:val="000000"/>
                <w:sz w:val="20"/>
                <w:szCs w:val="20"/>
              </w:rPr>
              <w:t xml:space="preserve">, </w:t>
            </w:r>
            <w:proofErr w:type="spellStart"/>
            <w:r>
              <w:rPr>
                <w:rFonts w:eastAsia="Times New Roman"/>
                <w:color w:val="000000"/>
                <w:sz w:val="20"/>
                <w:szCs w:val="20"/>
              </w:rPr>
              <w:t>abordările</w:t>
            </w:r>
            <w:proofErr w:type="spellEnd"/>
            <w:r>
              <w:rPr>
                <w:rFonts w:eastAsia="Times New Roman"/>
                <w:color w:val="000000"/>
                <w:sz w:val="20"/>
                <w:szCs w:val="20"/>
              </w:rPr>
              <w:t xml:space="preserve">, </w:t>
            </w:r>
            <w:proofErr w:type="spellStart"/>
            <w:r>
              <w:rPr>
                <w:rFonts w:eastAsia="Times New Roman"/>
                <w:color w:val="000000"/>
                <w:sz w:val="20"/>
                <w:szCs w:val="20"/>
              </w:rPr>
              <w:t>teoriile</w:t>
            </w:r>
            <w:proofErr w:type="spellEnd"/>
            <w:r>
              <w:rPr>
                <w:rFonts w:eastAsia="Times New Roman"/>
                <w:color w:val="000000"/>
                <w:sz w:val="20"/>
                <w:szCs w:val="20"/>
              </w:rPr>
              <w:t xml:space="preserve">, </w:t>
            </w:r>
            <w:proofErr w:type="spellStart"/>
            <w:r>
              <w:rPr>
                <w:rFonts w:eastAsia="Times New Roman"/>
                <w:color w:val="000000"/>
                <w:sz w:val="20"/>
                <w:szCs w:val="20"/>
              </w:rPr>
              <w:t>metodele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modelele</w:t>
            </w:r>
            <w:proofErr w:type="spellEnd"/>
            <w:r>
              <w:rPr>
                <w:rFonts w:eastAsia="Times New Roman"/>
                <w:color w:val="000000"/>
                <w:sz w:val="20"/>
                <w:szCs w:val="20"/>
              </w:rPr>
              <w:t xml:space="preserve"> </w:t>
            </w:r>
            <w:proofErr w:type="spellStart"/>
            <w:r>
              <w:rPr>
                <w:rFonts w:eastAsia="Times New Roman"/>
                <w:color w:val="000000"/>
                <w:sz w:val="20"/>
                <w:szCs w:val="20"/>
              </w:rPr>
              <w:t>privitoare</w:t>
            </w:r>
            <w:proofErr w:type="spellEnd"/>
            <w:r>
              <w:rPr>
                <w:rFonts w:eastAsia="Times New Roman"/>
                <w:color w:val="000000"/>
                <w:sz w:val="20"/>
                <w:szCs w:val="20"/>
              </w:rPr>
              <w:t xml:space="preserve"> la </w:t>
            </w:r>
            <w:proofErr w:type="spellStart"/>
            <w:r>
              <w:rPr>
                <w:rFonts w:eastAsia="Times New Roman"/>
                <w:color w:val="000000"/>
                <w:sz w:val="20"/>
                <w:szCs w:val="20"/>
              </w:rPr>
              <w:t>hidrocarburi</w:t>
            </w:r>
            <w:proofErr w:type="spellEnd"/>
            <w:r>
              <w:rPr>
                <w:rFonts w:eastAsia="Times New Roman"/>
                <w:color w:val="000000"/>
                <w:sz w:val="20"/>
                <w:szCs w:val="20"/>
              </w:rPr>
              <w:t xml:space="preserve">. </w:t>
            </w:r>
          </w:p>
          <w:p w:rsidR="00CE2E67" w:rsidRDefault="00483666">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Identifice</w:t>
            </w:r>
            <w:proofErr w:type="spellEnd"/>
            <w:r>
              <w:rPr>
                <w:rFonts w:eastAsia="Times New Roman"/>
                <w:color w:val="000000"/>
                <w:sz w:val="20"/>
                <w:szCs w:val="20"/>
              </w:rPr>
              <w:t xml:space="preserve"> </w:t>
            </w:r>
            <w:proofErr w:type="spellStart"/>
            <w:r>
              <w:rPr>
                <w:rFonts w:eastAsia="Times New Roman"/>
                <w:color w:val="000000"/>
                <w:sz w:val="20"/>
                <w:szCs w:val="20"/>
              </w:rPr>
              <w:t>metodele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tehnicile</w:t>
            </w:r>
            <w:proofErr w:type="spellEnd"/>
            <w:r>
              <w:rPr>
                <w:rFonts w:eastAsia="Times New Roman"/>
                <w:color w:val="000000"/>
                <w:sz w:val="20"/>
                <w:szCs w:val="20"/>
              </w:rPr>
              <w:t xml:space="preserve">, </w:t>
            </w:r>
            <w:proofErr w:type="spellStart"/>
            <w:r>
              <w:rPr>
                <w:rFonts w:eastAsia="Times New Roman"/>
                <w:color w:val="000000"/>
                <w:sz w:val="20"/>
                <w:szCs w:val="20"/>
              </w:rPr>
              <w:t>materialele</w:t>
            </w:r>
            <w:proofErr w:type="spellEnd"/>
            <w:r>
              <w:rPr>
                <w:rFonts w:eastAsia="Times New Roman"/>
                <w:color w:val="000000"/>
                <w:sz w:val="20"/>
                <w:szCs w:val="20"/>
              </w:rPr>
              <w:t xml:space="preserve">, </w:t>
            </w:r>
            <w:proofErr w:type="spellStart"/>
            <w:r>
              <w:rPr>
                <w:rFonts w:eastAsia="Times New Roman"/>
                <w:color w:val="000000"/>
                <w:sz w:val="20"/>
                <w:szCs w:val="20"/>
              </w:rPr>
              <w:t>substanţele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aparatura</w:t>
            </w:r>
            <w:proofErr w:type="spellEnd"/>
            <w:r>
              <w:rPr>
                <w:rFonts w:eastAsia="Times New Roman"/>
                <w:color w:val="000000"/>
                <w:sz w:val="20"/>
                <w:szCs w:val="20"/>
              </w:rPr>
              <w:t xml:space="preserve"> </w:t>
            </w:r>
            <w:proofErr w:type="spellStart"/>
            <w:r>
              <w:rPr>
                <w:rFonts w:eastAsia="Times New Roman"/>
                <w:color w:val="000000"/>
                <w:sz w:val="20"/>
                <w:szCs w:val="20"/>
              </w:rPr>
              <w:t>necesară</w:t>
            </w:r>
            <w:proofErr w:type="spellEnd"/>
            <w:r>
              <w:rPr>
                <w:rFonts w:eastAsia="Times New Roman"/>
                <w:color w:val="000000"/>
                <w:sz w:val="20"/>
                <w:szCs w:val="20"/>
              </w:rPr>
              <w:t xml:space="preserve"> </w:t>
            </w:r>
            <w:proofErr w:type="spellStart"/>
            <w:r>
              <w:rPr>
                <w:rFonts w:eastAsia="Times New Roman"/>
                <w:color w:val="000000"/>
                <w:sz w:val="20"/>
                <w:szCs w:val="20"/>
              </w:rPr>
              <w:t>pentru</w:t>
            </w:r>
            <w:proofErr w:type="spellEnd"/>
            <w:r>
              <w:rPr>
                <w:rFonts w:eastAsia="Times New Roman"/>
                <w:color w:val="000000"/>
                <w:sz w:val="20"/>
                <w:szCs w:val="20"/>
              </w:rPr>
              <w:t xml:space="preserve"> </w:t>
            </w:r>
            <w:proofErr w:type="spellStart"/>
            <w:r>
              <w:rPr>
                <w:rFonts w:eastAsia="Times New Roman"/>
                <w:color w:val="000000"/>
                <w:sz w:val="20"/>
                <w:szCs w:val="20"/>
              </w:rPr>
              <w:t>efectuarea</w:t>
            </w:r>
            <w:proofErr w:type="spellEnd"/>
            <w:r>
              <w:rPr>
                <w:rFonts w:eastAsia="Times New Roman"/>
                <w:color w:val="000000"/>
                <w:sz w:val="20"/>
                <w:szCs w:val="20"/>
              </w:rPr>
              <w:t xml:space="preserve"> </w:t>
            </w:r>
            <w:proofErr w:type="spellStart"/>
            <w:r>
              <w:rPr>
                <w:rFonts w:eastAsia="Times New Roman"/>
                <w:color w:val="000000"/>
                <w:sz w:val="20"/>
                <w:szCs w:val="20"/>
              </w:rPr>
              <w:t>unor</w:t>
            </w:r>
            <w:proofErr w:type="spellEnd"/>
            <w:r>
              <w:rPr>
                <w:rFonts w:eastAsia="Times New Roman"/>
                <w:color w:val="000000"/>
                <w:sz w:val="20"/>
                <w:szCs w:val="20"/>
              </w:rPr>
              <w:t xml:space="preserve"> </w:t>
            </w:r>
            <w:proofErr w:type="spellStart"/>
            <w:r>
              <w:rPr>
                <w:rFonts w:eastAsia="Times New Roman"/>
                <w:color w:val="000000"/>
                <w:sz w:val="20"/>
                <w:szCs w:val="20"/>
              </w:rPr>
              <w:t>experimente</w:t>
            </w:r>
            <w:proofErr w:type="spellEnd"/>
            <w:r>
              <w:rPr>
                <w:rFonts w:eastAsia="Times New Roman"/>
                <w:color w:val="000000"/>
                <w:sz w:val="20"/>
                <w:szCs w:val="20"/>
              </w:rPr>
              <w:t xml:space="preserve"> </w:t>
            </w:r>
            <w:proofErr w:type="spellStart"/>
            <w:r>
              <w:rPr>
                <w:rFonts w:eastAsia="Times New Roman"/>
                <w:color w:val="000000"/>
                <w:sz w:val="20"/>
                <w:szCs w:val="20"/>
              </w:rPr>
              <w:t>specifice</w:t>
            </w:r>
            <w:proofErr w:type="spellEnd"/>
            <w:r>
              <w:rPr>
                <w:rFonts w:eastAsia="Times New Roman"/>
                <w:color w:val="000000"/>
                <w:sz w:val="20"/>
                <w:szCs w:val="20"/>
              </w:rPr>
              <w:t xml:space="preserve"> </w:t>
            </w:r>
            <w:proofErr w:type="spellStart"/>
            <w:r>
              <w:rPr>
                <w:rFonts w:eastAsia="Times New Roman"/>
                <w:color w:val="000000"/>
                <w:sz w:val="20"/>
                <w:szCs w:val="20"/>
              </w:rPr>
              <w:t>clasei</w:t>
            </w:r>
            <w:proofErr w:type="spellEnd"/>
            <w:r>
              <w:rPr>
                <w:rFonts w:eastAsia="Times New Roman"/>
                <w:color w:val="000000"/>
                <w:sz w:val="20"/>
                <w:szCs w:val="20"/>
              </w:rPr>
              <w:t xml:space="preserve"> de </w:t>
            </w:r>
            <w:proofErr w:type="spellStart"/>
            <w:r>
              <w:rPr>
                <w:rFonts w:eastAsia="Times New Roman"/>
                <w:color w:val="000000"/>
                <w:sz w:val="20"/>
                <w:szCs w:val="20"/>
              </w:rPr>
              <w:t>compuși</w:t>
            </w:r>
            <w:proofErr w:type="spellEnd"/>
            <w:r>
              <w:rPr>
                <w:rFonts w:eastAsia="Times New Roman"/>
                <w:color w:val="000000"/>
                <w:sz w:val="20"/>
                <w:szCs w:val="20"/>
              </w:rPr>
              <w:t xml:space="preserve">. </w:t>
            </w:r>
          </w:p>
          <w:p w:rsidR="00CE2E67" w:rsidRDefault="00483666">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Identifice</w:t>
            </w:r>
            <w:proofErr w:type="spellEnd"/>
            <w:r>
              <w:rPr>
                <w:rFonts w:eastAsia="Times New Roman"/>
                <w:color w:val="000000"/>
                <w:sz w:val="20"/>
                <w:szCs w:val="20"/>
              </w:rPr>
              <w:t xml:space="preserve"> </w:t>
            </w:r>
            <w:proofErr w:type="spellStart"/>
            <w:r>
              <w:rPr>
                <w:rFonts w:eastAsia="Times New Roman"/>
                <w:color w:val="000000"/>
                <w:sz w:val="20"/>
                <w:szCs w:val="20"/>
              </w:rPr>
              <w:t>aspectele</w:t>
            </w:r>
            <w:proofErr w:type="spellEnd"/>
            <w:r>
              <w:rPr>
                <w:rFonts w:eastAsia="Times New Roman"/>
                <w:color w:val="000000"/>
                <w:sz w:val="20"/>
                <w:szCs w:val="20"/>
              </w:rPr>
              <w:t xml:space="preserve"> </w:t>
            </w:r>
            <w:proofErr w:type="spellStart"/>
            <w:r>
              <w:rPr>
                <w:rFonts w:eastAsia="Times New Roman"/>
                <w:color w:val="000000"/>
                <w:sz w:val="20"/>
                <w:szCs w:val="20"/>
              </w:rPr>
              <w:t>transdisciplinare</w:t>
            </w:r>
            <w:proofErr w:type="spellEnd"/>
            <w:r>
              <w:rPr>
                <w:rFonts w:eastAsia="Times New Roman"/>
                <w:color w:val="000000"/>
                <w:sz w:val="20"/>
                <w:szCs w:val="20"/>
              </w:rPr>
              <w:t xml:space="preserve"> cu </w:t>
            </w:r>
            <w:proofErr w:type="spellStart"/>
            <w:r>
              <w:rPr>
                <w:rFonts w:eastAsia="Times New Roman"/>
                <w:color w:val="000000"/>
                <w:sz w:val="20"/>
                <w:szCs w:val="20"/>
              </w:rPr>
              <w:t>domenii</w:t>
            </w:r>
            <w:proofErr w:type="spellEnd"/>
            <w:r>
              <w:rPr>
                <w:rFonts w:eastAsia="Times New Roman"/>
                <w:color w:val="000000"/>
                <w:sz w:val="20"/>
                <w:szCs w:val="20"/>
              </w:rPr>
              <w:t xml:space="preserve"> </w:t>
            </w:r>
            <w:proofErr w:type="spellStart"/>
            <w:r>
              <w:rPr>
                <w:rFonts w:eastAsia="Times New Roman"/>
                <w:color w:val="000000"/>
                <w:sz w:val="20"/>
                <w:szCs w:val="20"/>
              </w:rPr>
              <w:t>conexe</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w:t>
            </w:r>
          </w:p>
          <w:p w:rsidR="00CE2E67" w:rsidRDefault="00483666">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Evalueze</w:t>
            </w:r>
            <w:proofErr w:type="spellEnd"/>
            <w:r>
              <w:rPr>
                <w:rFonts w:eastAsia="Times New Roman"/>
                <w:color w:val="000000"/>
                <w:sz w:val="20"/>
                <w:szCs w:val="20"/>
              </w:rPr>
              <w:t xml:space="preserve"> </w:t>
            </w:r>
            <w:proofErr w:type="spellStart"/>
            <w:r>
              <w:rPr>
                <w:rFonts w:eastAsia="Times New Roman"/>
                <w:color w:val="000000"/>
                <w:sz w:val="20"/>
                <w:szCs w:val="20"/>
              </w:rPr>
              <w:t>conceptele</w:t>
            </w:r>
            <w:proofErr w:type="spellEnd"/>
            <w:r>
              <w:rPr>
                <w:rFonts w:eastAsia="Times New Roman"/>
                <w:color w:val="000000"/>
                <w:sz w:val="20"/>
                <w:szCs w:val="20"/>
              </w:rPr>
              <w:t xml:space="preserve">, </w:t>
            </w:r>
            <w:proofErr w:type="spellStart"/>
            <w:r>
              <w:rPr>
                <w:rFonts w:eastAsia="Times New Roman"/>
                <w:color w:val="000000"/>
                <w:sz w:val="20"/>
                <w:szCs w:val="20"/>
              </w:rPr>
              <w:t>teoriile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metodele</w:t>
            </w:r>
            <w:proofErr w:type="spellEnd"/>
            <w:r>
              <w:rPr>
                <w:rFonts w:eastAsia="Times New Roman"/>
                <w:color w:val="000000"/>
                <w:sz w:val="20"/>
                <w:szCs w:val="20"/>
              </w:rPr>
              <w:t xml:space="preserve"> de </w:t>
            </w:r>
            <w:proofErr w:type="spellStart"/>
            <w:r>
              <w:rPr>
                <w:rFonts w:eastAsia="Times New Roman"/>
                <w:color w:val="000000"/>
                <w:sz w:val="20"/>
                <w:szCs w:val="20"/>
              </w:rPr>
              <w:t>bază</w:t>
            </w:r>
            <w:proofErr w:type="spellEnd"/>
            <w:r>
              <w:rPr>
                <w:rFonts w:eastAsia="Times New Roman"/>
                <w:color w:val="000000"/>
                <w:sz w:val="20"/>
                <w:szCs w:val="20"/>
              </w:rPr>
              <w:t xml:space="preserve"> ale </w:t>
            </w:r>
            <w:proofErr w:type="spellStart"/>
            <w:r>
              <w:rPr>
                <w:rFonts w:eastAsia="Times New Roman"/>
                <w:color w:val="000000"/>
                <w:sz w:val="20"/>
                <w:szCs w:val="20"/>
              </w:rPr>
              <w:t>domeniului</w:t>
            </w:r>
            <w:proofErr w:type="spellEnd"/>
            <w:r>
              <w:rPr>
                <w:rFonts w:eastAsia="Times New Roman"/>
                <w:color w:val="000000"/>
                <w:sz w:val="20"/>
                <w:szCs w:val="20"/>
              </w:rPr>
              <w:t xml:space="preserve"> </w:t>
            </w:r>
            <w:proofErr w:type="spellStart"/>
            <w:r>
              <w:rPr>
                <w:rFonts w:eastAsia="Times New Roman"/>
                <w:color w:val="000000"/>
                <w:sz w:val="20"/>
                <w:szCs w:val="20"/>
              </w:rPr>
              <w:t>chimie</w:t>
            </w:r>
            <w:proofErr w:type="spellEnd"/>
            <w:r>
              <w:rPr>
                <w:rFonts w:eastAsia="Times New Roman"/>
                <w:color w:val="000000"/>
                <w:sz w:val="20"/>
                <w:szCs w:val="20"/>
              </w:rPr>
              <w:t>.</w:t>
            </w:r>
          </w:p>
          <w:p w:rsidR="00CE2E67" w:rsidRDefault="00483666">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Cunoască</w:t>
            </w:r>
            <w:proofErr w:type="spellEnd"/>
            <w:r>
              <w:rPr>
                <w:rFonts w:eastAsia="Times New Roman"/>
                <w:color w:val="000000"/>
                <w:sz w:val="20"/>
                <w:szCs w:val="20"/>
              </w:rPr>
              <w:t xml:space="preserve"> </w:t>
            </w:r>
            <w:proofErr w:type="spellStart"/>
            <w:r>
              <w:rPr>
                <w:rFonts w:eastAsia="Times New Roman"/>
                <w:color w:val="000000"/>
                <w:sz w:val="20"/>
                <w:szCs w:val="20"/>
              </w:rPr>
              <w:t>metodologia</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practica</w:t>
            </w:r>
            <w:proofErr w:type="spellEnd"/>
            <w:r>
              <w:rPr>
                <w:rFonts w:eastAsia="Times New Roman"/>
                <w:color w:val="000000"/>
                <w:sz w:val="20"/>
                <w:szCs w:val="20"/>
              </w:rPr>
              <w:t xml:space="preserve"> de </w:t>
            </w:r>
            <w:proofErr w:type="spellStart"/>
            <w:r>
              <w:rPr>
                <w:rFonts w:eastAsia="Times New Roman"/>
                <w:color w:val="000000"/>
                <w:sz w:val="20"/>
                <w:szCs w:val="20"/>
              </w:rPr>
              <w:t>lucru</w:t>
            </w:r>
            <w:proofErr w:type="spellEnd"/>
            <w:r>
              <w:rPr>
                <w:rFonts w:eastAsia="Times New Roman"/>
                <w:color w:val="000000"/>
                <w:sz w:val="20"/>
                <w:szCs w:val="20"/>
              </w:rPr>
              <w:t xml:space="preserve"> cu </w:t>
            </w:r>
            <w:proofErr w:type="spellStart"/>
            <w:r>
              <w:rPr>
                <w:rFonts w:eastAsia="Times New Roman"/>
                <w:color w:val="000000"/>
                <w:sz w:val="20"/>
                <w:szCs w:val="20"/>
              </w:rPr>
              <w:t>aparatura</w:t>
            </w:r>
            <w:proofErr w:type="spellEnd"/>
            <w:r>
              <w:rPr>
                <w:rFonts w:eastAsia="Times New Roman"/>
                <w:color w:val="000000"/>
                <w:sz w:val="20"/>
                <w:szCs w:val="20"/>
              </w:rPr>
              <w:t xml:space="preserve"> de </w:t>
            </w:r>
            <w:proofErr w:type="spellStart"/>
            <w:r>
              <w:rPr>
                <w:rFonts w:eastAsia="Times New Roman"/>
                <w:color w:val="000000"/>
                <w:sz w:val="20"/>
                <w:szCs w:val="20"/>
              </w:rPr>
              <w:t>laborator</w:t>
            </w:r>
            <w:proofErr w:type="spellEnd"/>
            <w:r>
              <w:rPr>
                <w:rFonts w:eastAsia="Times New Roman"/>
                <w:color w:val="000000"/>
                <w:sz w:val="20"/>
                <w:szCs w:val="20"/>
              </w:rPr>
              <w:t xml:space="preserve"> </w:t>
            </w:r>
            <w:proofErr w:type="spellStart"/>
            <w:r>
              <w:rPr>
                <w:rFonts w:eastAsia="Times New Roman"/>
                <w:color w:val="000000"/>
                <w:sz w:val="20"/>
                <w:szCs w:val="20"/>
              </w:rPr>
              <w:t>specifică</w:t>
            </w:r>
            <w:proofErr w:type="spellEnd"/>
            <w:r>
              <w:rPr>
                <w:rFonts w:eastAsia="Times New Roman"/>
                <w:color w:val="000000"/>
                <w:sz w:val="20"/>
                <w:szCs w:val="20"/>
              </w:rPr>
              <w:t xml:space="preserve"> </w:t>
            </w:r>
            <w:proofErr w:type="spellStart"/>
            <w:r>
              <w:rPr>
                <w:rFonts w:eastAsia="Times New Roman"/>
                <w:color w:val="000000"/>
                <w:sz w:val="20"/>
                <w:szCs w:val="20"/>
              </w:rPr>
              <w:t>bazelor</w:t>
            </w:r>
            <w:proofErr w:type="spellEnd"/>
            <w:r>
              <w:rPr>
                <w:rFonts w:eastAsia="Times New Roman"/>
                <w:color w:val="000000"/>
                <w:sz w:val="20"/>
                <w:szCs w:val="20"/>
              </w:rPr>
              <w:t xml:space="preserve"> </w:t>
            </w:r>
            <w:proofErr w:type="spellStart"/>
            <w:r>
              <w:rPr>
                <w:rFonts w:eastAsia="Times New Roman"/>
                <w:color w:val="000000"/>
                <w:sz w:val="20"/>
                <w:szCs w:val="20"/>
              </w:rPr>
              <w:t>chimei</w:t>
            </w:r>
            <w:proofErr w:type="spellEnd"/>
            <w:r>
              <w:rPr>
                <w:rFonts w:eastAsia="Times New Roman"/>
                <w:color w:val="000000"/>
                <w:sz w:val="20"/>
                <w:szCs w:val="20"/>
              </w:rPr>
              <w:t xml:space="preserve"> </w:t>
            </w:r>
            <w:proofErr w:type="spellStart"/>
            <w:r>
              <w:rPr>
                <w:rFonts w:eastAsia="Times New Roman"/>
                <w:color w:val="000000"/>
                <w:sz w:val="20"/>
                <w:szCs w:val="20"/>
              </w:rPr>
              <w:t>organice</w:t>
            </w:r>
            <w:proofErr w:type="spellEnd"/>
            <w:r>
              <w:rPr>
                <w:rFonts w:eastAsia="Times New Roman"/>
                <w:color w:val="000000"/>
                <w:sz w:val="20"/>
                <w:szCs w:val="20"/>
              </w:rPr>
              <w:t>.</w:t>
            </w:r>
          </w:p>
          <w:p w:rsidR="00CE2E67" w:rsidRDefault="00483666">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Explice</w:t>
            </w:r>
            <w:proofErr w:type="spellEnd"/>
            <w:r>
              <w:rPr>
                <w:rFonts w:eastAsia="Times New Roman"/>
                <w:color w:val="000000"/>
                <w:sz w:val="20"/>
                <w:szCs w:val="20"/>
              </w:rPr>
              <w:t xml:space="preserve"> </w:t>
            </w:r>
            <w:proofErr w:type="spellStart"/>
            <w:r>
              <w:rPr>
                <w:rFonts w:eastAsia="Times New Roman"/>
                <w:color w:val="000000"/>
                <w:sz w:val="20"/>
                <w:szCs w:val="20"/>
              </w:rPr>
              <w:t>si</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 xml:space="preserve"> </w:t>
            </w:r>
            <w:proofErr w:type="spellStart"/>
            <w:r>
              <w:rPr>
                <w:rFonts w:eastAsia="Times New Roman"/>
                <w:color w:val="000000"/>
                <w:sz w:val="20"/>
                <w:szCs w:val="20"/>
              </w:rPr>
              <w:t>interpreteze</w:t>
            </w:r>
            <w:proofErr w:type="spellEnd"/>
            <w:r>
              <w:rPr>
                <w:rFonts w:eastAsia="Times New Roman"/>
                <w:color w:val="000000"/>
                <w:sz w:val="20"/>
                <w:szCs w:val="20"/>
              </w:rPr>
              <w:t xml:space="preserve"> o </w:t>
            </w:r>
            <w:proofErr w:type="spellStart"/>
            <w:r>
              <w:rPr>
                <w:rFonts w:eastAsia="Times New Roman"/>
                <w:color w:val="000000"/>
                <w:sz w:val="20"/>
                <w:szCs w:val="20"/>
              </w:rPr>
              <w:t>serie</w:t>
            </w:r>
            <w:proofErr w:type="spellEnd"/>
            <w:r>
              <w:rPr>
                <w:rFonts w:eastAsia="Times New Roman"/>
                <w:color w:val="000000"/>
                <w:sz w:val="20"/>
                <w:szCs w:val="20"/>
              </w:rPr>
              <w:t xml:space="preserve"> de </w:t>
            </w:r>
            <w:proofErr w:type="spellStart"/>
            <w:r>
              <w:rPr>
                <w:rFonts w:eastAsia="Times New Roman"/>
                <w:color w:val="000000"/>
                <w:sz w:val="20"/>
                <w:szCs w:val="20"/>
              </w:rPr>
              <w:t>proprietăti</w:t>
            </w:r>
            <w:proofErr w:type="spellEnd"/>
            <w:r>
              <w:rPr>
                <w:rFonts w:eastAsia="Times New Roman"/>
                <w:color w:val="000000"/>
                <w:sz w:val="20"/>
                <w:szCs w:val="20"/>
              </w:rPr>
              <w:t xml:space="preserve">, </w:t>
            </w:r>
            <w:proofErr w:type="spellStart"/>
            <w:r>
              <w:rPr>
                <w:rFonts w:eastAsia="Times New Roman"/>
                <w:color w:val="000000"/>
                <w:sz w:val="20"/>
                <w:szCs w:val="20"/>
              </w:rPr>
              <w:t>concepte</w:t>
            </w:r>
            <w:proofErr w:type="spellEnd"/>
            <w:r>
              <w:rPr>
                <w:rFonts w:eastAsia="Times New Roman"/>
                <w:color w:val="000000"/>
                <w:sz w:val="20"/>
                <w:szCs w:val="20"/>
              </w:rPr>
              <w:t xml:space="preserve">, </w:t>
            </w:r>
            <w:proofErr w:type="spellStart"/>
            <w:r>
              <w:rPr>
                <w:rFonts w:eastAsia="Times New Roman"/>
                <w:color w:val="000000"/>
                <w:sz w:val="20"/>
                <w:szCs w:val="20"/>
              </w:rPr>
              <w:t>abordări</w:t>
            </w:r>
            <w:proofErr w:type="spellEnd"/>
            <w:r>
              <w:rPr>
                <w:rFonts w:eastAsia="Times New Roman"/>
                <w:color w:val="000000"/>
                <w:sz w:val="20"/>
                <w:szCs w:val="20"/>
              </w:rPr>
              <w:t xml:space="preserve">, </w:t>
            </w:r>
            <w:proofErr w:type="spellStart"/>
            <w:proofErr w:type="gramStart"/>
            <w:r>
              <w:rPr>
                <w:rFonts w:eastAsia="Times New Roman"/>
                <w:color w:val="000000"/>
                <w:sz w:val="20"/>
                <w:szCs w:val="20"/>
              </w:rPr>
              <w:t>teorii,modele</w:t>
            </w:r>
            <w:proofErr w:type="spellEnd"/>
            <w:proofErr w:type="gramEnd"/>
            <w:r>
              <w:rPr>
                <w:rFonts w:eastAsia="Times New Roman"/>
                <w:color w:val="000000"/>
                <w:sz w:val="20"/>
                <w:szCs w:val="20"/>
              </w:rPr>
              <w:t xml:space="preserve"> </w:t>
            </w:r>
            <w:proofErr w:type="spellStart"/>
            <w:r>
              <w:rPr>
                <w:rFonts w:eastAsia="Times New Roman"/>
                <w:color w:val="000000"/>
                <w:sz w:val="20"/>
                <w:szCs w:val="20"/>
              </w:rPr>
              <w:t>si</w:t>
            </w:r>
            <w:proofErr w:type="spellEnd"/>
            <w:r>
              <w:rPr>
                <w:rFonts w:eastAsia="Times New Roman"/>
                <w:color w:val="000000"/>
                <w:sz w:val="20"/>
                <w:szCs w:val="20"/>
              </w:rPr>
              <w:t xml:space="preserve"> </w:t>
            </w:r>
            <w:proofErr w:type="spellStart"/>
            <w:r>
              <w:rPr>
                <w:rFonts w:eastAsia="Times New Roman"/>
                <w:color w:val="000000"/>
                <w:sz w:val="20"/>
                <w:szCs w:val="20"/>
              </w:rPr>
              <w:t>noţiuni</w:t>
            </w:r>
            <w:proofErr w:type="spellEnd"/>
            <w:r>
              <w:rPr>
                <w:rFonts w:eastAsia="Times New Roman"/>
                <w:color w:val="000000"/>
                <w:sz w:val="20"/>
                <w:szCs w:val="20"/>
              </w:rPr>
              <w:t xml:space="preserve"> </w:t>
            </w:r>
            <w:proofErr w:type="spellStart"/>
            <w:r>
              <w:rPr>
                <w:rFonts w:eastAsia="Times New Roman"/>
                <w:color w:val="000000"/>
                <w:sz w:val="20"/>
                <w:szCs w:val="20"/>
              </w:rPr>
              <w:t>fundamentale</w:t>
            </w:r>
            <w:proofErr w:type="spellEnd"/>
            <w:r>
              <w:rPr>
                <w:rFonts w:eastAsia="Times New Roman"/>
                <w:color w:val="000000"/>
                <w:sz w:val="20"/>
                <w:szCs w:val="20"/>
              </w:rPr>
              <w:t xml:space="preserve"> </w:t>
            </w:r>
            <w:proofErr w:type="spellStart"/>
            <w:r>
              <w:rPr>
                <w:rFonts w:eastAsia="Times New Roman"/>
                <w:color w:val="000000"/>
                <w:sz w:val="20"/>
                <w:szCs w:val="20"/>
              </w:rPr>
              <w:t>privind</w:t>
            </w:r>
            <w:proofErr w:type="spellEnd"/>
            <w:r>
              <w:rPr>
                <w:rFonts w:eastAsia="Times New Roman"/>
                <w:color w:val="000000"/>
                <w:sz w:val="20"/>
                <w:szCs w:val="20"/>
              </w:rPr>
              <w:t xml:space="preserve"> </w:t>
            </w:r>
            <w:proofErr w:type="spellStart"/>
            <w:r>
              <w:rPr>
                <w:rFonts w:eastAsia="Times New Roman"/>
                <w:color w:val="000000"/>
                <w:sz w:val="20"/>
                <w:szCs w:val="20"/>
              </w:rPr>
              <w:t>bazele</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 xml:space="preserve"> </w:t>
            </w:r>
            <w:proofErr w:type="spellStart"/>
            <w:r>
              <w:rPr>
                <w:rFonts w:eastAsia="Times New Roman"/>
                <w:color w:val="000000"/>
                <w:sz w:val="20"/>
                <w:szCs w:val="20"/>
              </w:rPr>
              <w:t>organice</w:t>
            </w:r>
            <w:proofErr w:type="spellEnd"/>
            <w:r>
              <w:rPr>
                <w:rFonts w:eastAsia="Times New Roman"/>
                <w:color w:val="000000"/>
                <w:sz w:val="20"/>
                <w:szCs w:val="20"/>
              </w:rPr>
              <w:t>.</w:t>
            </w:r>
          </w:p>
          <w:p w:rsidR="00CE2E67" w:rsidRDefault="00483666">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Utilizeze</w:t>
            </w:r>
            <w:proofErr w:type="spellEnd"/>
            <w:r>
              <w:rPr>
                <w:rFonts w:eastAsia="Times New Roman"/>
                <w:color w:val="000000"/>
                <w:sz w:val="20"/>
                <w:szCs w:val="20"/>
              </w:rPr>
              <w:t xml:space="preserve"> </w:t>
            </w:r>
            <w:proofErr w:type="spellStart"/>
            <w:r>
              <w:rPr>
                <w:rFonts w:eastAsia="Times New Roman"/>
                <w:color w:val="000000"/>
                <w:sz w:val="20"/>
                <w:szCs w:val="20"/>
              </w:rPr>
              <w:t>cunoştinţelor</w:t>
            </w:r>
            <w:proofErr w:type="spellEnd"/>
            <w:r>
              <w:rPr>
                <w:rFonts w:eastAsia="Times New Roman"/>
                <w:color w:val="000000"/>
                <w:sz w:val="20"/>
                <w:szCs w:val="20"/>
              </w:rPr>
              <w:t xml:space="preserve"> </w:t>
            </w:r>
            <w:proofErr w:type="spellStart"/>
            <w:r>
              <w:rPr>
                <w:rFonts w:eastAsia="Times New Roman"/>
                <w:color w:val="000000"/>
                <w:sz w:val="20"/>
                <w:szCs w:val="20"/>
              </w:rPr>
              <w:t>teoretice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practice </w:t>
            </w:r>
            <w:proofErr w:type="spellStart"/>
            <w:r>
              <w:rPr>
                <w:rFonts w:eastAsia="Times New Roman"/>
                <w:color w:val="000000"/>
                <w:sz w:val="20"/>
                <w:szCs w:val="20"/>
              </w:rPr>
              <w:t>pentru</w:t>
            </w:r>
            <w:proofErr w:type="spellEnd"/>
            <w:r>
              <w:rPr>
                <w:rFonts w:eastAsia="Times New Roman"/>
                <w:color w:val="000000"/>
                <w:sz w:val="20"/>
                <w:szCs w:val="20"/>
              </w:rPr>
              <w:t xml:space="preserve"> </w:t>
            </w:r>
            <w:proofErr w:type="spellStart"/>
            <w:r>
              <w:rPr>
                <w:rFonts w:eastAsia="Times New Roman"/>
                <w:color w:val="000000"/>
                <w:sz w:val="20"/>
                <w:szCs w:val="20"/>
              </w:rPr>
              <w:t>analiza</w:t>
            </w:r>
            <w:proofErr w:type="spellEnd"/>
            <w:r>
              <w:rPr>
                <w:rFonts w:eastAsia="Times New Roman"/>
                <w:color w:val="000000"/>
                <w:sz w:val="20"/>
                <w:szCs w:val="20"/>
              </w:rPr>
              <w:t xml:space="preserve"> </w:t>
            </w:r>
            <w:proofErr w:type="spellStart"/>
            <w:r>
              <w:rPr>
                <w:rFonts w:eastAsia="Times New Roman"/>
                <w:color w:val="000000"/>
                <w:sz w:val="20"/>
                <w:szCs w:val="20"/>
              </w:rPr>
              <w:t>si</w:t>
            </w:r>
            <w:proofErr w:type="spellEnd"/>
            <w:r>
              <w:rPr>
                <w:rFonts w:eastAsia="Times New Roman"/>
                <w:color w:val="000000"/>
                <w:sz w:val="20"/>
                <w:szCs w:val="20"/>
              </w:rPr>
              <w:t xml:space="preserve"> </w:t>
            </w:r>
            <w:proofErr w:type="spellStart"/>
            <w:r>
              <w:rPr>
                <w:rFonts w:eastAsia="Times New Roman"/>
                <w:color w:val="000000"/>
                <w:sz w:val="20"/>
                <w:szCs w:val="20"/>
              </w:rPr>
              <w:t>interpretarea</w:t>
            </w:r>
            <w:proofErr w:type="spellEnd"/>
            <w:r>
              <w:rPr>
                <w:rFonts w:eastAsia="Times New Roman"/>
                <w:color w:val="000000"/>
                <w:sz w:val="20"/>
                <w:szCs w:val="20"/>
              </w:rPr>
              <w:t xml:space="preserve"> </w:t>
            </w:r>
            <w:proofErr w:type="spellStart"/>
            <w:r>
              <w:rPr>
                <w:rFonts w:eastAsia="Times New Roman"/>
                <w:color w:val="000000"/>
                <w:sz w:val="20"/>
                <w:szCs w:val="20"/>
              </w:rPr>
              <w:t>rezultatelor</w:t>
            </w:r>
            <w:proofErr w:type="spellEnd"/>
            <w:r>
              <w:rPr>
                <w:rFonts w:eastAsia="Times New Roman"/>
                <w:color w:val="000000"/>
                <w:sz w:val="20"/>
                <w:szCs w:val="20"/>
              </w:rPr>
              <w:t xml:space="preserve"> </w:t>
            </w:r>
            <w:proofErr w:type="spellStart"/>
            <w:r>
              <w:rPr>
                <w:rFonts w:eastAsia="Times New Roman"/>
                <w:color w:val="000000"/>
                <w:sz w:val="20"/>
                <w:szCs w:val="20"/>
              </w:rPr>
              <w:t>experimentale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stabilirea</w:t>
            </w:r>
            <w:proofErr w:type="spellEnd"/>
            <w:r>
              <w:rPr>
                <w:rFonts w:eastAsia="Times New Roman"/>
                <w:color w:val="000000"/>
                <w:sz w:val="20"/>
                <w:szCs w:val="20"/>
              </w:rPr>
              <w:t xml:space="preserve"> </w:t>
            </w:r>
            <w:proofErr w:type="spellStart"/>
            <w:r>
              <w:rPr>
                <w:rFonts w:eastAsia="Times New Roman"/>
                <w:color w:val="000000"/>
                <w:sz w:val="20"/>
                <w:szCs w:val="20"/>
              </w:rPr>
              <w:t>concluziilor</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 xml:space="preserve"> </w:t>
            </w:r>
            <w:proofErr w:type="spellStart"/>
            <w:r>
              <w:rPr>
                <w:rFonts w:eastAsia="Times New Roman"/>
                <w:color w:val="000000"/>
                <w:sz w:val="20"/>
                <w:szCs w:val="20"/>
              </w:rPr>
              <w:t>hidrocarburilor</w:t>
            </w:r>
            <w:proofErr w:type="spellEnd"/>
            <w:r>
              <w:rPr>
                <w:rFonts w:eastAsia="Times New Roman"/>
                <w:color w:val="000000"/>
                <w:sz w:val="20"/>
                <w:szCs w:val="20"/>
              </w:rPr>
              <w:t xml:space="preserve">. </w:t>
            </w:r>
          </w:p>
        </w:tc>
      </w:tr>
    </w:tbl>
    <w:p w:rsidR="00CE2E67" w:rsidRDefault="00CE2E67">
      <w:pPr>
        <w:rPr>
          <w:rFonts w:eastAsia="Times New Roman"/>
          <w:color w:val="000000"/>
          <w:sz w:val="22"/>
          <w:szCs w:val="22"/>
        </w:rPr>
      </w:pPr>
    </w:p>
    <w:p w:rsidR="00CE2E67" w:rsidRDefault="00483666">
      <w:pPr>
        <w:pStyle w:val="subtitlu"/>
        <w:rPr>
          <w:color w:val="000000"/>
          <w:sz w:val="22"/>
          <w:szCs w:val="22"/>
        </w:rPr>
      </w:pPr>
      <w:r>
        <w:rPr>
          <w:color w:val="000000"/>
          <w:sz w:val="22"/>
          <w:szCs w:val="22"/>
        </w:rPr>
        <w:t xml:space="preserve">8. </w:t>
      </w:r>
      <w:proofErr w:type="spellStart"/>
      <w:r>
        <w:rPr>
          <w:color w:val="000000"/>
          <w:sz w:val="22"/>
          <w:szCs w:val="22"/>
        </w:rPr>
        <w:t>Conţinut</w:t>
      </w:r>
      <w:proofErr w:type="spellEnd"/>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
        <w:gridCol w:w="3615"/>
        <w:gridCol w:w="2711"/>
        <w:gridCol w:w="2711"/>
      </w:tblGrid>
      <w:tr w:rsidR="00CE2E6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proofErr w:type="spellStart"/>
            <w:r>
              <w:rPr>
                <w:rFonts w:eastAsia="Times New Roman"/>
                <w:b/>
                <w:bCs/>
                <w:color w:val="000000"/>
                <w:sz w:val="20"/>
                <w:szCs w:val="20"/>
              </w:rPr>
              <w:t>Metode</w:t>
            </w:r>
            <w:proofErr w:type="spellEnd"/>
            <w:r>
              <w:rPr>
                <w:rFonts w:eastAsia="Times New Roman"/>
                <w:b/>
                <w:bCs/>
                <w:color w:val="000000"/>
                <w:sz w:val="20"/>
                <w:szCs w:val="20"/>
              </w:rPr>
              <w:t xml:space="preserve"> de </w:t>
            </w:r>
            <w:proofErr w:type="spellStart"/>
            <w:r>
              <w:rPr>
                <w:rFonts w:eastAsia="Times New Roman"/>
                <w:b/>
                <w:bCs/>
                <w:color w:val="000000"/>
                <w:sz w:val="20"/>
                <w:szCs w:val="20"/>
              </w:rPr>
              <w:t>predare</w:t>
            </w:r>
            <w:proofErr w:type="spellEnd"/>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w:t>
            </w:r>
            <w:proofErr w:type="spellStart"/>
            <w:r>
              <w:rPr>
                <w:rFonts w:eastAsia="Times New Roman"/>
                <w:color w:val="000000"/>
                <w:sz w:val="18"/>
                <w:szCs w:val="18"/>
              </w:rPr>
              <w:t>bibliografice</w:t>
            </w:r>
            <w:proofErr w:type="spellEnd"/>
            <w:r>
              <w:rPr>
                <w:rFonts w:eastAsia="Times New Roman"/>
                <w:color w:val="000000"/>
                <w:sz w:val="18"/>
                <w:szCs w:val="18"/>
              </w:rPr>
              <w:t>)</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lang w:val="it-IT"/>
              </w:rPr>
            </w:pPr>
            <w:r>
              <w:rPr>
                <w:noProof/>
                <w:sz w:val="20"/>
                <w:szCs w:val="20"/>
                <w:lang w:val="it-IT"/>
              </w:rPr>
              <w:t xml:space="preserve">I. </w:t>
            </w:r>
            <w:r>
              <w:rPr>
                <w:caps/>
                <w:noProof/>
                <w:sz w:val="20"/>
                <w:szCs w:val="20"/>
                <w:lang w:val="it-IT"/>
              </w:rPr>
              <w:t>Hidrocarburi saturate</w:t>
            </w:r>
          </w:p>
          <w:p w:rsidR="00CE2E67" w:rsidRDefault="00483666">
            <w:pPr>
              <w:ind w:left="57"/>
              <w:rPr>
                <w:noProof/>
                <w:sz w:val="20"/>
                <w:szCs w:val="20"/>
                <w:lang w:val="it-IT"/>
              </w:rPr>
            </w:pPr>
            <w:r>
              <w:rPr>
                <w:noProof/>
                <w:sz w:val="20"/>
                <w:szCs w:val="20"/>
                <w:lang w:val="it-IT"/>
              </w:rPr>
              <w:t>I.1 Alcani (Definitie, clasificare, nomenclatura; Metode de obtinere; 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sz w:val="20"/>
                <w:szCs w:val="20"/>
              </w:rPr>
            </w:pPr>
            <w:proofErr w:type="spellStart"/>
            <w:r>
              <w:rPr>
                <w:sz w:val="20"/>
                <w:szCs w:val="20"/>
              </w:rPr>
              <w:t>Prelegerea</w:t>
            </w:r>
            <w:proofErr w:type="spellEnd"/>
          </w:p>
          <w:p w:rsidR="00CE2E67" w:rsidRDefault="00483666">
            <w:pPr>
              <w:rPr>
                <w:sz w:val="20"/>
                <w:szCs w:val="20"/>
              </w:rPr>
            </w:pPr>
            <w:proofErr w:type="spellStart"/>
            <w:r>
              <w:rPr>
                <w:sz w:val="20"/>
                <w:szCs w:val="20"/>
              </w:rPr>
              <w:t>Explicaţia</w:t>
            </w:r>
            <w:proofErr w:type="spellEnd"/>
          </w:p>
          <w:p w:rsidR="00CE2E67" w:rsidRDefault="00483666">
            <w:pPr>
              <w:rPr>
                <w:sz w:val="20"/>
                <w:szCs w:val="20"/>
              </w:rPr>
            </w:pPr>
            <w:proofErr w:type="spellStart"/>
            <w:r>
              <w:rPr>
                <w:sz w:val="20"/>
                <w:szCs w:val="20"/>
              </w:rPr>
              <w:t>Conversaţia</w:t>
            </w:r>
            <w:proofErr w:type="spellEnd"/>
            <w:r>
              <w:rPr>
                <w:sz w:val="20"/>
                <w:szCs w:val="20"/>
              </w:rPr>
              <w:t xml:space="preserve"> </w:t>
            </w:r>
          </w:p>
          <w:p w:rsidR="00CE2E67" w:rsidRDefault="00483666">
            <w:pPr>
              <w:rPr>
                <w:sz w:val="20"/>
                <w:szCs w:val="20"/>
              </w:rPr>
            </w:pPr>
            <w:proofErr w:type="spellStart"/>
            <w:r>
              <w:rPr>
                <w:sz w:val="20"/>
                <w:szCs w:val="20"/>
              </w:rPr>
              <w:t>Descrierea</w:t>
            </w:r>
            <w:proofErr w:type="spellEnd"/>
          </w:p>
          <w:p w:rsidR="00CE2E67" w:rsidRDefault="00483666">
            <w:pPr>
              <w:rPr>
                <w:noProof/>
                <w:sz w:val="20"/>
                <w:szCs w:val="20"/>
              </w:rPr>
            </w:pPr>
            <w:proofErr w:type="spellStart"/>
            <w:r>
              <w:rPr>
                <w:sz w:val="20"/>
                <w:szCs w:val="20"/>
              </w:rPr>
              <w:t>Problematizarea</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noProof/>
                <w:sz w:val="20"/>
                <w:szCs w:val="20"/>
              </w:rPr>
              <w:t>(5 ore, [1-7])</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lang w:val="it-IT"/>
              </w:rPr>
            </w:pPr>
            <w:r>
              <w:rPr>
                <w:noProof/>
                <w:sz w:val="20"/>
                <w:szCs w:val="20"/>
                <w:lang w:val="it-IT"/>
              </w:rPr>
              <w:t>I.2 Cicloalcani. Definitie, clasificare, nomenclatura; Metode de obtinere; 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sz w:val="20"/>
                <w:szCs w:val="20"/>
              </w:rPr>
            </w:pPr>
            <w:proofErr w:type="spellStart"/>
            <w:r>
              <w:rPr>
                <w:sz w:val="20"/>
                <w:szCs w:val="20"/>
              </w:rPr>
              <w:t>Prelegerea</w:t>
            </w:r>
            <w:proofErr w:type="spellEnd"/>
          </w:p>
          <w:p w:rsidR="00CE2E67" w:rsidRDefault="00483666">
            <w:pPr>
              <w:rPr>
                <w:sz w:val="20"/>
                <w:szCs w:val="20"/>
              </w:rPr>
            </w:pPr>
            <w:proofErr w:type="spellStart"/>
            <w:r>
              <w:rPr>
                <w:sz w:val="20"/>
                <w:szCs w:val="20"/>
              </w:rPr>
              <w:t>Explicaţia</w:t>
            </w:r>
            <w:proofErr w:type="spellEnd"/>
          </w:p>
          <w:p w:rsidR="00CE2E67" w:rsidRDefault="00483666">
            <w:pPr>
              <w:rPr>
                <w:sz w:val="20"/>
                <w:szCs w:val="20"/>
              </w:rPr>
            </w:pPr>
            <w:proofErr w:type="spellStart"/>
            <w:r>
              <w:rPr>
                <w:sz w:val="20"/>
                <w:szCs w:val="20"/>
              </w:rPr>
              <w:t>Conversaţia</w:t>
            </w:r>
            <w:proofErr w:type="spellEnd"/>
            <w:r>
              <w:rPr>
                <w:sz w:val="20"/>
                <w:szCs w:val="20"/>
              </w:rPr>
              <w:t xml:space="preserve"> </w:t>
            </w:r>
          </w:p>
          <w:p w:rsidR="00CE2E67" w:rsidRDefault="00483666">
            <w:pPr>
              <w:rPr>
                <w:sz w:val="20"/>
                <w:szCs w:val="20"/>
              </w:rPr>
            </w:pPr>
            <w:proofErr w:type="spellStart"/>
            <w:r>
              <w:rPr>
                <w:sz w:val="20"/>
                <w:szCs w:val="20"/>
              </w:rPr>
              <w:t>Descrierea</w:t>
            </w:r>
            <w:proofErr w:type="spellEnd"/>
          </w:p>
          <w:p w:rsidR="00CE2E67" w:rsidRDefault="00483666">
            <w:pPr>
              <w:rPr>
                <w:sz w:val="20"/>
                <w:szCs w:val="20"/>
              </w:rPr>
            </w:pPr>
            <w:proofErr w:type="spellStart"/>
            <w:r>
              <w:rPr>
                <w:sz w:val="20"/>
                <w:szCs w:val="20"/>
              </w:rPr>
              <w:t>Problematizarea</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noProof/>
                <w:sz w:val="20"/>
                <w:szCs w:val="20"/>
              </w:rPr>
              <w:t>(2 ore, [1-7])</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lang w:val="it-IT"/>
              </w:rPr>
            </w:pPr>
            <w:r>
              <w:rPr>
                <w:noProof/>
                <w:sz w:val="20"/>
                <w:szCs w:val="20"/>
                <w:lang w:val="it-IT"/>
              </w:rPr>
              <w:t xml:space="preserve">II. </w:t>
            </w:r>
            <w:r>
              <w:rPr>
                <w:caps/>
                <w:noProof/>
                <w:sz w:val="20"/>
                <w:szCs w:val="20"/>
                <w:lang w:val="it-IT"/>
              </w:rPr>
              <w:t>Alchene</w:t>
            </w:r>
          </w:p>
          <w:p w:rsidR="00CE2E67" w:rsidRDefault="00483666">
            <w:pPr>
              <w:ind w:left="57"/>
              <w:rPr>
                <w:noProof/>
                <w:sz w:val="20"/>
                <w:szCs w:val="20"/>
                <w:lang w:val="it-IT"/>
              </w:rPr>
            </w:pPr>
            <w:r>
              <w:rPr>
                <w:noProof/>
                <w:sz w:val="20"/>
                <w:szCs w:val="20"/>
                <w:lang w:val="it-IT"/>
              </w:rPr>
              <w:lastRenderedPageBreak/>
              <w:t>Definitie, clasificare, nomenclatura.</w:t>
            </w:r>
          </w:p>
          <w:p w:rsidR="00CE2E67" w:rsidRDefault="00483666">
            <w:pPr>
              <w:ind w:left="57"/>
              <w:rPr>
                <w:noProof/>
                <w:sz w:val="20"/>
                <w:szCs w:val="20"/>
                <w:lang w:val="it-IT"/>
              </w:rPr>
            </w:pPr>
            <w:r>
              <w:rPr>
                <w:noProof/>
                <w:sz w:val="20"/>
                <w:szCs w:val="20"/>
                <w:lang w:val="it-IT"/>
              </w:rPr>
              <w:t>Metode de obtinere</w:t>
            </w:r>
          </w:p>
          <w:p w:rsidR="00CE2E67" w:rsidRDefault="00483666">
            <w:pPr>
              <w:ind w:left="57"/>
              <w:rPr>
                <w:noProof/>
                <w:sz w:val="20"/>
                <w:szCs w:val="20"/>
                <w:lang w:val="it-IT"/>
              </w:rPr>
            </w:pPr>
            <w:r>
              <w:rPr>
                <w:noProof/>
                <w:sz w:val="20"/>
                <w:szCs w:val="20"/>
                <w:lang w:val="it-IT"/>
              </w:rPr>
              <w:t>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sz w:val="20"/>
                <w:szCs w:val="20"/>
              </w:rPr>
            </w:pPr>
            <w:proofErr w:type="spellStart"/>
            <w:r>
              <w:rPr>
                <w:sz w:val="20"/>
                <w:szCs w:val="20"/>
              </w:rPr>
              <w:lastRenderedPageBreak/>
              <w:t>Prelegerea</w:t>
            </w:r>
            <w:proofErr w:type="spellEnd"/>
          </w:p>
          <w:p w:rsidR="00CE2E67" w:rsidRDefault="00483666">
            <w:pPr>
              <w:rPr>
                <w:sz w:val="20"/>
                <w:szCs w:val="20"/>
              </w:rPr>
            </w:pPr>
            <w:proofErr w:type="spellStart"/>
            <w:r>
              <w:rPr>
                <w:sz w:val="20"/>
                <w:szCs w:val="20"/>
              </w:rPr>
              <w:lastRenderedPageBreak/>
              <w:t>Explicaţia</w:t>
            </w:r>
            <w:proofErr w:type="spellEnd"/>
          </w:p>
          <w:p w:rsidR="00CE2E67" w:rsidRDefault="00483666">
            <w:pPr>
              <w:rPr>
                <w:sz w:val="20"/>
                <w:szCs w:val="20"/>
              </w:rPr>
            </w:pPr>
            <w:proofErr w:type="spellStart"/>
            <w:r>
              <w:rPr>
                <w:sz w:val="20"/>
                <w:szCs w:val="20"/>
              </w:rPr>
              <w:t>Conversaţia</w:t>
            </w:r>
            <w:proofErr w:type="spellEnd"/>
            <w:r>
              <w:rPr>
                <w:sz w:val="20"/>
                <w:szCs w:val="20"/>
              </w:rPr>
              <w:t xml:space="preserve"> </w:t>
            </w:r>
          </w:p>
          <w:p w:rsidR="00CE2E67" w:rsidRDefault="00483666">
            <w:pPr>
              <w:rPr>
                <w:sz w:val="20"/>
                <w:szCs w:val="20"/>
              </w:rPr>
            </w:pPr>
            <w:proofErr w:type="spellStart"/>
            <w:r>
              <w:rPr>
                <w:sz w:val="20"/>
                <w:szCs w:val="20"/>
              </w:rPr>
              <w:t>Descrierea</w:t>
            </w:r>
            <w:proofErr w:type="spellEnd"/>
          </w:p>
          <w:p w:rsidR="00CE2E67" w:rsidRDefault="00483666">
            <w:pPr>
              <w:rPr>
                <w:sz w:val="20"/>
                <w:szCs w:val="20"/>
              </w:rPr>
            </w:pPr>
            <w:proofErr w:type="spellStart"/>
            <w:r>
              <w:rPr>
                <w:sz w:val="20"/>
                <w:szCs w:val="20"/>
              </w:rPr>
              <w:t>Problematizarea</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noProof/>
                <w:sz w:val="20"/>
                <w:szCs w:val="20"/>
              </w:rPr>
              <w:lastRenderedPageBreak/>
              <w:t>(8 ore, [1-7])</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lang w:val="it-IT"/>
              </w:rPr>
            </w:pPr>
            <w:r>
              <w:rPr>
                <w:noProof/>
                <w:sz w:val="20"/>
                <w:szCs w:val="20"/>
                <w:lang w:val="it-IT"/>
              </w:rPr>
              <w:t>III. DIENE ŞI POLIENE</w:t>
            </w:r>
          </w:p>
          <w:p w:rsidR="00CE2E67" w:rsidRDefault="00483666">
            <w:pPr>
              <w:ind w:left="57"/>
              <w:rPr>
                <w:noProof/>
                <w:sz w:val="20"/>
                <w:szCs w:val="20"/>
                <w:lang w:val="it-IT"/>
              </w:rPr>
            </w:pPr>
            <w:r>
              <w:rPr>
                <w:noProof/>
                <w:sz w:val="20"/>
                <w:szCs w:val="20"/>
                <w:lang w:val="it-IT"/>
              </w:rPr>
              <w:t>Definitie, clasificare, nomenclatura.</w:t>
            </w:r>
          </w:p>
          <w:p w:rsidR="00CE2E67" w:rsidRDefault="00483666">
            <w:pPr>
              <w:ind w:left="57"/>
              <w:rPr>
                <w:noProof/>
                <w:sz w:val="20"/>
                <w:szCs w:val="20"/>
                <w:lang w:val="it-IT"/>
              </w:rPr>
            </w:pPr>
            <w:r>
              <w:rPr>
                <w:noProof/>
                <w:sz w:val="20"/>
                <w:szCs w:val="20"/>
                <w:lang w:val="it-IT"/>
              </w:rPr>
              <w:t>Metode de obtinere</w:t>
            </w:r>
          </w:p>
          <w:p w:rsidR="00CE2E67" w:rsidRDefault="00483666">
            <w:pPr>
              <w:ind w:left="57"/>
              <w:rPr>
                <w:noProof/>
                <w:sz w:val="20"/>
                <w:szCs w:val="20"/>
                <w:lang w:val="it-IT"/>
              </w:rPr>
            </w:pPr>
            <w:r>
              <w:rPr>
                <w:noProof/>
                <w:sz w:val="20"/>
                <w:szCs w:val="20"/>
                <w:lang w:val="it-IT"/>
              </w:rPr>
              <w:t>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sz w:val="20"/>
                <w:szCs w:val="20"/>
              </w:rPr>
            </w:pPr>
            <w:proofErr w:type="spellStart"/>
            <w:r>
              <w:rPr>
                <w:sz w:val="20"/>
                <w:szCs w:val="20"/>
              </w:rPr>
              <w:t>Prelegerea</w:t>
            </w:r>
            <w:proofErr w:type="spellEnd"/>
          </w:p>
          <w:p w:rsidR="00CE2E67" w:rsidRDefault="00483666">
            <w:pPr>
              <w:rPr>
                <w:sz w:val="20"/>
                <w:szCs w:val="20"/>
              </w:rPr>
            </w:pPr>
            <w:proofErr w:type="spellStart"/>
            <w:r>
              <w:rPr>
                <w:sz w:val="20"/>
                <w:szCs w:val="20"/>
              </w:rPr>
              <w:t>Explicaţia</w:t>
            </w:r>
            <w:proofErr w:type="spellEnd"/>
          </w:p>
          <w:p w:rsidR="00CE2E67" w:rsidRDefault="00483666">
            <w:pPr>
              <w:rPr>
                <w:sz w:val="20"/>
                <w:szCs w:val="20"/>
              </w:rPr>
            </w:pPr>
            <w:proofErr w:type="spellStart"/>
            <w:r>
              <w:rPr>
                <w:sz w:val="20"/>
                <w:szCs w:val="20"/>
              </w:rPr>
              <w:t>Conversaţia</w:t>
            </w:r>
            <w:proofErr w:type="spellEnd"/>
            <w:r>
              <w:rPr>
                <w:sz w:val="20"/>
                <w:szCs w:val="20"/>
              </w:rPr>
              <w:t xml:space="preserve"> </w:t>
            </w:r>
          </w:p>
          <w:p w:rsidR="00CE2E67" w:rsidRDefault="00483666">
            <w:pPr>
              <w:rPr>
                <w:sz w:val="20"/>
                <w:szCs w:val="20"/>
              </w:rPr>
            </w:pPr>
            <w:proofErr w:type="spellStart"/>
            <w:r>
              <w:rPr>
                <w:sz w:val="20"/>
                <w:szCs w:val="20"/>
              </w:rPr>
              <w:t>Descrierea</w:t>
            </w:r>
            <w:proofErr w:type="spellEnd"/>
          </w:p>
          <w:p w:rsidR="00CE2E67" w:rsidRDefault="00483666">
            <w:pPr>
              <w:rPr>
                <w:noProof/>
                <w:sz w:val="20"/>
                <w:szCs w:val="20"/>
              </w:rPr>
            </w:pPr>
            <w:proofErr w:type="spellStart"/>
            <w:r>
              <w:rPr>
                <w:sz w:val="20"/>
                <w:szCs w:val="20"/>
              </w:rPr>
              <w:t>Problematizarea</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noProof/>
                <w:sz w:val="20"/>
                <w:szCs w:val="20"/>
              </w:rPr>
              <w:t>(2 ore, [1-7])</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lang w:val="it-IT"/>
              </w:rPr>
            </w:pPr>
            <w:r>
              <w:rPr>
                <w:noProof/>
                <w:sz w:val="20"/>
                <w:szCs w:val="20"/>
                <w:lang w:val="it-IT"/>
              </w:rPr>
              <w:t xml:space="preserve">IV. </w:t>
            </w:r>
            <w:r>
              <w:rPr>
                <w:caps/>
                <w:noProof/>
                <w:sz w:val="20"/>
                <w:szCs w:val="20"/>
                <w:lang w:val="it-IT"/>
              </w:rPr>
              <w:t>AlchIne</w:t>
            </w:r>
          </w:p>
          <w:p w:rsidR="00CE2E67" w:rsidRDefault="00483666">
            <w:pPr>
              <w:ind w:left="57"/>
              <w:rPr>
                <w:noProof/>
                <w:sz w:val="20"/>
                <w:szCs w:val="20"/>
                <w:lang w:val="it-IT"/>
              </w:rPr>
            </w:pPr>
            <w:r>
              <w:rPr>
                <w:noProof/>
                <w:sz w:val="20"/>
                <w:szCs w:val="20"/>
                <w:lang w:val="it-IT"/>
              </w:rPr>
              <w:t>Definitie, clasificare, nomenclatura.</w:t>
            </w:r>
          </w:p>
          <w:p w:rsidR="00CE2E67" w:rsidRDefault="00483666">
            <w:pPr>
              <w:ind w:left="57"/>
              <w:rPr>
                <w:noProof/>
                <w:sz w:val="20"/>
                <w:szCs w:val="20"/>
                <w:lang w:val="it-IT"/>
              </w:rPr>
            </w:pPr>
            <w:r>
              <w:rPr>
                <w:noProof/>
                <w:sz w:val="20"/>
                <w:szCs w:val="20"/>
                <w:lang w:val="it-IT"/>
              </w:rPr>
              <w:t>Metode de obtinere</w:t>
            </w:r>
          </w:p>
          <w:p w:rsidR="00CE2E67" w:rsidRDefault="00483666">
            <w:pPr>
              <w:ind w:left="57"/>
              <w:rPr>
                <w:noProof/>
                <w:sz w:val="20"/>
                <w:szCs w:val="20"/>
                <w:lang w:val="it-IT"/>
              </w:rPr>
            </w:pPr>
            <w:r>
              <w:rPr>
                <w:noProof/>
                <w:sz w:val="20"/>
                <w:szCs w:val="20"/>
                <w:lang w:val="it-IT"/>
              </w:rPr>
              <w:t>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sz w:val="20"/>
                <w:szCs w:val="20"/>
              </w:rPr>
            </w:pPr>
            <w:proofErr w:type="spellStart"/>
            <w:r>
              <w:rPr>
                <w:sz w:val="20"/>
                <w:szCs w:val="20"/>
              </w:rPr>
              <w:t>Prelegerea</w:t>
            </w:r>
            <w:proofErr w:type="spellEnd"/>
          </w:p>
          <w:p w:rsidR="00CE2E67" w:rsidRDefault="00483666">
            <w:pPr>
              <w:rPr>
                <w:sz w:val="20"/>
                <w:szCs w:val="20"/>
              </w:rPr>
            </w:pPr>
            <w:proofErr w:type="spellStart"/>
            <w:r>
              <w:rPr>
                <w:sz w:val="20"/>
                <w:szCs w:val="20"/>
              </w:rPr>
              <w:t>Explicaţia</w:t>
            </w:r>
            <w:proofErr w:type="spellEnd"/>
          </w:p>
          <w:p w:rsidR="00CE2E67" w:rsidRDefault="00483666">
            <w:pPr>
              <w:rPr>
                <w:sz w:val="20"/>
                <w:szCs w:val="20"/>
              </w:rPr>
            </w:pPr>
            <w:proofErr w:type="spellStart"/>
            <w:r>
              <w:rPr>
                <w:sz w:val="20"/>
                <w:szCs w:val="20"/>
              </w:rPr>
              <w:t>Conversaţia</w:t>
            </w:r>
            <w:proofErr w:type="spellEnd"/>
            <w:r>
              <w:rPr>
                <w:sz w:val="20"/>
                <w:szCs w:val="20"/>
              </w:rPr>
              <w:t xml:space="preserve"> </w:t>
            </w:r>
          </w:p>
          <w:p w:rsidR="00CE2E67" w:rsidRDefault="00483666">
            <w:pPr>
              <w:rPr>
                <w:sz w:val="20"/>
                <w:szCs w:val="20"/>
              </w:rPr>
            </w:pPr>
            <w:proofErr w:type="spellStart"/>
            <w:r>
              <w:rPr>
                <w:sz w:val="20"/>
                <w:szCs w:val="20"/>
              </w:rPr>
              <w:t>Descrierea</w:t>
            </w:r>
            <w:proofErr w:type="spellEnd"/>
          </w:p>
          <w:p w:rsidR="00CE2E67" w:rsidRDefault="00483666">
            <w:pPr>
              <w:rPr>
                <w:sz w:val="20"/>
                <w:szCs w:val="20"/>
              </w:rPr>
            </w:pPr>
            <w:proofErr w:type="spellStart"/>
            <w:r>
              <w:rPr>
                <w:sz w:val="20"/>
                <w:szCs w:val="20"/>
              </w:rPr>
              <w:t>Problematizarea</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noProof/>
                <w:sz w:val="20"/>
                <w:szCs w:val="20"/>
              </w:rPr>
              <w:t>(3 ore, [1-7])</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lang w:val="it-IT"/>
              </w:rPr>
            </w:pPr>
            <w:r>
              <w:rPr>
                <w:noProof/>
                <w:sz w:val="20"/>
                <w:szCs w:val="20"/>
                <w:lang w:val="it-IT"/>
              </w:rPr>
              <w:t xml:space="preserve">V. </w:t>
            </w:r>
            <w:r>
              <w:rPr>
                <w:caps/>
                <w:noProof/>
                <w:sz w:val="20"/>
                <w:szCs w:val="20"/>
                <w:lang w:val="it-IT"/>
              </w:rPr>
              <w:t>Arene</w:t>
            </w:r>
          </w:p>
          <w:p w:rsidR="00CE2E67" w:rsidRDefault="00483666">
            <w:pPr>
              <w:ind w:left="57"/>
              <w:rPr>
                <w:noProof/>
                <w:sz w:val="20"/>
                <w:szCs w:val="20"/>
                <w:lang w:val="it-IT"/>
              </w:rPr>
            </w:pPr>
            <w:r>
              <w:rPr>
                <w:noProof/>
                <w:sz w:val="20"/>
                <w:szCs w:val="20"/>
                <w:lang w:val="it-IT"/>
              </w:rPr>
              <w:t xml:space="preserve">V.1 Hidrocarburi aromatice mononucleare </w:t>
            </w:r>
          </w:p>
          <w:p w:rsidR="00CE2E67" w:rsidRDefault="00483666">
            <w:pPr>
              <w:ind w:left="57"/>
              <w:rPr>
                <w:noProof/>
                <w:sz w:val="20"/>
                <w:szCs w:val="20"/>
                <w:lang w:val="it-IT"/>
              </w:rPr>
            </w:pPr>
            <w:r>
              <w:rPr>
                <w:noProof/>
                <w:sz w:val="20"/>
                <w:szCs w:val="20"/>
                <w:lang w:val="it-IT"/>
              </w:rPr>
              <w:t>Definitie, clasificare, nomenclatura. Structura benzenului (aromaticitatea)</w:t>
            </w:r>
          </w:p>
          <w:p w:rsidR="00CE2E67" w:rsidRDefault="00483666">
            <w:pPr>
              <w:ind w:left="57"/>
              <w:rPr>
                <w:noProof/>
                <w:sz w:val="20"/>
                <w:szCs w:val="20"/>
                <w:lang w:val="it-IT"/>
              </w:rPr>
            </w:pPr>
            <w:r>
              <w:rPr>
                <w:noProof/>
                <w:sz w:val="20"/>
                <w:szCs w:val="20"/>
                <w:lang w:val="it-IT"/>
              </w:rPr>
              <w:t>Metode de obtinere</w:t>
            </w:r>
          </w:p>
          <w:p w:rsidR="00CE2E67" w:rsidRDefault="00483666">
            <w:pPr>
              <w:ind w:left="57"/>
              <w:rPr>
                <w:noProof/>
                <w:sz w:val="20"/>
                <w:szCs w:val="20"/>
                <w:lang w:val="it-IT"/>
              </w:rPr>
            </w:pPr>
            <w:r>
              <w:rPr>
                <w:noProof/>
                <w:sz w:val="20"/>
                <w:szCs w:val="20"/>
                <w:lang w:val="it-IT"/>
              </w:rPr>
              <w:t>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sz w:val="20"/>
                <w:szCs w:val="20"/>
              </w:rPr>
            </w:pPr>
            <w:proofErr w:type="spellStart"/>
            <w:r>
              <w:rPr>
                <w:sz w:val="20"/>
                <w:szCs w:val="20"/>
              </w:rPr>
              <w:t>Prelegerea</w:t>
            </w:r>
            <w:proofErr w:type="spellEnd"/>
          </w:p>
          <w:p w:rsidR="00CE2E67" w:rsidRDefault="00483666">
            <w:pPr>
              <w:rPr>
                <w:sz w:val="20"/>
                <w:szCs w:val="20"/>
              </w:rPr>
            </w:pPr>
            <w:proofErr w:type="spellStart"/>
            <w:r>
              <w:rPr>
                <w:sz w:val="20"/>
                <w:szCs w:val="20"/>
              </w:rPr>
              <w:t>Explicaţia</w:t>
            </w:r>
            <w:proofErr w:type="spellEnd"/>
          </w:p>
          <w:p w:rsidR="00CE2E67" w:rsidRDefault="00483666">
            <w:pPr>
              <w:rPr>
                <w:sz w:val="20"/>
                <w:szCs w:val="20"/>
              </w:rPr>
            </w:pPr>
            <w:proofErr w:type="spellStart"/>
            <w:r>
              <w:rPr>
                <w:sz w:val="20"/>
                <w:szCs w:val="20"/>
              </w:rPr>
              <w:t>Conversaţia</w:t>
            </w:r>
            <w:proofErr w:type="spellEnd"/>
            <w:r>
              <w:rPr>
                <w:sz w:val="20"/>
                <w:szCs w:val="20"/>
              </w:rPr>
              <w:t xml:space="preserve"> </w:t>
            </w:r>
          </w:p>
          <w:p w:rsidR="00CE2E67" w:rsidRDefault="00483666">
            <w:pPr>
              <w:rPr>
                <w:sz w:val="20"/>
                <w:szCs w:val="20"/>
              </w:rPr>
            </w:pPr>
            <w:proofErr w:type="spellStart"/>
            <w:r>
              <w:rPr>
                <w:sz w:val="20"/>
                <w:szCs w:val="20"/>
              </w:rPr>
              <w:t>Descrierea</w:t>
            </w:r>
            <w:proofErr w:type="spellEnd"/>
          </w:p>
          <w:p w:rsidR="00CE2E67" w:rsidRDefault="00483666">
            <w:pPr>
              <w:rPr>
                <w:sz w:val="20"/>
                <w:szCs w:val="20"/>
              </w:rPr>
            </w:pPr>
            <w:proofErr w:type="spellStart"/>
            <w:r>
              <w:rPr>
                <w:sz w:val="20"/>
                <w:szCs w:val="20"/>
              </w:rPr>
              <w:t>Problematizarea</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noProof/>
                <w:sz w:val="20"/>
                <w:szCs w:val="20"/>
              </w:rPr>
              <w:t>(6 ore, [1-7])</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lang w:val="it-IT"/>
              </w:rPr>
            </w:pPr>
            <w:r>
              <w:rPr>
                <w:noProof/>
                <w:sz w:val="20"/>
                <w:szCs w:val="20"/>
                <w:lang w:val="it-IT"/>
              </w:rPr>
              <w:t xml:space="preserve">V. </w:t>
            </w:r>
            <w:r>
              <w:rPr>
                <w:caps/>
                <w:noProof/>
                <w:sz w:val="20"/>
                <w:szCs w:val="20"/>
                <w:lang w:val="it-IT"/>
              </w:rPr>
              <w:t>Arene</w:t>
            </w:r>
          </w:p>
          <w:p w:rsidR="00CE2E67" w:rsidRDefault="00483666">
            <w:pPr>
              <w:ind w:left="57"/>
              <w:rPr>
                <w:noProof/>
                <w:sz w:val="20"/>
                <w:szCs w:val="20"/>
                <w:lang w:val="it-IT"/>
              </w:rPr>
            </w:pPr>
            <w:r>
              <w:rPr>
                <w:noProof/>
                <w:sz w:val="20"/>
                <w:szCs w:val="20"/>
                <w:lang w:val="it-IT"/>
              </w:rPr>
              <w:t>V.2 Hidrocarburi aromatice polinucleare</w:t>
            </w:r>
          </w:p>
          <w:p w:rsidR="00CE2E67" w:rsidRDefault="00483666">
            <w:pPr>
              <w:ind w:left="57"/>
              <w:rPr>
                <w:noProof/>
                <w:sz w:val="20"/>
                <w:szCs w:val="20"/>
                <w:lang w:val="it-IT"/>
              </w:rPr>
            </w:pPr>
            <w:r>
              <w:rPr>
                <w:noProof/>
                <w:sz w:val="20"/>
                <w:szCs w:val="20"/>
                <w:lang w:val="it-IT"/>
              </w:rPr>
              <w:t>Definitie, clasificare, nomenclatura; Metode de obtinere; 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sz w:val="20"/>
                <w:szCs w:val="20"/>
              </w:rPr>
            </w:pPr>
            <w:proofErr w:type="spellStart"/>
            <w:r>
              <w:rPr>
                <w:sz w:val="20"/>
                <w:szCs w:val="20"/>
              </w:rPr>
              <w:t>Prelegerea</w:t>
            </w:r>
            <w:proofErr w:type="spellEnd"/>
          </w:p>
          <w:p w:rsidR="00CE2E67" w:rsidRDefault="00483666">
            <w:pPr>
              <w:rPr>
                <w:sz w:val="20"/>
                <w:szCs w:val="20"/>
              </w:rPr>
            </w:pPr>
            <w:proofErr w:type="spellStart"/>
            <w:r>
              <w:rPr>
                <w:sz w:val="20"/>
                <w:szCs w:val="20"/>
              </w:rPr>
              <w:t>Explicaţia</w:t>
            </w:r>
            <w:proofErr w:type="spellEnd"/>
          </w:p>
          <w:p w:rsidR="00CE2E67" w:rsidRDefault="00483666">
            <w:pPr>
              <w:rPr>
                <w:sz w:val="20"/>
                <w:szCs w:val="20"/>
              </w:rPr>
            </w:pPr>
            <w:proofErr w:type="spellStart"/>
            <w:r>
              <w:rPr>
                <w:sz w:val="20"/>
                <w:szCs w:val="20"/>
              </w:rPr>
              <w:t>Conversaţia</w:t>
            </w:r>
            <w:proofErr w:type="spellEnd"/>
            <w:r>
              <w:rPr>
                <w:sz w:val="20"/>
                <w:szCs w:val="20"/>
              </w:rPr>
              <w:t xml:space="preserve"> </w:t>
            </w:r>
          </w:p>
          <w:p w:rsidR="00CE2E67" w:rsidRDefault="00483666">
            <w:pPr>
              <w:rPr>
                <w:sz w:val="20"/>
                <w:szCs w:val="20"/>
              </w:rPr>
            </w:pPr>
            <w:proofErr w:type="spellStart"/>
            <w:r>
              <w:rPr>
                <w:sz w:val="20"/>
                <w:szCs w:val="20"/>
              </w:rPr>
              <w:t>Descrierea</w:t>
            </w:r>
            <w:proofErr w:type="spellEnd"/>
          </w:p>
          <w:p w:rsidR="00CE2E67" w:rsidRDefault="00483666">
            <w:pPr>
              <w:rPr>
                <w:sz w:val="20"/>
                <w:szCs w:val="20"/>
              </w:rPr>
            </w:pPr>
            <w:proofErr w:type="spellStart"/>
            <w:r>
              <w:rPr>
                <w:sz w:val="20"/>
                <w:szCs w:val="20"/>
              </w:rPr>
              <w:t>Problematizarea</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noProof/>
                <w:sz w:val="20"/>
                <w:szCs w:val="20"/>
              </w:rPr>
              <w:t>(2 ore, [1-7])</w:t>
            </w:r>
          </w:p>
        </w:tc>
      </w:tr>
      <w:tr w:rsidR="00CE2E6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proofErr w:type="spellStart"/>
            <w:r>
              <w:rPr>
                <w:rFonts w:eastAsia="Times New Roman"/>
                <w:b/>
                <w:bCs/>
                <w:color w:val="000000"/>
                <w:sz w:val="20"/>
                <w:szCs w:val="20"/>
              </w:rPr>
              <w:t>Bibliografie</w:t>
            </w:r>
            <w:proofErr w:type="spellEnd"/>
            <w:r>
              <w:rPr>
                <w:rFonts w:eastAsia="Times New Roman"/>
                <w:color w:val="000000"/>
                <w:sz w:val="20"/>
                <w:szCs w:val="20"/>
              </w:rPr>
              <w:br/>
              <w:t xml:space="preserve"> 1. </w:t>
            </w:r>
            <w:proofErr w:type="spellStart"/>
            <w:r>
              <w:rPr>
                <w:rFonts w:eastAsia="Times New Roman"/>
                <w:color w:val="000000"/>
                <w:sz w:val="20"/>
                <w:szCs w:val="20"/>
              </w:rPr>
              <w:t>Neniţescu</w:t>
            </w:r>
            <w:proofErr w:type="spellEnd"/>
            <w:r>
              <w:rPr>
                <w:rFonts w:eastAsia="Times New Roman"/>
                <w:color w:val="000000"/>
                <w:sz w:val="20"/>
                <w:szCs w:val="20"/>
              </w:rPr>
              <w:t xml:space="preserve">, C.D. </w:t>
            </w:r>
            <w:proofErr w:type="spellStart"/>
            <w:r>
              <w:rPr>
                <w:rFonts w:eastAsia="Times New Roman"/>
                <w:color w:val="000000"/>
                <w:sz w:val="20"/>
                <w:szCs w:val="20"/>
              </w:rPr>
              <w:t>Chimie</w:t>
            </w:r>
            <w:proofErr w:type="spellEnd"/>
            <w:r>
              <w:rPr>
                <w:rFonts w:eastAsia="Times New Roman"/>
                <w:color w:val="000000"/>
                <w:sz w:val="20"/>
                <w:szCs w:val="20"/>
              </w:rPr>
              <w:t xml:space="preserve"> </w:t>
            </w:r>
            <w:proofErr w:type="spellStart"/>
            <w:r>
              <w:rPr>
                <w:rFonts w:eastAsia="Times New Roman"/>
                <w:color w:val="000000"/>
                <w:sz w:val="20"/>
                <w:szCs w:val="20"/>
              </w:rPr>
              <w:t>Organică</w:t>
            </w:r>
            <w:proofErr w:type="spellEnd"/>
            <w:r>
              <w:rPr>
                <w:rFonts w:eastAsia="Times New Roman"/>
                <w:color w:val="000000"/>
                <w:sz w:val="20"/>
                <w:szCs w:val="20"/>
              </w:rPr>
              <w:t xml:space="preserve">, Vol. I, II, Ed. </w:t>
            </w:r>
            <w:proofErr w:type="spellStart"/>
            <w:r>
              <w:rPr>
                <w:rFonts w:eastAsia="Times New Roman"/>
                <w:color w:val="000000"/>
                <w:sz w:val="20"/>
                <w:szCs w:val="20"/>
              </w:rPr>
              <w:t>Didactică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Pedagogică</w:t>
            </w:r>
            <w:proofErr w:type="spellEnd"/>
            <w:r>
              <w:rPr>
                <w:rFonts w:eastAsia="Times New Roman"/>
                <w:color w:val="000000"/>
                <w:sz w:val="20"/>
                <w:szCs w:val="20"/>
              </w:rPr>
              <w:t xml:space="preserve">, </w:t>
            </w:r>
            <w:proofErr w:type="spellStart"/>
            <w:r>
              <w:rPr>
                <w:rFonts w:eastAsia="Times New Roman"/>
                <w:color w:val="000000"/>
                <w:sz w:val="20"/>
                <w:szCs w:val="20"/>
              </w:rPr>
              <w:t>Bucucureşti</w:t>
            </w:r>
            <w:proofErr w:type="spellEnd"/>
            <w:r>
              <w:rPr>
                <w:rFonts w:eastAsia="Times New Roman"/>
                <w:color w:val="000000"/>
                <w:sz w:val="20"/>
                <w:szCs w:val="20"/>
              </w:rPr>
              <w:t>, 1980.</w:t>
            </w:r>
          </w:p>
          <w:p w:rsidR="00CE2E67" w:rsidRDefault="00483666">
            <w:pPr>
              <w:rPr>
                <w:rFonts w:eastAsia="Times New Roman"/>
                <w:color w:val="000000"/>
                <w:sz w:val="20"/>
                <w:szCs w:val="20"/>
              </w:rPr>
            </w:pPr>
            <w:r>
              <w:rPr>
                <w:rFonts w:eastAsia="Times New Roman"/>
                <w:color w:val="000000"/>
                <w:sz w:val="20"/>
                <w:szCs w:val="20"/>
              </w:rPr>
              <w:t xml:space="preserve">2. a. </w:t>
            </w:r>
            <w:proofErr w:type="spellStart"/>
            <w:r>
              <w:rPr>
                <w:rFonts w:eastAsia="Times New Roman"/>
                <w:color w:val="000000"/>
                <w:sz w:val="20"/>
                <w:szCs w:val="20"/>
              </w:rPr>
              <w:t>Ege</w:t>
            </w:r>
            <w:proofErr w:type="spellEnd"/>
            <w:r>
              <w:rPr>
                <w:rFonts w:eastAsia="Times New Roman"/>
                <w:color w:val="000000"/>
                <w:sz w:val="20"/>
                <w:szCs w:val="20"/>
              </w:rPr>
              <w:t xml:space="preserve">, </w:t>
            </w:r>
            <w:proofErr w:type="spellStart"/>
            <w:r>
              <w:rPr>
                <w:rFonts w:eastAsia="Times New Roman"/>
                <w:color w:val="000000"/>
                <w:sz w:val="20"/>
                <w:szCs w:val="20"/>
              </w:rPr>
              <w:t>Seyhan</w:t>
            </w:r>
            <w:proofErr w:type="spellEnd"/>
            <w:r>
              <w:rPr>
                <w:rFonts w:eastAsia="Times New Roman"/>
                <w:color w:val="000000"/>
                <w:sz w:val="20"/>
                <w:szCs w:val="20"/>
              </w:rPr>
              <w:t xml:space="preserve">. Organic Chemistry, 2nd Edition, D.C. Heath and Company, Lexington, </w:t>
            </w:r>
            <w:proofErr w:type="spellStart"/>
            <w:r>
              <w:rPr>
                <w:rFonts w:eastAsia="Times New Roman"/>
                <w:color w:val="000000"/>
                <w:sz w:val="20"/>
                <w:szCs w:val="20"/>
              </w:rPr>
              <w:t>Massachusets</w:t>
            </w:r>
            <w:proofErr w:type="spellEnd"/>
            <w:r>
              <w:rPr>
                <w:rFonts w:eastAsia="Times New Roman"/>
                <w:color w:val="000000"/>
                <w:sz w:val="20"/>
                <w:szCs w:val="20"/>
              </w:rPr>
              <w:t xml:space="preserve">/Toronto, 1989; b. </w:t>
            </w:r>
            <w:proofErr w:type="spellStart"/>
            <w:r>
              <w:rPr>
                <w:rFonts w:eastAsia="Times New Roman"/>
                <w:color w:val="000000"/>
                <w:sz w:val="20"/>
                <w:szCs w:val="20"/>
              </w:rPr>
              <w:t>Ege</w:t>
            </w:r>
            <w:proofErr w:type="spellEnd"/>
            <w:r>
              <w:rPr>
                <w:rFonts w:eastAsia="Times New Roman"/>
                <w:color w:val="000000"/>
                <w:sz w:val="20"/>
                <w:szCs w:val="20"/>
              </w:rPr>
              <w:t xml:space="preserve">, </w:t>
            </w:r>
            <w:proofErr w:type="spellStart"/>
            <w:r>
              <w:rPr>
                <w:rFonts w:eastAsia="Times New Roman"/>
                <w:color w:val="000000"/>
                <w:sz w:val="20"/>
                <w:szCs w:val="20"/>
              </w:rPr>
              <w:t>Seyhan</w:t>
            </w:r>
            <w:proofErr w:type="spellEnd"/>
            <w:r>
              <w:rPr>
                <w:rFonts w:eastAsia="Times New Roman"/>
                <w:color w:val="000000"/>
                <w:sz w:val="20"/>
                <w:szCs w:val="20"/>
              </w:rPr>
              <w:t xml:space="preserve">. Organic Chemistry, 4th Edition, </w:t>
            </w:r>
            <w:proofErr w:type="spellStart"/>
            <w:r>
              <w:rPr>
                <w:rFonts w:eastAsia="Times New Roman"/>
                <w:color w:val="000000"/>
                <w:sz w:val="20"/>
                <w:szCs w:val="20"/>
              </w:rPr>
              <w:t>Hugton</w:t>
            </w:r>
            <w:proofErr w:type="spellEnd"/>
            <w:r>
              <w:rPr>
                <w:rFonts w:eastAsia="Times New Roman"/>
                <w:color w:val="000000"/>
                <w:sz w:val="20"/>
                <w:szCs w:val="20"/>
              </w:rPr>
              <w:t>-Mifflin, 1998;</w:t>
            </w:r>
          </w:p>
          <w:p w:rsidR="00CE2E67" w:rsidRDefault="00483666">
            <w:pPr>
              <w:rPr>
                <w:rFonts w:eastAsia="Times New Roman"/>
                <w:color w:val="000000"/>
                <w:sz w:val="20"/>
                <w:szCs w:val="20"/>
              </w:rPr>
            </w:pPr>
            <w:r>
              <w:rPr>
                <w:rFonts w:eastAsia="Times New Roman"/>
                <w:color w:val="000000"/>
                <w:sz w:val="20"/>
                <w:szCs w:val="20"/>
              </w:rPr>
              <w:t xml:space="preserve">3. </w:t>
            </w:r>
            <w:proofErr w:type="spellStart"/>
            <w:r>
              <w:rPr>
                <w:rFonts w:eastAsia="Times New Roman"/>
                <w:color w:val="000000"/>
                <w:sz w:val="20"/>
                <w:szCs w:val="20"/>
              </w:rPr>
              <w:t>Solomons</w:t>
            </w:r>
            <w:proofErr w:type="spellEnd"/>
            <w:r>
              <w:rPr>
                <w:rFonts w:eastAsia="Times New Roman"/>
                <w:color w:val="000000"/>
                <w:sz w:val="20"/>
                <w:szCs w:val="20"/>
              </w:rPr>
              <w:t>, T.W.G. Fundamentals of Organic Chemistry, 5th Edition, John Wiley &amp; Sons, New York/ Chichester/Brisbane/Toronto/Singapore, 1992</w:t>
            </w:r>
          </w:p>
          <w:p w:rsidR="00CE2E67" w:rsidRDefault="00483666">
            <w:pPr>
              <w:rPr>
                <w:rFonts w:eastAsia="Times New Roman"/>
                <w:color w:val="000000"/>
                <w:sz w:val="20"/>
                <w:szCs w:val="20"/>
              </w:rPr>
            </w:pPr>
            <w:r>
              <w:rPr>
                <w:rFonts w:eastAsia="Times New Roman"/>
                <w:color w:val="000000"/>
                <w:sz w:val="20"/>
                <w:szCs w:val="20"/>
              </w:rPr>
              <w:t xml:space="preserve">4. Avram, M. </w:t>
            </w:r>
            <w:proofErr w:type="spellStart"/>
            <w:r>
              <w:rPr>
                <w:rFonts w:eastAsia="Times New Roman"/>
                <w:color w:val="000000"/>
                <w:sz w:val="20"/>
                <w:szCs w:val="20"/>
              </w:rPr>
              <w:t>Chimie</w:t>
            </w:r>
            <w:proofErr w:type="spellEnd"/>
            <w:r>
              <w:rPr>
                <w:rFonts w:eastAsia="Times New Roman"/>
                <w:color w:val="000000"/>
                <w:sz w:val="20"/>
                <w:szCs w:val="20"/>
              </w:rPr>
              <w:t xml:space="preserve"> </w:t>
            </w:r>
            <w:proofErr w:type="spellStart"/>
            <w:r>
              <w:rPr>
                <w:rFonts w:eastAsia="Times New Roman"/>
                <w:color w:val="000000"/>
                <w:sz w:val="20"/>
                <w:szCs w:val="20"/>
              </w:rPr>
              <w:t>Organică</w:t>
            </w:r>
            <w:proofErr w:type="spellEnd"/>
            <w:r>
              <w:rPr>
                <w:rFonts w:eastAsia="Times New Roman"/>
                <w:color w:val="000000"/>
                <w:sz w:val="20"/>
                <w:szCs w:val="20"/>
              </w:rPr>
              <w:t xml:space="preserve">, Ed. </w:t>
            </w:r>
            <w:proofErr w:type="spellStart"/>
            <w:r>
              <w:rPr>
                <w:rFonts w:eastAsia="Times New Roman"/>
                <w:color w:val="000000"/>
                <w:sz w:val="20"/>
                <w:szCs w:val="20"/>
              </w:rPr>
              <w:t>Zecasian</w:t>
            </w:r>
            <w:proofErr w:type="spellEnd"/>
            <w:r>
              <w:rPr>
                <w:rFonts w:eastAsia="Times New Roman"/>
                <w:color w:val="000000"/>
                <w:sz w:val="20"/>
                <w:szCs w:val="20"/>
              </w:rPr>
              <w:t>, Bucucureşti,1999.</w:t>
            </w:r>
          </w:p>
          <w:p w:rsidR="00CE2E67" w:rsidRDefault="00483666">
            <w:pPr>
              <w:rPr>
                <w:rFonts w:eastAsia="Times New Roman"/>
                <w:color w:val="000000"/>
                <w:sz w:val="20"/>
                <w:szCs w:val="20"/>
              </w:rPr>
            </w:pPr>
            <w:r>
              <w:rPr>
                <w:rFonts w:eastAsia="Times New Roman"/>
                <w:color w:val="000000"/>
                <w:sz w:val="20"/>
                <w:szCs w:val="20"/>
              </w:rPr>
              <w:t xml:space="preserve">5. </w:t>
            </w:r>
            <w:proofErr w:type="spellStart"/>
            <w:r>
              <w:rPr>
                <w:rFonts w:eastAsia="Times New Roman"/>
                <w:color w:val="000000"/>
                <w:sz w:val="20"/>
                <w:szCs w:val="20"/>
              </w:rPr>
              <w:t>Vollhardt</w:t>
            </w:r>
            <w:proofErr w:type="spellEnd"/>
            <w:r>
              <w:rPr>
                <w:rFonts w:eastAsia="Times New Roman"/>
                <w:color w:val="000000"/>
                <w:sz w:val="20"/>
                <w:szCs w:val="20"/>
              </w:rPr>
              <w:t xml:space="preserve">, K.P.C.; </w:t>
            </w:r>
            <w:proofErr w:type="spellStart"/>
            <w:r>
              <w:rPr>
                <w:rFonts w:eastAsia="Times New Roman"/>
                <w:color w:val="000000"/>
                <w:sz w:val="20"/>
                <w:szCs w:val="20"/>
              </w:rPr>
              <w:t>Schore</w:t>
            </w:r>
            <w:proofErr w:type="spellEnd"/>
            <w:r>
              <w:rPr>
                <w:rFonts w:eastAsia="Times New Roman"/>
                <w:color w:val="000000"/>
                <w:sz w:val="20"/>
                <w:szCs w:val="20"/>
              </w:rPr>
              <w:t>, N.E.; Organic Chemistry, W.H. Freeman and Company, New York, 2002.</w:t>
            </w:r>
          </w:p>
          <w:p w:rsidR="00CE2E67" w:rsidRDefault="00483666">
            <w:pPr>
              <w:rPr>
                <w:rFonts w:eastAsia="Times New Roman"/>
                <w:color w:val="000000"/>
                <w:sz w:val="20"/>
                <w:szCs w:val="20"/>
              </w:rPr>
            </w:pPr>
            <w:r>
              <w:rPr>
                <w:rFonts w:eastAsia="Times New Roman"/>
                <w:color w:val="000000"/>
                <w:sz w:val="20"/>
                <w:szCs w:val="20"/>
              </w:rPr>
              <w:t xml:space="preserve">6. </w:t>
            </w:r>
            <w:proofErr w:type="spellStart"/>
            <w:r>
              <w:rPr>
                <w:rFonts w:eastAsia="Times New Roman"/>
                <w:color w:val="000000"/>
                <w:sz w:val="20"/>
                <w:szCs w:val="20"/>
              </w:rPr>
              <w:t>Mangalagiu</w:t>
            </w:r>
            <w:proofErr w:type="spellEnd"/>
            <w:r>
              <w:rPr>
                <w:rFonts w:eastAsia="Times New Roman"/>
                <w:color w:val="000000"/>
                <w:sz w:val="20"/>
                <w:szCs w:val="20"/>
              </w:rPr>
              <w:t xml:space="preserve">, </w:t>
            </w:r>
            <w:proofErr w:type="gramStart"/>
            <w:r>
              <w:rPr>
                <w:rFonts w:eastAsia="Times New Roman"/>
                <w:color w:val="000000"/>
                <w:sz w:val="20"/>
                <w:szCs w:val="20"/>
              </w:rPr>
              <w:t>I. :</w:t>
            </w:r>
            <w:proofErr w:type="gramEnd"/>
            <w:r>
              <w:rPr>
                <w:rFonts w:eastAsia="Times New Roman"/>
                <w:color w:val="000000"/>
                <w:sz w:val="20"/>
                <w:szCs w:val="20"/>
              </w:rPr>
              <w:t xml:space="preserve"> </w:t>
            </w:r>
            <w:proofErr w:type="spellStart"/>
            <w:r>
              <w:rPr>
                <w:rFonts w:eastAsia="Times New Roman"/>
                <w:color w:val="000000"/>
                <w:sz w:val="20"/>
                <w:szCs w:val="20"/>
              </w:rPr>
              <w:t>Probleme</w:t>
            </w:r>
            <w:proofErr w:type="spellEnd"/>
            <w:r>
              <w:rPr>
                <w:rFonts w:eastAsia="Times New Roman"/>
                <w:color w:val="000000"/>
                <w:sz w:val="20"/>
                <w:szCs w:val="20"/>
              </w:rPr>
              <w:t xml:space="preserve"> de </w:t>
            </w:r>
            <w:proofErr w:type="spellStart"/>
            <w:r>
              <w:rPr>
                <w:rFonts w:eastAsia="Times New Roman"/>
                <w:color w:val="000000"/>
                <w:sz w:val="20"/>
                <w:szCs w:val="20"/>
              </w:rPr>
              <w:t>chimie</w:t>
            </w:r>
            <w:proofErr w:type="spellEnd"/>
            <w:r>
              <w:rPr>
                <w:rFonts w:eastAsia="Times New Roman"/>
                <w:color w:val="000000"/>
                <w:sz w:val="20"/>
                <w:szCs w:val="20"/>
              </w:rPr>
              <w:t xml:space="preserve"> </w:t>
            </w:r>
            <w:proofErr w:type="spellStart"/>
            <w:r>
              <w:rPr>
                <w:rFonts w:eastAsia="Times New Roman"/>
                <w:color w:val="000000"/>
                <w:sz w:val="20"/>
                <w:szCs w:val="20"/>
              </w:rPr>
              <w:t>organică</w:t>
            </w:r>
            <w:proofErr w:type="spellEnd"/>
            <w:r>
              <w:rPr>
                <w:rFonts w:eastAsia="Times New Roman"/>
                <w:color w:val="000000"/>
                <w:sz w:val="20"/>
                <w:szCs w:val="20"/>
              </w:rPr>
              <w:t xml:space="preserve">, Ed. </w:t>
            </w:r>
            <w:proofErr w:type="spellStart"/>
            <w:r>
              <w:rPr>
                <w:rFonts w:eastAsia="Times New Roman"/>
                <w:color w:val="000000"/>
                <w:sz w:val="20"/>
                <w:szCs w:val="20"/>
              </w:rPr>
              <w:t>Dosoftei</w:t>
            </w:r>
            <w:proofErr w:type="spellEnd"/>
            <w:r>
              <w:rPr>
                <w:rFonts w:eastAsia="Times New Roman"/>
                <w:color w:val="000000"/>
                <w:sz w:val="20"/>
                <w:szCs w:val="20"/>
              </w:rPr>
              <w:t>, IASI, 2000.</w:t>
            </w:r>
          </w:p>
          <w:p w:rsidR="00CE2E67" w:rsidRDefault="00483666">
            <w:pPr>
              <w:rPr>
                <w:rFonts w:eastAsia="Times New Roman"/>
                <w:color w:val="000000"/>
                <w:sz w:val="20"/>
                <w:szCs w:val="20"/>
              </w:rPr>
            </w:pPr>
            <w:r>
              <w:rPr>
                <w:rFonts w:eastAsia="Times New Roman"/>
                <w:color w:val="000000"/>
                <w:sz w:val="20"/>
                <w:szCs w:val="20"/>
              </w:rPr>
              <w:t xml:space="preserve">7. Nicolaescu, T., </w:t>
            </w:r>
            <w:proofErr w:type="spellStart"/>
            <w:r>
              <w:rPr>
                <w:rFonts w:eastAsia="Times New Roman"/>
                <w:color w:val="000000"/>
                <w:sz w:val="20"/>
                <w:szCs w:val="20"/>
              </w:rPr>
              <w:t>Cireş</w:t>
            </w:r>
            <w:proofErr w:type="spellEnd"/>
            <w:r>
              <w:rPr>
                <w:rFonts w:eastAsia="Times New Roman"/>
                <w:color w:val="000000"/>
                <w:sz w:val="20"/>
                <w:szCs w:val="20"/>
              </w:rPr>
              <w:t xml:space="preserve">, L.: </w:t>
            </w:r>
            <w:proofErr w:type="spellStart"/>
            <w:r>
              <w:rPr>
                <w:rFonts w:eastAsia="Times New Roman"/>
                <w:color w:val="000000"/>
                <w:sz w:val="20"/>
                <w:szCs w:val="20"/>
              </w:rPr>
              <w:t>Chimia</w:t>
            </w:r>
            <w:proofErr w:type="spellEnd"/>
            <w:r>
              <w:rPr>
                <w:rFonts w:eastAsia="Times New Roman"/>
                <w:color w:val="000000"/>
                <w:sz w:val="20"/>
                <w:szCs w:val="20"/>
              </w:rPr>
              <w:t xml:space="preserve"> </w:t>
            </w:r>
            <w:proofErr w:type="spellStart"/>
            <w:r>
              <w:rPr>
                <w:rFonts w:eastAsia="Times New Roman"/>
                <w:color w:val="000000"/>
                <w:sz w:val="20"/>
                <w:szCs w:val="20"/>
              </w:rPr>
              <w:t>hidrocarburilor</w:t>
            </w:r>
            <w:proofErr w:type="spellEnd"/>
            <w:r>
              <w:rPr>
                <w:rFonts w:eastAsia="Times New Roman"/>
                <w:color w:val="000000"/>
                <w:sz w:val="20"/>
                <w:szCs w:val="20"/>
              </w:rPr>
              <w:t xml:space="preserve">, Ed. Univ. “Al. I. </w:t>
            </w:r>
            <w:proofErr w:type="spellStart"/>
            <w:r>
              <w:rPr>
                <w:rFonts w:eastAsia="Times New Roman"/>
                <w:color w:val="000000"/>
                <w:sz w:val="20"/>
                <w:szCs w:val="20"/>
              </w:rPr>
              <w:t>Cuza</w:t>
            </w:r>
            <w:proofErr w:type="spellEnd"/>
            <w:r>
              <w:rPr>
                <w:rFonts w:eastAsia="Times New Roman"/>
                <w:color w:val="000000"/>
                <w:sz w:val="20"/>
                <w:szCs w:val="20"/>
              </w:rPr>
              <w:t xml:space="preserve">” </w:t>
            </w:r>
            <w:proofErr w:type="spellStart"/>
            <w:r>
              <w:rPr>
                <w:rFonts w:eastAsia="Times New Roman"/>
                <w:color w:val="000000"/>
                <w:sz w:val="20"/>
                <w:szCs w:val="20"/>
              </w:rPr>
              <w:t>Iaşi</w:t>
            </w:r>
            <w:proofErr w:type="spellEnd"/>
            <w:r>
              <w:rPr>
                <w:rFonts w:eastAsia="Times New Roman"/>
                <w:color w:val="000000"/>
                <w:sz w:val="20"/>
                <w:szCs w:val="20"/>
              </w:rPr>
              <w:t xml:space="preserve"> (</w:t>
            </w:r>
            <w:proofErr w:type="spellStart"/>
            <w:r>
              <w:rPr>
                <w:rFonts w:eastAsia="Times New Roman"/>
                <w:color w:val="000000"/>
                <w:sz w:val="20"/>
                <w:szCs w:val="20"/>
              </w:rPr>
              <w:t>rotaprint</w:t>
            </w:r>
            <w:proofErr w:type="spellEnd"/>
            <w:r>
              <w:rPr>
                <w:rFonts w:eastAsia="Times New Roman"/>
                <w:color w:val="000000"/>
                <w:sz w:val="20"/>
                <w:szCs w:val="20"/>
              </w:rPr>
              <w:t xml:space="preserve">), </w:t>
            </w:r>
            <w:proofErr w:type="spellStart"/>
            <w:r>
              <w:rPr>
                <w:rFonts w:eastAsia="Times New Roman"/>
                <w:color w:val="000000"/>
                <w:sz w:val="20"/>
                <w:szCs w:val="20"/>
              </w:rPr>
              <w:t>Iaşi</w:t>
            </w:r>
            <w:proofErr w:type="spellEnd"/>
            <w:r>
              <w:rPr>
                <w:rFonts w:eastAsia="Times New Roman"/>
                <w:color w:val="000000"/>
                <w:sz w:val="20"/>
                <w:szCs w:val="20"/>
              </w:rPr>
              <w:t>, 1996. </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 xml:space="preserve">Seminar / </w:t>
            </w:r>
            <w:proofErr w:type="spellStart"/>
            <w:r>
              <w:rPr>
                <w:rFonts w:eastAsia="Times New Roman"/>
                <w:b/>
                <w:bCs/>
                <w:color w:val="000000"/>
                <w:sz w:val="20"/>
                <w:szCs w:val="20"/>
              </w:rPr>
              <w:t>Laborator</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proofErr w:type="spellStart"/>
            <w:r>
              <w:rPr>
                <w:rFonts w:eastAsia="Times New Roman"/>
                <w:b/>
                <w:bCs/>
                <w:color w:val="000000"/>
                <w:sz w:val="20"/>
                <w:szCs w:val="20"/>
              </w:rPr>
              <w:t>Metode</w:t>
            </w:r>
            <w:proofErr w:type="spellEnd"/>
            <w:r>
              <w:rPr>
                <w:rFonts w:eastAsia="Times New Roman"/>
                <w:b/>
                <w:bCs/>
                <w:color w:val="000000"/>
                <w:sz w:val="20"/>
                <w:szCs w:val="20"/>
              </w:rPr>
              <w:t xml:space="preserve"> de </w:t>
            </w:r>
            <w:proofErr w:type="spellStart"/>
            <w:r>
              <w:rPr>
                <w:rFonts w:eastAsia="Times New Roman"/>
                <w:b/>
                <w:bCs/>
                <w:color w:val="000000"/>
                <w:sz w:val="20"/>
                <w:szCs w:val="20"/>
              </w:rPr>
              <w:t>predare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w:t>
            </w:r>
            <w:proofErr w:type="spellStart"/>
            <w:r>
              <w:rPr>
                <w:rFonts w:eastAsia="Times New Roman"/>
                <w:color w:val="000000"/>
                <w:sz w:val="18"/>
                <w:szCs w:val="18"/>
              </w:rPr>
              <w:t>bibliografice</w:t>
            </w:r>
            <w:proofErr w:type="spellEnd"/>
            <w:r>
              <w:rPr>
                <w:rFonts w:eastAsia="Times New Roman"/>
                <w:color w:val="000000"/>
                <w:sz w:val="18"/>
                <w:szCs w:val="18"/>
              </w:rPr>
              <w:t>)</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lang w:val="ro-RO"/>
              </w:rPr>
            </w:pPr>
            <w:r>
              <w:rPr>
                <w:noProof/>
                <w:sz w:val="20"/>
                <w:szCs w:val="20"/>
                <w:lang w:val="it-IT"/>
              </w:rPr>
              <w:t>Protectia muncii. Cunoasterea ustensilelor de laborator. Extrac</w:t>
            </w:r>
            <w:r>
              <w:rPr>
                <w:noProof/>
                <w:sz w:val="20"/>
                <w:szCs w:val="20"/>
                <w:lang w:val="ro-RO"/>
              </w:rPr>
              <w:t>ția Soxhlet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noProof/>
                <w:sz w:val="20"/>
                <w:szCs w:val="20"/>
              </w:rPr>
              <w:t>(3 ore, [1-4])</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lang w:val="it-IT"/>
              </w:rPr>
            </w:pPr>
            <w:r>
              <w:rPr>
                <w:noProof/>
                <w:sz w:val="20"/>
                <w:szCs w:val="20"/>
                <w:lang w:val="it-IT"/>
              </w:rPr>
              <w:t>Distilarea fracționată. Distilarea la presiune redusă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noProof/>
                <w:sz w:val="20"/>
                <w:szCs w:val="20"/>
              </w:rPr>
              <w:t>(3 ore, [1-4])</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noProof/>
                <w:sz w:val="20"/>
                <w:szCs w:val="20"/>
                <w:lang w:val="it-IT"/>
              </w:rPr>
            </w:pPr>
            <w:r>
              <w:rPr>
                <w:noProof/>
                <w:sz w:val="20"/>
                <w:szCs w:val="20"/>
                <w:lang w:val="it-IT"/>
              </w:rPr>
              <w:t>Izomerizarea cis-trans acid maleic-acid fumaric.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noProof/>
                <w:sz w:val="20"/>
                <w:szCs w:val="20"/>
              </w:rPr>
              <w:t>(3 ore, [1-4])</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lang w:val="it-IT"/>
              </w:rPr>
            </w:pPr>
            <w:r>
              <w:rPr>
                <w:noProof/>
                <w:sz w:val="20"/>
                <w:szCs w:val="20"/>
                <w:lang w:val="it-IT"/>
              </w:rPr>
              <w:t>Sublimarea. Determinarea punctului de topire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noProof/>
                <w:sz w:val="20"/>
                <w:szCs w:val="20"/>
              </w:rPr>
              <w:t>(3 ore, [1-4])</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noProof/>
                <w:sz w:val="20"/>
                <w:szCs w:val="20"/>
                <w:lang w:val="it-IT"/>
              </w:rPr>
            </w:pPr>
            <w:r>
              <w:rPr>
                <w:noProof/>
                <w:sz w:val="20"/>
                <w:szCs w:val="20"/>
                <w:lang w:val="it-IT"/>
              </w:rPr>
              <w:t>Izomerizarea fotochimică a trans azobenzenului la cis azobenzen</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noProof/>
                <w:sz w:val="20"/>
                <w:szCs w:val="20"/>
              </w:rPr>
              <w:t>(3 ore, [1-4])</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lang w:val="ro-RO"/>
              </w:rPr>
            </w:pPr>
            <w:proofErr w:type="spellStart"/>
            <w:r>
              <w:rPr>
                <w:sz w:val="20"/>
                <w:szCs w:val="20"/>
              </w:rPr>
              <w:t>Acetilena</w:t>
            </w:r>
            <w:proofErr w:type="spellEnd"/>
            <w:r>
              <w:rPr>
                <w:sz w:val="20"/>
                <w:szCs w:val="20"/>
              </w:rPr>
              <w:t xml:space="preserve">, </w:t>
            </w:r>
            <w:proofErr w:type="spellStart"/>
            <w:r>
              <w:rPr>
                <w:sz w:val="20"/>
                <w:szCs w:val="20"/>
              </w:rPr>
              <w:t>sinteză</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proprietăți</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noProof/>
                <w:sz w:val="20"/>
                <w:szCs w:val="20"/>
              </w:rPr>
              <w:t>(3 ore, [1-4])</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lang w:val="it-IT"/>
              </w:rPr>
            </w:pPr>
            <w:r>
              <w:rPr>
                <w:noProof/>
                <w:sz w:val="20"/>
                <w:szCs w:val="20"/>
                <w:lang w:val="it-IT"/>
              </w:rPr>
              <w:t>Sinteza m-dinitrobenzenului.</w:t>
            </w:r>
          </w:p>
          <w:p w:rsidR="00CE2E67" w:rsidRDefault="00483666">
            <w:pPr>
              <w:ind w:left="57"/>
              <w:rPr>
                <w:noProof/>
                <w:sz w:val="20"/>
                <w:szCs w:val="20"/>
                <w:lang w:val="it-IT"/>
              </w:rPr>
            </w:pPr>
            <w:r>
              <w:rPr>
                <w:noProof/>
                <w:sz w:val="20"/>
                <w:szCs w:val="20"/>
              </w:rPr>
              <w:t>Colocviu de laborator. Evaluarea rezultatelor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noProof/>
                <w:sz w:val="20"/>
                <w:szCs w:val="20"/>
              </w:rPr>
              <w:t>(3 ore, [1-4])</w:t>
            </w:r>
          </w:p>
        </w:tc>
      </w:tr>
      <w:tr w:rsidR="00CE2E6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proofErr w:type="spellStart"/>
            <w:r>
              <w:rPr>
                <w:rFonts w:eastAsia="Times New Roman"/>
                <w:b/>
                <w:bCs/>
                <w:color w:val="000000"/>
                <w:sz w:val="20"/>
                <w:szCs w:val="20"/>
              </w:rPr>
              <w:t>Bibliografie</w:t>
            </w:r>
            <w:proofErr w:type="spellEnd"/>
            <w:r>
              <w:rPr>
                <w:rFonts w:eastAsia="Times New Roman"/>
                <w:color w:val="000000"/>
                <w:sz w:val="20"/>
                <w:szCs w:val="20"/>
              </w:rPr>
              <w:br/>
              <w:t xml:space="preserve">1. Vogel, A.: Practical Organic Chemistry, </w:t>
            </w:r>
            <w:proofErr w:type="spellStart"/>
            <w:r>
              <w:rPr>
                <w:rFonts w:eastAsia="Times New Roman"/>
                <w:color w:val="000000"/>
                <w:sz w:val="20"/>
                <w:szCs w:val="20"/>
              </w:rPr>
              <w:t>Longmas</w:t>
            </w:r>
            <w:proofErr w:type="spellEnd"/>
            <w:r>
              <w:rPr>
                <w:rFonts w:eastAsia="Times New Roman"/>
                <w:color w:val="000000"/>
                <w:sz w:val="20"/>
                <w:szCs w:val="20"/>
              </w:rPr>
              <w:t>, 3th Ed., 1961.</w:t>
            </w:r>
          </w:p>
          <w:p w:rsidR="00CE2E67" w:rsidRDefault="00483666">
            <w:pPr>
              <w:rPr>
                <w:rFonts w:eastAsia="Times New Roman"/>
                <w:color w:val="000000"/>
                <w:sz w:val="20"/>
                <w:szCs w:val="20"/>
              </w:rPr>
            </w:pPr>
            <w:r>
              <w:rPr>
                <w:rFonts w:eastAsia="Times New Roman"/>
                <w:color w:val="000000"/>
                <w:sz w:val="20"/>
                <w:szCs w:val="20"/>
              </w:rPr>
              <w:t xml:space="preserve">2. </w:t>
            </w:r>
            <w:proofErr w:type="spellStart"/>
            <w:r>
              <w:rPr>
                <w:rFonts w:eastAsia="Times New Roman"/>
                <w:color w:val="000000"/>
                <w:sz w:val="20"/>
                <w:szCs w:val="20"/>
              </w:rPr>
              <w:t>Moldoveanu</w:t>
            </w:r>
            <w:proofErr w:type="spellEnd"/>
            <w:r>
              <w:rPr>
                <w:rFonts w:eastAsia="Times New Roman"/>
                <w:color w:val="000000"/>
                <w:sz w:val="20"/>
                <w:szCs w:val="20"/>
              </w:rPr>
              <w:t xml:space="preserve">, C.; Zbancioc, </w:t>
            </w:r>
            <w:proofErr w:type="spellStart"/>
            <w:r>
              <w:rPr>
                <w:rFonts w:eastAsia="Times New Roman"/>
                <w:color w:val="000000"/>
                <w:sz w:val="20"/>
                <w:szCs w:val="20"/>
              </w:rPr>
              <w:t>Ghe</w:t>
            </w:r>
            <w:proofErr w:type="spellEnd"/>
            <w:r>
              <w:rPr>
                <w:rFonts w:eastAsia="Times New Roman"/>
                <w:color w:val="000000"/>
                <w:sz w:val="20"/>
                <w:szCs w:val="20"/>
              </w:rPr>
              <w:t xml:space="preserve">; </w:t>
            </w:r>
            <w:proofErr w:type="spellStart"/>
            <w:r>
              <w:rPr>
                <w:rFonts w:eastAsia="Times New Roman"/>
                <w:color w:val="000000"/>
                <w:sz w:val="20"/>
                <w:szCs w:val="20"/>
              </w:rPr>
              <w:t>Butnariu</w:t>
            </w:r>
            <w:proofErr w:type="spellEnd"/>
            <w:r>
              <w:rPr>
                <w:rFonts w:eastAsia="Times New Roman"/>
                <w:color w:val="000000"/>
                <w:sz w:val="20"/>
                <w:szCs w:val="20"/>
              </w:rPr>
              <w:t xml:space="preserve">, R.; Balan, A.M.; </w:t>
            </w:r>
            <w:proofErr w:type="spellStart"/>
            <w:r>
              <w:rPr>
                <w:rFonts w:eastAsia="Times New Roman"/>
                <w:color w:val="000000"/>
                <w:sz w:val="20"/>
                <w:szCs w:val="20"/>
              </w:rPr>
              <w:t>Florea</w:t>
            </w:r>
            <w:proofErr w:type="spellEnd"/>
            <w:r>
              <w:rPr>
                <w:rFonts w:eastAsia="Times New Roman"/>
                <w:color w:val="000000"/>
                <w:sz w:val="20"/>
                <w:szCs w:val="20"/>
              </w:rPr>
              <w:t xml:space="preserve">, O.; </w:t>
            </w:r>
            <w:proofErr w:type="spellStart"/>
            <w:r>
              <w:rPr>
                <w:rFonts w:eastAsia="Times New Roman"/>
                <w:color w:val="000000"/>
                <w:sz w:val="20"/>
                <w:szCs w:val="20"/>
              </w:rPr>
              <w:t>Mangalagiu</w:t>
            </w:r>
            <w:proofErr w:type="spellEnd"/>
            <w:r>
              <w:rPr>
                <w:rFonts w:eastAsia="Times New Roman"/>
                <w:color w:val="000000"/>
                <w:sz w:val="20"/>
                <w:szCs w:val="20"/>
              </w:rPr>
              <w:t xml:space="preserve">, I.I.: </w:t>
            </w:r>
            <w:proofErr w:type="spellStart"/>
            <w:r>
              <w:rPr>
                <w:rFonts w:eastAsia="Times New Roman"/>
                <w:color w:val="000000"/>
                <w:sz w:val="20"/>
                <w:szCs w:val="20"/>
              </w:rPr>
              <w:t>Bazele</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 xml:space="preserve"> </w:t>
            </w:r>
            <w:proofErr w:type="spellStart"/>
            <w:r>
              <w:rPr>
                <w:rFonts w:eastAsia="Times New Roman"/>
                <w:color w:val="000000"/>
                <w:sz w:val="20"/>
                <w:szCs w:val="20"/>
              </w:rPr>
              <w:t>organice</w:t>
            </w:r>
            <w:proofErr w:type="spellEnd"/>
            <w:r>
              <w:rPr>
                <w:rFonts w:eastAsia="Times New Roman"/>
                <w:color w:val="000000"/>
                <w:sz w:val="20"/>
                <w:szCs w:val="20"/>
              </w:rPr>
              <w:t xml:space="preserve"> – Manual de </w:t>
            </w:r>
            <w:proofErr w:type="spellStart"/>
            <w:r>
              <w:rPr>
                <w:rFonts w:eastAsia="Times New Roman"/>
                <w:color w:val="000000"/>
                <w:sz w:val="20"/>
                <w:szCs w:val="20"/>
              </w:rPr>
              <w:t>laborator</w:t>
            </w:r>
            <w:proofErr w:type="spellEnd"/>
            <w:r>
              <w:rPr>
                <w:rFonts w:eastAsia="Times New Roman"/>
                <w:color w:val="000000"/>
                <w:sz w:val="20"/>
                <w:szCs w:val="20"/>
              </w:rPr>
              <w:t xml:space="preserve">, </w:t>
            </w:r>
            <w:proofErr w:type="spellStart"/>
            <w:r>
              <w:rPr>
                <w:rFonts w:eastAsia="Times New Roman"/>
                <w:color w:val="000000"/>
                <w:sz w:val="20"/>
                <w:szCs w:val="20"/>
              </w:rPr>
              <w:t>Editura</w:t>
            </w:r>
            <w:proofErr w:type="spellEnd"/>
            <w:r>
              <w:rPr>
                <w:rFonts w:eastAsia="Times New Roman"/>
                <w:color w:val="000000"/>
                <w:sz w:val="20"/>
                <w:szCs w:val="20"/>
              </w:rPr>
              <w:t xml:space="preserve"> </w:t>
            </w:r>
            <w:proofErr w:type="spellStart"/>
            <w:r>
              <w:rPr>
                <w:rFonts w:eastAsia="Times New Roman"/>
                <w:color w:val="000000"/>
                <w:sz w:val="20"/>
                <w:szCs w:val="20"/>
              </w:rPr>
              <w:t>Universitatii</w:t>
            </w:r>
            <w:proofErr w:type="spellEnd"/>
            <w:r>
              <w:rPr>
                <w:rFonts w:eastAsia="Times New Roman"/>
                <w:color w:val="000000"/>
                <w:sz w:val="20"/>
                <w:szCs w:val="20"/>
              </w:rPr>
              <w:t xml:space="preserve"> </w:t>
            </w:r>
            <w:proofErr w:type="spellStart"/>
            <w:r>
              <w:rPr>
                <w:rFonts w:eastAsia="Times New Roman"/>
                <w:color w:val="000000"/>
                <w:sz w:val="20"/>
                <w:szCs w:val="20"/>
              </w:rPr>
              <w:t>Al.</w:t>
            </w:r>
            <w:proofErr w:type="gramStart"/>
            <w:r>
              <w:rPr>
                <w:rFonts w:eastAsia="Times New Roman"/>
                <w:color w:val="000000"/>
                <w:sz w:val="20"/>
                <w:szCs w:val="20"/>
              </w:rPr>
              <w:t>I.Cuza</w:t>
            </w:r>
            <w:proofErr w:type="spellEnd"/>
            <w:proofErr w:type="gramEnd"/>
            <w:r>
              <w:rPr>
                <w:rFonts w:eastAsia="Times New Roman"/>
                <w:color w:val="000000"/>
                <w:sz w:val="20"/>
                <w:szCs w:val="20"/>
              </w:rPr>
              <w:t xml:space="preserve"> Iasi, 2008.</w:t>
            </w:r>
          </w:p>
          <w:p w:rsidR="00CE2E67" w:rsidRDefault="00483666">
            <w:pPr>
              <w:rPr>
                <w:rFonts w:eastAsia="Times New Roman"/>
                <w:color w:val="000000"/>
                <w:sz w:val="20"/>
                <w:szCs w:val="20"/>
              </w:rPr>
            </w:pPr>
            <w:r>
              <w:rPr>
                <w:rFonts w:eastAsia="Times New Roman"/>
                <w:color w:val="000000"/>
                <w:sz w:val="20"/>
                <w:szCs w:val="20"/>
              </w:rPr>
              <w:t xml:space="preserve">3. </w:t>
            </w:r>
            <w:proofErr w:type="spellStart"/>
            <w:r>
              <w:rPr>
                <w:rFonts w:eastAsia="Times New Roman"/>
                <w:color w:val="000000"/>
                <w:sz w:val="20"/>
                <w:szCs w:val="20"/>
              </w:rPr>
              <w:t>Organicum</w:t>
            </w:r>
            <w:proofErr w:type="spellEnd"/>
            <w:r>
              <w:rPr>
                <w:rFonts w:eastAsia="Times New Roman"/>
                <w:color w:val="000000"/>
                <w:sz w:val="20"/>
                <w:szCs w:val="20"/>
              </w:rPr>
              <w:t>-„</w:t>
            </w:r>
            <w:proofErr w:type="spellStart"/>
            <w:r>
              <w:rPr>
                <w:rFonts w:eastAsia="Times New Roman"/>
                <w:color w:val="000000"/>
                <w:sz w:val="20"/>
                <w:szCs w:val="20"/>
              </w:rPr>
              <w:t>Chimie</w:t>
            </w:r>
            <w:proofErr w:type="spellEnd"/>
            <w:r>
              <w:rPr>
                <w:rFonts w:eastAsia="Times New Roman"/>
                <w:color w:val="000000"/>
                <w:sz w:val="20"/>
                <w:szCs w:val="20"/>
              </w:rPr>
              <w:t xml:space="preserve"> </w:t>
            </w:r>
            <w:proofErr w:type="spellStart"/>
            <w:r>
              <w:rPr>
                <w:rFonts w:eastAsia="Times New Roman"/>
                <w:color w:val="000000"/>
                <w:sz w:val="20"/>
                <w:szCs w:val="20"/>
              </w:rPr>
              <w:t>organică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practică</w:t>
            </w:r>
            <w:proofErr w:type="spellEnd"/>
            <w:r>
              <w:rPr>
                <w:rFonts w:eastAsia="Times New Roman"/>
                <w:color w:val="000000"/>
                <w:sz w:val="20"/>
                <w:szCs w:val="20"/>
              </w:rPr>
              <w:t xml:space="preserve">” – Ed. </w:t>
            </w:r>
            <w:proofErr w:type="spellStart"/>
            <w:r>
              <w:rPr>
                <w:rFonts w:eastAsia="Times New Roman"/>
                <w:color w:val="000000"/>
                <w:sz w:val="20"/>
                <w:szCs w:val="20"/>
              </w:rPr>
              <w:t>Ştiinţifică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Tehnică</w:t>
            </w:r>
            <w:proofErr w:type="spellEnd"/>
            <w:r>
              <w:rPr>
                <w:rFonts w:eastAsia="Times New Roman"/>
                <w:color w:val="000000"/>
                <w:sz w:val="20"/>
                <w:szCs w:val="20"/>
              </w:rPr>
              <w:t xml:space="preserve">, </w:t>
            </w:r>
            <w:proofErr w:type="spellStart"/>
            <w:r>
              <w:rPr>
                <w:rFonts w:eastAsia="Times New Roman"/>
                <w:color w:val="000000"/>
                <w:sz w:val="20"/>
                <w:szCs w:val="20"/>
              </w:rPr>
              <w:t>Bucureşti</w:t>
            </w:r>
            <w:proofErr w:type="spellEnd"/>
            <w:r>
              <w:rPr>
                <w:rFonts w:eastAsia="Times New Roman"/>
                <w:color w:val="000000"/>
                <w:sz w:val="20"/>
                <w:szCs w:val="20"/>
              </w:rPr>
              <w:t>, 1982.</w:t>
            </w:r>
          </w:p>
          <w:p w:rsidR="00CE2E67" w:rsidRDefault="00483666">
            <w:pPr>
              <w:rPr>
                <w:rFonts w:eastAsia="Times New Roman"/>
                <w:color w:val="000000"/>
                <w:sz w:val="20"/>
                <w:szCs w:val="20"/>
              </w:rPr>
            </w:pPr>
            <w:r>
              <w:rPr>
                <w:rFonts w:eastAsia="Times New Roman"/>
                <w:color w:val="000000"/>
                <w:sz w:val="20"/>
                <w:szCs w:val="20"/>
              </w:rPr>
              <w:t xml:space="preserve">4. </w:t>
            </w:r>
            <w:proofErr w:type="spellStart"/>
            <w:r>
              <w:rPr>
                <w:rFonts w:eastAsia="Times New Roman"/>
                <w:color w:val="000000"/>
                <w:sz w:val="20"/>
                <w:szCs w:val="20"/>
              </w:rPr>
              <w:t>Mangalagiu</w:t>
            </w:r>
            <w:proofErr w:type="spellEnd"/>
            <w:r>
              <w:rPr>
                <w:rFonts w:eastAsia="Times New Roman"/>
                <w:color w:val="000000"/>
                <w:sz w:val="20"/>
                <w:szCs w:val="20"/>
              </w:rPr>
              <w:t xml:space="preserve">, I.: </w:t>
            </w:r>
            <w:proofErr w:type="spellStart"/>
            <w:r>
              <w:rPr>
                <w:rFonts w:eastAsia="Times New Roman"/>
                <w:color w:val="000000"/>
                <w:sz w:val="20"/>
                <w:szCs w:val="20"/>
              </w:rPr>
              <w:t>Probleme</w:t>
            </w:r>
            <w:proofErr w:type="spellEnd"/>
            <w:r>
              <w:rPr>
                <w:rFonts w:eastAsia="Times New Roman"/>
                <w:color w:val="000000"/>
                <w:sz w:val="20"/>
                <w:szCs w:val="20"/>
              </w:rPr>
              <w:t xml:space="preserve"> de </w:t>
            </w:r>
            <w:proofErr w:type="spellStart"/>
            <w:r>
              <w:rPr>
                <w:rFonts w:eastAsia="Times New Roman"/>
                <w:color w:val="000000"/>
                <w:sz w:val="20"/>
                <w:szCs w:val="20"/>
              </w:rPr>
              <w:t>chimie</w:t>
            </w:r>
            <w:proofErr w:type="spellEnd"/>
            <w:r>
              <w:rPr>
                <w:rFonts w:eastAsia="Times New Roman"/>
                <w:color w:val="000000"/>
                <w:sz w:val="20"/>
                <w:szCs w:val="20"/>
              </w:rPr>
              <w:t xml:space="preserve"> </w:t>
            </w:r>
            <w:proofErr w:type="spellStart"/>
            <w:r>
              <w:rPr>
                <w:rFonts w:eastAsia="Times New Roman"/>
                <w:color w:val="000000"/>
                <w:sz w:val="20"/>
                <w:szCs w:val="20"/>
              </w:rPr>
              <w:t>organică</w:t>
            </w:r>
            <w:proofErr w:type="spellEnd"/>
            <w:r>
              <w:rPr>
                <w:rFonts w:eastAsia="Times New Roman"/>
                <w:color w:val="000000"/>
                <w:sz w:val="20"/>
                <w:szCs w:val="20"/>
              </w:rPr>
              <w:t xml:space="preserve">, Ed. </w:t>
            </w:r>
            <w:proofErr w:type="spellStart"/>
            <w:r>
              <w:rPr>
                <w:rFonts w:eastAsia="Times New Roman"/>
                <w:color w:val="000000"/>
                <w:sz w:val="20"/>
                <w:szCs w:val="20"/>
              </w:rPr>
              <w:t>Dosoftei</w:t>
            </w:r>
            <w:proofErr w:type="spellEnd"/>
            <w:r>
              <w:rPr>
                <w:rFonts w:eastAsia="Times New Roman"/>
                <w:color w:val="000000"/>
                <w:sz w:val="20"/>
                <w:szCs w:val="20"/>
              </w:rPr>
              <w:t>, IASI, 2000. </w:t>
            </w:r>
          </w:p>
        </w:tc>
      </w:tr>
    </w:tbl>
    <w:p w:rsidR="00CE2E67" w:rsidRDefault="00CE2E67">
      <w:pPr>
        <w:rPr>
          <w:rFonts w:eastAsia="Times New Roman"/>
          <w:color w:val="000000"/>
          <w:sz w:val="22"/>
          <w:szCs w:val="22"/>
        </w:rPr>
      </w:pPr>
    </w:p>
    <w:p w:rsidR="00CE2E67" w:rsidRDefault="00483666">
      <w:pPr>
        <w:pStyle w:val="subtitlu"/>
        <w:rPr>
          <w:color w:val="000000"/>
          <w:sz w:val="22"/>
          <w:szCs w:val="22"/>
        </w:rPr>
      </w:pPr>
      <w:r>
        <w:rPr>
          <w:color w:val="000000"/>
          <w:sz w:val="22"/>
          <w:szCs w:val="22"/>
        </w:rPr>
        <w:lastRenderedPageBreak/>
        <w:t xml:space="preserve">9. </w:t>
      </w:r>
      <w:proofErr w:type="spellStart"/>
      <w:r>
        <w:rPr>
          <w:color w:val="000000"/>
          <w:sz w:val="22"/>
          <w:szCs w:val="22"/>
        </w:rPr>
        <w:t>Coroborarea</w:t>
      </w:r>
      <w:proofErr w:type="spellEnd"/>
      <w:r>
        <w:rPr>
          <w:color w:val="000000"/>
          <w:sz w:val="22"/>
          <w:szCs w:val="22"/>
        </w:rPr>
        <w:t xml:space="preserve"> </w:t>
      </w:r>
      <w:proofErr w:type="spellStart"/>
      <w:r>
        <w:rPr>
          <w:color w:val="000000"/>
          <w:sz w:val="22"/>
          <w:szCs w:val="22"/>
        </w:rPr>
        <w:t>conţinutului</w:t>
      </w:r>
      <w:proofErr w:type="spellEnd"/>
      <w:r>
        <w:rPr>
          <w:color w:val="000000"/>
          <w:sz w:val="22"/>
          <w:szCs w:val="22"/>
        </w:rPr>
        <w:t xml:space="preserve"> </w:t>
      </w:r>
      <w:proofErr w:type="spellStart"/>
      <w:r>
        <w:rPr>
          <w:color w:val="000000"/>
          <w:sz w:val="22"/>
          <w:szCs w:val="22"/>
        </w:rPr>
        <w:t>disciplinei</w:t>
      </w:r>
      <w:proofErr w:type="spellEnd"/>
      <w:r>
        <w:rPr>
          <w:color w:val="000000"/>
          <w:sz w:val="22"/>
          <w:szCs w:val="22"/>
        </w:rPr>
        <w:t xml:space="preserve"> cu </w:t>
      </w:r>
      <w:proofErr w:type="spellStart"/>
      <w:r>
        <w:rPr>
          <w:color w:val="000000"/>
          <w:sz w:val="22"/>
          <w:szCs w:val="22"/>
        </w:rPr>
        <w:t>aşteptările</w:t>
      </w:r>
      <w:proofErr w:type="spellEnd"/>
      <w:r>
        <w:rPr>
          <w:color w:val="000000"/>
          <w:sz w:val="22"/>
          <w:szCs w:val="22"/>
        </w:rPr>
        <w:t xml:space="preserve"> </w:t>
      </w:r>
      <w:proofErr w:type="spellStart"/>
      <w:r>
        <w:rPr>
          <w:color w:val="000000"/>
          <w:sz w:val="22"/>
          <w:szCs w:val="22"/>
        </w:rPr>
        <w:t>reprezentanţilor</w:t>
      </w:r>
      <w:proofErr w:type="spellEnd"/>
      <w:r>
        <w:rPr>
          <w:color w:val="000000"/>
          <w:sz w:val="22"/>
          <w:szCs w:val="22"/>
        </w:rPr>
        <w:t xml:space="preserve"> </w:t>
      </w:r>
      <w:proofErr w:type="spellStart"/>
      <w:r>
        <w:rPr>
          <w:color w:val="000000"/>
          <w:sz w:val="22"/>
          <w:szCs w:val="22"/>
        </w:rPr>
        <w:t>comunităţii</w:t>
      </w:r>
      <w:proofErr w:type="spellEnd"/>
      <w:r>
        <w:rPr>
          <w:color w:val="000000"/>
          <w:sz w:val="22"/>
          <w:szCs w:val="22"/>
        </w:rPr>
        <w:t xml:space="preserve">, </w:t>
      </w:r>
      <w:proofErr w:type="spellStart"/>
      <w:r>
        <w:rPr>
          <w:color w:val="000000"/>
          <w:sz w:val="22"/>
          <w:szCs w:val="22"/>
        </w:rPr>
        <w:t>asociaţiilor</w:t>
      </w:r>
      <w:proofErr w:type="spellEnd"/>
      <w:r>
        <w:rPr>
          <w:color w:val="000000"/>
          <w:sz w:val="22"/>
          <w:szCs w:val="22"/>
        </w:rPr>
        <w:t xml:space="preserve"> </w:t>
      </w:r>
      <w:proofErr w:type="spellStart"/>
      <w:r>
        <w:rPr>
          <w:color w:val="000000"/>
          <w:sz w:val="22"/>
          <w:szCs w:val="22"/>
        </w:rPr>
        <w:t>profesionale</w:t>
      </w:r>
      <w:proofErr w:type="spellEnd"/>
      <w:r>
        <w:rPr>
          <w:color w:val="000000"/>
          <w:sz w:val="22"/>
          <w:szCs w:val="22"/>
        </w:rPr>
        <w:t xml:space="preserve"> </w:t>
      </w:r>
      <w:proofErr w:type="spellStart"/>
      <w:r>
        <w:rPr>
          <w:color w:val="000000"/>
          <w:sz w:val="22"/>
          <w:szCs w:val="22"/>
        </w:rPr>
        <w:t>şi</w:t>
      </w:r>
      <w:proofErr w:type="spellEnd"/>
      <w:r>
        <w:rPr>
          <w:color w:val="000000"/>
          <w:sz w:val="22"/>
          <w:szCs w:val="22"/>
        </w:rPr>
        <w:t xml:space="preserve"> </w:t>
      </w:r>
      <w:proofErr w:type="spellStart"/>
      <w:r>
        <w:rPr>
          <w:color w:val="000000"/>
          <w:sz w:val="22"/>
          <w:szCs w:val="22"/>
        </w:rPr>
        <w:t>angajatorilor</w:t>
      </w:r>
      <w:proofErr w:type="spellEnd"/>
      <w:r>
        <w:rPr>
          <w:color w:val="000000"/>
          <w:sz w:val="22"/>
          <w:szCs w:val="22"/>
        </w:rPr>
        <w:t xml:space="preserve"> </w:t>
      </w:r>
      <w:proofErr w:type="spellStart"/>
      <w:r>
        <w:rPr>
          <w:color w:val="000000"/>
          <w:sz w:val="22"/>
          <w:szCs w:val="22"/>
        </w:rPr>
        <w:t>reprezentativi</w:t>
      </w:r>
      <w:proofErr w:type="spellEnd"/>
      <w:r>
        <w:rPr>
          <w:color w:val="000000"/>
          <w:sz w:val="22"/>
          <w:szCs w:val="22"/>
        </w:rPr>
        <w:t xml:space="preserve"> din </w:t>
      </w:r>
      <w:proofErr w:type="spellStart"/>
      <w:r>
        <w:rPr>
          <w:color w:val="000000"/>
          <w:sz w:val="22"/>
          <w:szCs w:val="22"/>
        </w:rPr>
        <w:t>domeniul</w:t>
      </w:r>
      <w:proofErr w:type="spellEnd"/>
      <w:r>
        <w:rPr>
          <w:color w:val="000000"/>
          <w:sz w:val="22"/>
          <w:szCs w:val="22"/>
        </w:rPr>
        <w:t xml:space="preserve"> </w:t>
      </w:r>
      <w:proofErr w:type="spellStart"/>
      <w:r>
        <w:rPr>
          <w:color w:val="000000"/>
          <w:sz w:val="22"/>
          <w:szCs w:val="22"/>
        </w:rPr>
        <w:t>aferent</w:t>
      </w:r>
      <w:proofErr w:type="spellEnd"/>
      <w:r>
        <w:rPr>
          <w:color w:val="000000"/>
          <w:sz w:val="22"/>
          <w:szCs w:val="22"/>
        </w:rPr>
        <w:t xml:space="preserve"> </w:t>
      </w:r>
      <w:proofErr w:type="spellStart"/>
      <w:r>
        <w:rPr>
          <w:color w:val="000000"/>
          <w:sz w:val="22"/>
          <w:szCs w:val="22"/>
        </w:rPr>
        <w:t>programului</w:t>
      </w:r>
      <w:proofErr w:type="spellEnd"/>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1"/>
      </w:tblGrid>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noProof/>
                <w:sz w:val="20"/>
                <w:lang w:val="it-IT"/>
              </w:rPr>
              <w:t>După parcurgerea şi promovarea disciplinei, studentul va avea cunoştinţele teoretice şi abiltăţile practice in domeniul chimiei hidrocarburilor. Acestea ii vor permite sa dobândească principiile şi metodele experimentale de bază pentru toate celelalte laboratoare de chimie si totodata sa detina competente pentru a putea desfasura activitati in diverse domenii de activitate dum ar fi: laboratoare de analiza din spitale si institute de cercetare, laboratoare farmaceutice si industriale, functionar cu abilitati pe domeniu chimie.</w:t>
            </w:r>
            <w:r>
              <w:rPr>
                <w:rFonts w:eastAsia="Times New Roman"/>
                <w:color w:val="000000"/>
                <w:sz w:val="20"/>
                <w:szCs w:val="20"/>
              </w:rPr>
              <w:t> </w:t>
            </w:r>
          </w:p>
        </w:tc>
      </w:tr>
    </w:tbl>
    <w:p w:rsidR="00CE2E67" w:rsidRDefault="00CE2E67">
      <w:pPr>
        <w:rPr>
          <w:rFonts w:eastAsia="Times New Roman"/>
          <w:color w:val="000000"/>
          <w:sz w:val="22"/>
          <w:szCs w:val="22"/>
        </w:rPr>
      </w:pPr>
    </w:p>
    <w:p w:rsidR="00CE2E67" w:rsidRDefault="00483666">
      <w:pPr>
        <w:pStyle w:val="subtitlu"/>
        <w:rPr>
          <w:color w:val="000000"/>
          <w:sz w:val="22"/>
          <w:szCs w:val="22"/>
        </w:rPr>
      </w:pPr>
      <w:r>
        <w:rPr>
          <w:color w:val="000000"/>
          <w:sz w:val="22"/>
          <w:szCs w:val="22"/>
        </w:rPr>
        <w:t xml:space="preserve">10. </w:t>
      </w:r>
      <w:proofErr w:type="spellStart"/>
      <w:r>
        <w:rPr>
          <w:color w:val="000000"/>
          <w:sz w:val="22"/>
          <w:szCs w:val="22"/>
        </w:rPr>
        <w:t>Evaluare</w:t>
      </w:r>
      <w:proofErr w:type="spellEnd"/>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511"/>
        <w:gridCol w:w="2510"/>
        <w:gridCol w:w="2510"/>
        <w:gridCol w:w="2510"/>
      </w:tblGrid>
      <w:tr w:rsidR="00CE2E6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 xml:space="preserve">Tip </w:t>
            </w:r>
            <w:proofErr w:type="spellStart"/>
            <w:r>
              <w:rPr>
                <w:rFonts w:eastAsia="Times New Roman"/>
                <w:b/>
                <w:bCs/>
                <w:color w:val="000000"/>
                <w:sz w:val="20"/>
                <w:szCs w:val="20"/>
              </w:rPr>
              <w:t>activitate</w:t>
            </w:r>
            <w:proofErr w:type="spellEnd"/>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 xml:space="preserve">10.1 </w:t>
            </w:r>
            <w:proofErr w:type="spellStart"/>
            <w:r>
              <w:rPr>
                <w:rFonts w:eastAsia="Times New Roman"/>
                <w:b/>
                <w:bCs/>
                <w:color w:val="000000"/>
                <w:sz w:val="20"/>
                <w:szCs w:val="20"/>
              </w:rPr>
              <w:t>Criterii</w:t>
            </w:r>
            <w:proofErr w:type="spellEnd"/>
            <w:r>
              <w:rPr>
                <w:rFonts w:eastAsia="Times New Roman"/>
                <w:b/>
                <w:bCs/>
                <w:color w:val="000000"/>
                <w:sz w:val="20"/>
                <w:szCs w:val="20"/>
              </w:rPr>
              <w:t xml:space="preserve"> de </w:t>
            </w:r>
            <w:proofErr w:type="spellStart"/>
            <w:r>
              <w:rPr>
                <w:rFonts w:eastAsia="Times New Roman"/>
                <w:b/>
                <w:bCs/>
                <w:color w:val="000000"/>
                <w:sz w:val="20"/>
                <w:szCs w:val="20"/>
              </w:rPr>
              <w:t>evaluare</w:t>
            </w:r>
            <w:proofErr w:type="spellEnd"/>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 xml:space="preserve">10.2 </w:t>
            </w:r>
            <w:proofErr w:type="spellStart"/>
            <w:r>
              <w:rPr>
                <w:rFonts w:eastAsia="Times New Roman"/>
                <w:b/>
                <w:bCs/>
                <w:color w:val="000000"/>
                <w:sz w:val="20"/>
                <w:szCs w:val="20"/>
              </w:rPr>
              <w:t>Metode</w:t>
            </w:r>
            <w:proofErr w:type="spellEnd"/>
            <w:r>
              <w:rPr>
                <w:rFonts w:eastAsia="Times New Roman"/>
                <w:b/>
                <w:bCs/>
                <w:color w:val="000000"/>
                <w:sz w:val="20"/>
                <w:szCs w:val="20"/>
              </w:rPr>
              <w:t xml:space="preserve"> de </w:t>
            </w:r>
            <w:proofErr w:type="spellStart"/>
            <w:r>
              <w:rPr>
                <w:rFonts w:eastAsia="Times New Roman"/>
                <w:b/>
                <w:bCs/>
                <w:color w:val="000000"/>
                <w:sz w:val="20"/>
                <w:szCs w:val="20"/>
              </w:rPr>
              <w:t>evaluare</w:t>
            </w:r>
            <w:proofErr w:type="spellEnd"/>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 xml:space="preserve">10.3 </w:t>
            </w:r>
            <w:proofErr w:type="spellStart"/>
            <w:r>
              <w:rPr>
                <w:rFonts w:eastAsia="Times New Roman"/>
                <w:b/>
                <w:bCs/>
                <w:color w:val="000000"/>
                <w:sz w:val="20"/>
                <w:szCs w:val="20"/>
              </w:rPr>
              <w:t>Pondere</w:t>
            </w:r>
            <w:proofErr w:type="spellEnd"/>
            <w:r>
              <w:rPr>
                <w:rFonts w:eastAsia="Times New Roman"/>
                <w:b/>
                <w:bCs/>
                <w:color w:val="000000"/>
                <w:sz w:val="20"/>
                <w:szCs w:val="20"/>
              </w:rPr>
              <w:t xml:space="preserve"> </w:t>
            </w:r>
            <w:proofErr w:type="spellStart"/>
            <w:r>
              <w:rPr>
                <w:rFonts w:eastAsia="Times New Roman"/>
                <w:b/>
                <w:bCs/>
                <w:color w:val="000000"/>
                <w:sz w:val="20"/>
                <w:szCs w:val="20"/>
              </w:rPr>
              <w:t>în</w:t>
            </w:r>
            <w:proofErr w:type="spellEnd"/>
            <w:r>
              <w:rPr>
                <w:rFonts w:eastAsia="Times New Roman"/>
                <w:b/>
                <w:bCs/>
                <w:color w:val="000000"/>
                <w:sz w:val="20"/>
                <w:szCs w:val="20"/>
              </w:rPr>
              <w:t xml:space="preserve"> nota </w:t>
            </w:r>
            <w:proofErr w:type="spellStart"/>
            <w:r>
              <w:rPr>
                <w:rFonts w:eastAsia="Times New Roman"/>
                <w:b/>
                <w:bCs/>
                <w:color w:val="000000"/>
                <w:sz w:val="20"/>
                <w:szCs w:val="20"/>
              </w:rPr>
              <w:t>finală</w:t>
            </w:r>
            <w:proofErr w:type="spellEnd"/>
            <w:r>
              <w:rPr>
                <w:rFonts w:eastAsia="Times New Roman"/>
                <w:b/>
                <w:bCs/>
                <w:color w:val="000000"/>
                <w:sz w:val="20"/>
                <w:szCs w:val="20"/>
              </w:rPr>
              <w:t xml:space="preserve"> (%)</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E2E67" w:rsidRDefault="00483666">
            <w:pPr>
              <w:rPr>
                <w:sz w:val="20"/>
                <w:szCs w:val="20"/>
                <w:lang w:val="it-IT"/>
              </w:rPr>
            </w:pPr>
            <w:r>
              <w:rPr>
                <w:sz w:val="20"/>
                <w:szCs w:val="20"/>
                <w:lang w:val="it-IT"/>
              </w:rPr>
              <w:t>Corectitudinea răspunsurilor, înţelegerea şi aplicarea corectă a problematicii tratate la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sz w:val="20"/>
                <w:szCs w:val="20"/>
              </w:rPr>
            </w:pPr>
            <w:r>
              <w:rPr>
                <w:sz w:val="20"/>
                <w:szCs w:val="20"/>
              </w:rPr>
              <w:t xml:space="preserve">Examen </w:t>
            </w:r>
            <w:proofErr w:type="spellStart"/>
            <w:r>
              <w:rPr>
                <w:sz w:val="20"/>
                <w:szCs w:val="20"/>
              </w:rPr>
              <w:t>scris</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jc w:val="center"/>
              <w:rPr>
                <w:noProof/>
                <w:sz w:val="20"/>
                <w:szCs w:val="20"/>
              </w:rPr>
            </w:pPr>
            <w:r>
              <w:rPr>
                <w:noProof/>
                <w:sz w:val="20"/>
                <w:szCs w:val="20"/>
              </w:rPr>
              <w:t>85</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w:t>
            </w:r>
            <w:proofErr w:type="spellStart"/>
            <w:r>
              <w:rPr>
                <w:rFonts w:eastAsia="Times New Roman"/>
                <w:color w:val="000000"/>
                <w:sz w:val="20"/>
                <w:szCs w:val="20"/>
              </w:rPr>
              <w:t>Laborator</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noProof/>
                <w:sz w:val="20"/>
                <w:szCs w:val="20"/>
                <w:lang w:val="it-IT"/>
              </w:rPr>
            </w:pPr>
            <w:r>
              <w:rPr>
                <w:noProof/>
                <w:sz w:val="20"/>
                <w:szCs w:val="20"/>
                <w:lang w:val="it-IT"/>
              </w:rPr>
              <w:t xml:space="preserve">Corectitudinea răspunsurilor, însuşirea şi înţelegerea corectă a problematicii tratate la laborator. Îndeplinierea obiectivelor practice.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noProof/>
                <w:sz w:val="20"/>
                <w:szCs w:val="20"/>
              </w:rPr>
            </w:pPr>
            <w:r>
              <w:rPr>
                <w:noProof/>
                <w:sz w:val="20"/>
                <w:szCs w:val="20"/>
              </w:rPr>
              <w:t>Verificarea periodica  scris/oral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jc w:val="center"/>
              <w:rPr>
                <w:noProof/>
                <w:sz w:val="20"/>
                <w:szCs w:val="20"/>
              </w:rPr>
            </w:pPr>
            <w:r>
              <w:rPr>
                <w:noProof/>
                <w:sz w:val="20"/>
                <w:szCs w:val="20"/>
              </w:rPr>
              <w:t>15</w:t>
            </w:r>
          </w:p>
        </w:tc>
      </w:tr>
      <w:tr w:rsidR="00CE2E6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w:t>
            </w:r>
            <w:proofErr w:type="spellStart"/>
            <w:r>
              <w:rPr>
                <w:rFonts w:eastAsia="Times New Roman"/>
                <w:color w:val="000000"/>
                <w:sz w:val="20"/>
                <w:szCs w:val="20"/>
              </w:rPr>
              <w:t>performanţă</w:t>
            </w:r>
            <w:proofErr w:type="spellEnd"/>
          </w:p>
        </w:tc>
      </w:tr>
      <w:tr w:rsidR="00CE2E6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numPr>
                <w:ilvl w:val="0"/>
                <w:numId w:val="5"/>
              </w:numPr>
              <w:ind w:left="426"/>
              <w:rPr>
                <w:noProof/>
                <w:sz w:val="20"/>
                <w:szCs w:val="20"/>
              </w:rPr>
            </w:pPr>
            <w:r>
              <w:rPr>
                <w:noProof/>
                <w:sz w:val="20"/>
                <w:szCs w:val="20"/>
              </w:rPr>
              <w:t>Stabilirea structurii şi reactivităţii compuşilor chimici studiaţi, aplicând modele şi teorii adecvate</w:t>
            </w:r>
          </w:p>
          <w:p w:rsidR="00CE2E67" w:rsidRDefault="00483666">
            <w:pPr>
              <w:numPr>
                <w:ilvl w:val="0"/>
                <w:numId w:val="5"/>
              </w:numPr>
              <w:ind w:left="426"/>
              <w:rPr>
                <w:noProof/>
                <w:sz w:val="20"/>
                <w:szCs w:val="20"/>
                <w:lang w:val="it-IT"/>
              </w:rPr>
            </w:pPr>
            <w:r>
              <w:rPr>
                <w:noProof/>
                <w:sz w:val="20"/>
                <w:szCs w:val="20"/>
              </w:rPr>
              <w:t>Utilizarea corectă a metodelor şi tehnicilor, a materialelor, substanţelor şi aparaturii cu respectarea normelor de securitate şi sănătate în muncă la efectuarea unui experiment chimic.</w:t>
            </w:r>
          </w:p>
          <w:p w:rsidR="00CE2E67" w:rsidRDefault="00483666">
            <w:pPr>
              <w:numPr>
                <w:ilvl w:val="0"/>
                <w:numId w:val="5"/>
              </w:numPr>
              <w:ind w:left="426"/>
              <w:rPr>
                <w:noProof/>
                <w:sz w:val="20"/>
                <w:szCs w:val="20"/>
              </w:rPr>
            </w:pPr>
            <w:r>
              <w:rPr>
                <w:noProof/>
                <w:sz w:val="20"/>
                <w:szCs w:val="20"/>
              </w:rPr>
              <w:t xml:space="preserve">Determinarea structurii si stabilirea proprietăţilor fizico-chimice ale compușilor chimici </w:t>
            </w:r>
          </w:p>
          <w:p w:rsidR="00CE2E67" w:rsidRDefault="00483666">
            <w:pPr>
              <w:numPr>
                <w:ilvl w:val="0"/>
                <w:numId w:val="5"/>
              </w:numPr>
              <w:ind w:left="426"/>
              <w:rPr>
                <w:noProof/>
                <w:sz w:val="20"/>
                <w:szCs w:val="20"/>
                <w:lang w:val="it-IT"/>
              </w:rPr>
            </w:pPr>
            <w:r>
              <w:rPr>
                <w:noProof/>
                <w:sz w:val="20"/>
                <w:szCs w:val="20"/>
                <w:lang w:val="it-IT"/>
              </w:rPr>
              <w:t xml:space="preserve">Efectuarea unei documentari adecvate referitoare la sinteza si proprietățile unui compus chimic şi realizarea autonoma a experimentelor. </w:t>
            </w:r>
          </w:p>
          <w:p w:rsidR="00CE2E67" w:rsidRDefault="00483666">
            <w:pPr>
              <w:numPr>
                <w:ilvl w:val="0"/>
                <w:numId w:val="5"/>
              </w:numPr>
              <w:ind w:left="426"/>
              <w:rPr>
                <w:noProof/>
                <w:sz w:val="20"/>
                <w:szCs w:val="20"/>
                <w:lang w:val="it-IT"/>
              </w:rPr>
            </w:pPr>
            <w:r>
              <w:rPr>
                <w:noProof/>
                <w:sz w:val="20"/>
                <w:szCs w:val="20"/>
                <w:lang w:val="it-IT"/>
              </w:rPr>
              <w:t>Ințelegerea și diferențierea proprietăților chimice pentru fiecare clasă de hidrocarburi.</w:t>
            </w:r>
            <w:r>
              <w:rPr>
                <w:rFonts w:eastAsia="Times New Roman"/>
                <w:color w:val="000000"/>
                <w:sz w:val="20"/>
                <w:szCs w:val="20"/>
              </w:rPr>
              <w:t> </w:t>
            </w:r>
          </w:p>
        </w:tc>
      </w:tr>
    </w:tbl>
    <w:p w:rsidR="00CE2E67" w:rsidRDefault="00CE2E67">
      <w:pPr>
        <w:rPr>
          <w:rFonts w:eastAsia="Times New Roman"/>
          <w:color w:val="000000"/>
          <w:sz w:val="22"/>
          <w:szCs w:val="22"/>
        </w:rPr>
      </w:pPr>
    </w:p>
    <w:tbl>
      <w:tblPr>
        <w:tblW w:w="5000" w:type="pct"/>
        <w:tblLook w:val="04A0" w:firstRow="1" w:lastRow="0" w:firstColumn="1" w:lastColumn="0" w:noHBand="0" w:noVBand="1"/>
      </w:tblPr>
      <w:tblGrid>
        <w:gridCol w:w="1855"/>
        <w:gridCol w:w="4278"/>
        <w:gridCol w:w="3924"/>
      </w:tblGrid>
      <w:tr w:rsidR="00CE2E67">
        <w:tc>
          <w:tcPr>
            <w:tcW w:w="0" w:type="auto"/>
            <w:tcMar>
              <w:top w:w="15" w:type="dxa"/>
              <w:left w:w="15" w:type="dxa"/>
              <w:bottom w:w="15" w:type="dxa"/>
              <w:right w:w="15" w:type="dxa"/>
            </w:tcMar>
            <w:hideMark/>
          </w:tcPr>
          <w:p w:rsidR="00CE2E67" w:rsidRDefault="00483666">
            <w:pPr>
              <w:jc w:val="center"/>
              <w:rPr>
                <w:rFonts w:eastAsia="Times New Roman"/>
                <w:b/>
                <w:bCs/>
                <w:color w:val="000000"/>
              </w:rPr>
            </w:pPr>
            <w:r>
              <w:rPr>
                <w:rFonts w:eastAsia="Times New Roman"/>
                <w:b/>
                <w:bCs/>
                <w:color w:val="000000"/>
              </w:rPr>
              <w:t xml:space="preserve">Data </w:t>
            </w:r>
            <w:proofErr w:type="spellStart"/>
            <w:r>
              <w:rPr>
                <w:rFonts w:eastAsia="Times New Roman"/>
                <w:b/>
                <w:bCs/>
                <w:color w:val="000000"/>
              </w:rPr>
              <w:t>completării</w:t>
            </w:r>
            <w:proofErr w:type="spellEnd"/>
            <w:r>
              <w:rPr>
                <w:rFonts w:eastAsia="Times New Roman"/>
                <w:b/>
                <w:bCs/>
                <w:color w:val="000000"/>
              </w:rPr>
              <w:t>,</w:t>
            </w:r>
            <w:r>
              <w:rPr>
                <w:rFonts w:eastAsia="Times New Roman"/>
                <w:b/>
                <w:bCs/>
                <w:color w:val="000000"/>
              </w:rPr>
              <w:br/>
              <w:t> </w:t>
            </w:r>
            <w:r w:rsidR="00D42D32">
              <w:rPr>
                <w:rFonts w:eastAsia="Times New Roman"/>
                <w:b/>
                <w:bCs/>
                <w:color w:val="000000"/>
              </w:rPr>
              <w:t>28</w:t>
            </w:r>
            <w:r>
              <w:rPr>
                <w:rFonts w:eastAsia="Times New Roman"/>
                <w:b/>
                <w:bCs/>
                <w:color w:val="000000"/>
              </w:rPr>
              <w:t>.</w:t>
            </w:r>
            <w:r w:rsidR="00D42D32">
              <w:rPr>
                <w:rFonts w:eastAsia="Times New Roman"/>
                <w:b/>
                <w:bCs/>
                <w:color w:val="000000"/>
              </w:rPr>
              <w:t>09</w:t>
            </w:r>
            <w:r>
              <w:rPr>
                <w:rFonts w:eastAsia="Times New Roman"/>
                <w:b/>
                <w:bCs/>
                <w:color w:val="000000"/>
              </w:rPr>
              <w:t>.202</w:t>
            </w:r>
            <w:r w:rsidR="00D42D32">
              <w:rPr>
                <w:rFonts w:eastAsia="Times New Roman"/>
                <w:b/>
                <w:bCs/>
                <w:color w:val="000000"/>
              </w:rPr>
              <w:t>4</w:t>
            </w:r>
          </w:p>
        </w:tc>
        <w:tc>
          <w:tcPr>
            <w:tcW w:w="0" w:type="auto"/>
            <w:tcMar>
              <w:top w:w="15" w:type="dxa"/>
              <w:left w:w="15" w:type="dxa"/>
              <w:bottom w:w="15" w:type="dxa"/>
              <w:right w:w="15" w:type="dxa"/>
            </w:tcMar>
            <w:hideMark/>
          </w:tcPr>
          <w:p w:rsidR="00CE2E67" w:rsidRDefault="00483666">
            <w:pPr>
              <w:jc w:val="center"/>
              <w:rPr>
                <w:rFonts w:eastAsia="Times New Roman"/>
                <w:b/>
                <w:bCs/>
                <w:color w:val="000000"/>
              </w:rPr>
            </w:pPr>
            <w:r>
              <w:rPr>
                <w:rFonts w:eastAsia="Times New Roman"/>
                <w:b/>
                <w:bCs/>
                <w:color w:val="000000"/>
              </w:rPr>
              <w:t>Titular de curs,</w:t>
            </w:r>
            <w:r>
              <w:rPr>
                <w:rFonts w:eastAsia="Times New Roman"/>
                <w:b/>
                <w:bCs/>
                <w:color w:val="000000"/>
              </w:rPr>
              <w:br/>
              <w:t> </w:t>
            </w:r>
            <w:r w:rsidR="006647BD">
              <w:rPr>
                <w:rFonts w:eastAsia="Times New Roman"/>
                <w:b/>
                <w:bCs/>
                <w:color w:val="000000"/>
              </w:rPr>
              <w:t>Pro</w:t>
            </w:r>
            <w:r>
              <w:rPr>
                <w:rFonts w:eastAsia="Times New Roman"/>
                <w:b/>
                <w:bCs/>
                <w:color w:val="000000"/>
              </w:rPr>
              <w:t xml:space="preserve">f. dr. </w:t>
            </w:r>
            <w:proofErr w:type="spellStart"/>
            <w:r>
              <w:rPr>
                <w:rFonts w:eastAsia="Times New Roman"/>
                <w:b/>
                <w:bCs/>
                <w:color w:val="000000"/>
              </w:rPr>
              <w:t>habil</w:t>
            </w:r>
            <w:proofErr w:type="spellEnd"/>
            <w:r>
              <w:rPr>
                <w:rFonts w:eastAsia="Times New Roman"/>
                <w:b/>
                <w:bCs/>
                <w:color w:val="000000"/>
              </w:rPr>
              <w:t xml:space="preserve">. </w:t>
            </w:r>
            <w:proofErr w:type="spellStart"/>
            <w:r>
              <w:rPr>
                <w:rFonts w:eastAsia="Times New Roman"/>
                <w:b/>
                <w:bCs/>
                <w:color w:val="000000"/>
              </w:rPr>
              <w:t>Gheorghi</w:t>
            </w:r>
            <w:r w:rsidR="006647BD">
              <w:rPr>
                <w:rFonts w:eastAsia="Times New Roman"/>
                <w:b/>
                <w:bCs/>
                <w:color w:val="000000"/>
              </w:rPr>
              <w:t>ță</w:t>
            </w:r>
            <w:proofErr w:type="spellEnd"/>
            <w:r>
              <w:rPr>
                <w:rFonts w:eastAsia="Times New Roman"/>
                <w:b/>
                <w:bCs/>
                <w:color w:val="000000"/>
              </w:rPr>
              <w:t xml:space="preserve"> ZBANCIOC</w:t>
            </w:r>
          </w:p>
        </w:tc>
        <w:tc>
          <w:tcPr>
            <w:tcW w:w="0" w:type="auto"/>
            <w:tcMar>
              <w:top w:w="15" w:type="dxa"/>
              <w:left w:w="15" w:type="dxa"/>
              <w:bottom w:w="15" w:type="dxa"/>
              <w:right w:w="15" w:type="dxa"/>
            </w:tcMar>
            <w:hideMark/>
          </w:tcPr>
          <w:p w:rsidR="00CE2E67" w:rsidRDefault="00483666">
            <w:pPr>
              <w:jc w:val="center"/>
              <w:rPr>
                <w:rFonts w:eastAsia="Times New Roman"/>
                <w:b/>
                <w:bCs/>
                <w:color w:val="000000"/>
              </w:rPr>
            </w:pPr>
            <w:r>
              <w:rPr>
                <w:rFonts w:eastAsia="Times New Roman"/>
                <w:b/>
                <w:bCs/>
                <w:color w:val="000000"/>
              </w:rPr>
              <w:t>Titular de seminar,</w:t>
            </w:r>
            <w:r>
              <w:rPr>
                <w:rFonts w:eastAsia="Times New Roman"/>
                <w:b/>
                <w:bCs/>
                <w:color w:val="000000"/>
              </w:rPr>
              <w:br/>
            </w:r>
            <w:r w:rsidR="006647BD">
              <w:rPr>
                <w:rFonts w:eastAsia="Times New Roman"/>
                <w:b/>
                <w:bCs/>
                <w:color w:val="000000"/>
              </w:rPr>
              <w:t>Pro</w:t>
            </w:r>
            <w:r w:rsidR="00990D48" w:rsidRPr="00990D48">
              <w:rPr>
                <w:rFonts w:eastAsia="Times New Roman"/>
                <w:b/>
                <w:bCs/>
                <w:color w:val="000000"/>
              </w:rPr>
              <w:t xml:space="preserve">f. dr. </w:t>
            </w:r>
            <w:proofErr w:type="spellStart"/>
            <w:r w:rsidR="00990D48" w:rsidRPr="00990D48">
              <w:rPr>
                <w:rFonts w:eastAsia="Times New Roman"/>
                <w:b/>
                <w:bCs/>
                <w:color w:val="000000"/>
              </w:rPr>
              <w:t>habil</w:t>
            </w:r>
            <w:proofErr w:type="spellEnd"/>
            <w:r w:rsidR="00990D48" w:rsidRPr="00990D48">
              <w:rPr>
                <w:rFonts w:eastAsia="Times New Roman"/>
                <w:b/>
                <w:bCs/>
                <w:color w:val="000000"/>
              </w:rPr>
              <w:t>. Gheorghi</w:t>
            </w:r>
            <w:r w:rsidR="006647BD">
              <w:rPr>
                <w:rFonts w:eastAsia="Times New Roman"/>
                <w:b/>
                <w:bCs/>
                <w:color w:val="000000"/>
              </w:rPr>
              <w:t>ță</w:t>
            </w:r>
            <w:r w:rsidR="00990D48" w:rsidRPr="00990D48">
              <w:rPr>
                <w:rFonts w:eastAsia="Times New Roman"/>
                <w:b/>
                <w:bCs/>
                <w:color w:val="000000"/>
              </w:rPr>
              <w:t xml:space="preserve"> Zbancioc</w:t>
            </w:r>
            <w:r>
              <w:rPr>
                <w:rFonts w:eastAsia="Times New Roman"/>
                <w:b/>
                <w:bCs/>
                <w:color w:val="000000"/>
              </w:rPr>
              <w:t> </w:t>
            </w:r>
          </w:p>
        </w:tc>
      </w:tr>
    </w:tbl>
    <w:p w:rsidR="00CE2E67" w:rsidRDefault="00CE2E67">
      <w:pPr>
        <w:rPr>
          <w:rFonts w:eastAsia="Times New Roman"/>
          <w:color w:val="000000"/>
          <w:sz w:val="22"/>
          <w:szCs w:val="22"/>
        </w:rPr>
      </w:pPr>
    </w:p>
    <w:tbl>
      <w:tblPr>
        <w:tblW w:w="5000" w:type="pct"/>
        <w:tblLook w:val="04A0" w:firstRow="1" w:lastRow="0" w:firstColumn="1" w:lastColumn="0" w:noHBand="0" w:noVBand="1"/>
      </w:tblPr>
      <w:tblGrid>
        <w:gridCol w:w="4095"/>
        <w:gridCol w:w="5962"/>
      </w:tblGrid>
      <w:tr w:rsidR="00CE2E67">
        <w:tc>
          <w:tcPr>
            <w:tcW w:w="0" w:type="auto"/>
            <w:tcMar>
              <w:top w:w="15" w:type="dxa"/>
              <w:left w:w="15" w:type="dxa"/>
              <w:bottom w:w="15" w:type="dxa"/>
              <w:right w:w="15" w:type="dxa"/>
            </w:tcMar>
            <w:hideMark/>
          </w:tcPr>
          <w:p w:rsidR="00CE2E67" w:rsidRDefault="00483666">
            <w:pPr>
              <w:jc w:val="center"/>
              <w:rPr>
                <w:rFonts w:eastAsia="Times New Roman"/>
                <w:b/>
                <w:bCs/>
                <w:color w:val="000000"/>
              </w:rPr>
            </w:pPr>
            <w:r>
              <w:rPr>
                <w:rFonts w:eastAsia="Times New Roman"/>
                <w:b/>
                <w:bCs/>
                <w:color w:val="000000"/>
              </w:rPr>
              <w:t xml:space="preserve">Data </w:t>
            </w:r>
            <w:proofErr w:type="spellStart"/>
            <w:r>
              <w:rPr>
                <w:rFonts w:eastAsia="Times New Roman"/>
                <w:b/>
                <w:bCs/>
                <w:color w:val="000000"/>
              </w:rPr>
              <w:t>avizării</w:t>
            </w:r>
            <w:proofErr w:type="spellEnd"/>
            <w:r>
              <w:rPr>
                <w:rFonts w:eastAsia="Times New Roman"/>
                <w:b/>
                <w:bCs/>
                <w:color w:val="000000"/>
              </w:rPr>
              <w:t xml:space="preserve"> </w:t>
            </w:r>
            <w:proofErr w:type="spellStart"/>
            <w:r>
              <w:rPr>
                <w:rFonts w:eastAsia="Times New Roman"/>
                <w:b/>
                <w:bCs/>
                <w:color w:val="000000"/>
              </w:rPr>
              <w:t>în</w:t>
            </w:r>
            <w:proofErr w:type="spellEnd"/>
            <w:r>
              <w:rPr>
                <w:rFonts w:eastAsia="Times New Roman"/>
                <w:b/>
                <w:bCs/>
                <w:color w:val="000000"/>
              </w:rPr>
              <w:t xml:space="preserve"> </w:t>
            </w:r>
            <w:proofErr w:type="spellStart"/>
            <w:r>
              <w:rPr>
                <w:rFonts w:eastAsia="Times New Roman"/>
                <w:b/>
                <w:bCs/>
                <w:color w:val="000000"/>
              </w:rPr>
              <w:t>departament</w:t>
            </w:r>
            <w:proofErr w:type="spellEnd"/>
            <w:r>
              <w:rPr>
                <w:rFonts w:eastAsia="Times New Roman"/>
                <w:b/>
                <w:bCs/>
                <w:color w:val="000000"/>
              </w:rPr>
              <w:t>,</w:t>
            </w:r>
            <w:r>
              <w:rPr>
                <w:rFonts w:eastAsia="Times New Roman"/>
                <w:b/>
                <w:bCs/>
                <w:color w:val="000000"/>
              </w:rPr>
              <w:br/>
              <w:t> </w:t>
            </w:r>
          </w:p>
        </w:tc>
        <w:tc>
          <w:tcPr>
            <w:tcW w:w="0" w:type="auto"/>
            <w:tcMar>
              <w:top w:w="15" w:type="dxa"/>
              <w:left w:w="15" w:type="dxa"/>
              <w:bottom w:w="15" w:type="dxa"/>
              <w:right w:w="15" w:type="dxa"/>
            </w:tcMar>
            <w:hideMark/>
          </w:tcPr>
          <w:p w:rsidR="00CE2E67" w:rsidRDefault="00483666">
            <w:pPr>
              <w:jc w:val="center"/>
              <w:rPr>
                <w:rFonts w:eastAsia="Times New Roman"/>
                <w:b/>
                <w:bCs/>
                <w:color w:val="000000"/>
              </w:rPr>
            </w:pPr>
            <w:r>
              <w:rPr>
                <w:rFonts w:eastAsia="Times New Roman"/>
                <w:b/>
                <w:bCs/>
                <w:color w:val="000000"/>
              </w:rPr>
              <w:t xml:space="preserve">Director de </w:t>
            </w:r>
            <w:proofErr w:type="spellStart"/>
            <w:r>
              <w:rPr>
                <w:rFonts w:eastAsia="Times New Roman"/>
                <w:b/>
                <w:bCs/>
                <w:color w:val="000000"/>
              </w:rPr>
              <w:t>departament</w:t>
            </w:r>
            <w:proofErr w:type="spellEnd"/>
            <w:r>
              <w:rPr>
                <w:rFonts w:eastAsia="Times New Roman"/>
                <w:b/>
                <w:bCs/>
                <w:color w:val="000000"/>
              </w:rPr>
              <w:t>,</w:t>
            </w:r>
            <w:r>
              <w:rPr>
                <w:rFonts w:eastAsia="Times New Roman"/>
                <w:b/>
                <w:bCs/>
                <w:color w:val="000000"/>
              </w:rPr>
              <w:br/>
              <w:t xml:space="preserve">Prof. univ. dr. </w:t>
            </w:r>
            <w:proofErr w:type="spellStart"/>
            <w:r>
              <w:rPr>
                <w:rFonts w:eastAsia="Times New Roman"/>
                <w:b/>
                <w:bCs/>
                <w:color w:val="000000"/>
              </w:rPr>
              <w:t>habil</w:t>
            </w:r>
            <w:proofErr w:type="spellEnd"/>
            <w:r>
              <w:rPr>
                <w:rFonts w:eastAsia="Times New Roman"/>
                <w:b/>
                <w:bCs/>
                <w:color w:val="000000"/>
              </w:rPr>
              <w:t xml:space="preserve">. </w:t>
            </w:r>
            <w:proofErr w:type="spellStart"/>
            <w:r>
              <w:rPr>
                <w:rFonts w:eastAsia="Times New Roman"/>
                <w:b/>
                <w:bCs/>
                <w:color w:val="000000"/>
              </w:rPr>
              <w:t>Mihail</w:t>
            </w:r>
            <w:proofErr w:type="spellEnd"/>
            <w:r>
              <w:rPr>
                <w:rFonts w:eastAsia="Times New Roman"/>
                <w:b/>
                <w:bCs/>
                <w:color w:val="000000"/>
              </w:rPr>
              <w:t>-Lucian BÎRSĂ</w:t>
            </w:r>
          </w:p>
        </w:tc>
      </w:tr>
    </w:tbl>
    <w:p w:rsidR="00483666" w:rsidRDefault="00483666">
      <w:pPr>
        <w:rPr>
          <w:rFonts w:eastAsia="Times New Roman"/>
        </w:rPr>
      </w:pPr>
    </w:p>
    <w:sectPr w:rsidR="00483666">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E0150"/>
    <w:multiLevelType w:val="multilevel"/>
    <w:tmpl w:val="245C4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6601A4"/>
    <w:multiLevelType w:val="multilevel"/>
    <w:tmpl w:val="2BBA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42394F"/>
    <w:multiLevelType w:val="hybridMultilevel"/>
    <w:tmpl w:val="8B4C6D46"/>
    <w:lvl w:ilvl="0" w:tplc="08090005">
      <w:start w:val="1"/>
      <w:numFmt w:val="bullet"/>
      <w:lvlText w:val=""/>
      <w:lvlJc w:val="left"/>
      <w:pPr>
        <w:ind w:left="777" w:hanging="360"/>
      </w:pPr>
      <w:rPr>
        <w:rFonts w:ascii="Wingdings" w:hAnsi="Wingdings" w:hint="default"/>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num w:numId="1">
    <w:abstractNumId w:val="1"/>
  </w:num>
  <w:num w:numId="2">
    <w:abstractNumId w:val="0"/>
  </w:num>
  <w:num w:numId="3">
    <w:abstractNumId w:val="0"/>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1F"/>
    <w:rsid w:val="003740DF"/>
    <w:rsid w:val="00483666"/>
    <w:rsid w:val="006647BD"/>
    <w:rsid w:val="00727D08"/>
    <w:rsid w:val="0091151F"/>
    <w:rsid w:val="00990D48"/>
    <w:rsid w:val="00CE2E67"/>
    <w:rsid w:val="00D42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B910F"/>
  <w15:chartTrackingRefBased/>
  <w15:docId w15:val="{70929046-DABF-4A68-9BC6-FBC5EA11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uiPriority w:val="99"/>
    <w:semiHidden/>
    <w:pPr>
      <w:spacing w:before="15" w:after="15"/>
    </w:pPr>
    <w:rPr>
      <w:sz w:val="22"/>
      <w:szCs w:val="22"/>
    </w:rPr>
  </w:style>
  <w:style w:type="paragraph" w:customStyle="1" w:styleId="titlu">
    <w:name w:val="titlu"/>
    <w:basedOn w:val="Normal"/>
    <w:uiPriority w:val="99"/>
    <w:semiHidden/>
    <w:pPr>
      <w:spacing w:before="15" w:after="15"/>
    </w:pPr>
    <w:rPr>
      <w:b/>
      <w:bCs/>
      <w:sz w:val="22"/>
      <w:szCs w:val="22"/>
    </w:rPr>
  </w:style>
  <w:style w:type="paragraph" w:customStyle="1" w:styleId="titluplan">
    <w:name w:val="titlu_plan"/>
    <w:basedOn w:val="Normal"/>
    <w:uiPriority w:val="99"/>
    <w:semiHidden/>
    <w:pPr>
      <w:jc w:val="center"/>
    </w:pPr>
    <w:rPr>
      <w:b/>
      <w:bCs/>
      <w:sz w:val="26"/>
      <w:szCs w:val="26"/>
    </w:rPr>
  </w:style>
  <w:style w:type="paragraph" w:customStyle="1" w:styleId="titludiscplan">
    <w:name w:val="titlu_disc_plan"/>
    <w:basedOn w:val="Normal"/>
    <w:uiPriority w:val="99"/>
    <w:semiHidden/>
    <w:pPr>
      <w:spacing w:before="400" w:after="200"/>
      <w:jc w:val="center"/>
    </w:pPr>
    <w:rPr>
      <w:b/>
      <w:bCs/>
      <w:color w:val="006699"/>
      <w:sz w:val="22"/>
      <w:szCs w:val="22"/>
    </w:rPr>
  </w:style>
  <w:style w:type="paragraph" w:customStyle="1" w:styleId="subtitlu">
    <w:name w:val="subtitlu"/>
    <w:basedOn w:val="Normal"/>
    <w:uiPriority w:val="99"/>
    <w:semiHidden/>
    <w:pPr>
      <w:spacing w:before="400"/>
      <w:ind w:left="300"/>
    </w:pPr>
    <w:rPr>
      <w:b/>
      <w:bCs/>
    </w:rPr>
  </w:style>
  <w:style w:type="paragraph" w:customStyle="1" w:styleId="continut">
    <w:name w:val="continut"/>
    <w:basedOn w:val="Normal"/>
    <w:uiPriority w:val="99"/>
    <w:semiHidden/>
    <w:pPr>
      <w:ind w:left="100"/>
      <w:jc w:val="both"/>
    </w:pPr>
    <w:rPr>
      <w:sz w:val="22"/>
      <w:szCs w:val="22"/>
    </w:rPr>
  </w:style>
  <w:style w:type="paragraph" w:styleId="BalloonText">
    <w:name w:val="Balloon Text"/>
    <w:basedOn w:val="Normal"/>
    <w:link w:val="BalloonTextChar"/>
    <w:uiPriority w:val="99"/>
    <w:semiHidden/>
    <w:unhideWhenUsed/>
    <w:rsid w:val="00990D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D4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Gheorghita Zbancioc</dc:creator>
  <cp:keywords/>
  <dc:description/>
  <cp:lastModifiedBy>Gheorghita Zbancioc</cp:lastModifiedBy>
  <cp:revision>7</cp:revision>
  <cp:lastPrinted>2023-10-26T07:23:00Z</cp:lastPrinted>
  <dcterms:created xsi:type="dcterms:W3CDTF">2023-10-26T07:15:00Z</dcterms:created>
  <dcterms:modified xsi:type="dcterms:W3CDTF">2024-10-02T07:16:00Z</dcterms:modified>
</cp:coreProperties>
</file>