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3181C" w14:textId="77777777" w:rsidR="001944DB" w:rsidRDefault="000E5EEA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68840C15" wp14:editId="2CD06E34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6940B732" w14:textId="77777777" w:rsidR="001944DB" w:rsidRDefault="000E5EEA">
      <w:pPr>
        <w:pStyle w:val="titludiscplan"/>
      </w:pPr>
      <w:r>
        <w:t>FIŞA DISCIPLINEI</w:t>
      </w:r>
    </w:p>
    <w:p w14:paraId="72C0EEE0" w14:textId="77777777" w:rsidR="001944DB" w:rsidRDefault="000E5EE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944DB" w14:paraId="79876DD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98EEEC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12D522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1944DB" w14:paraId="509BF58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8EA282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FD2C5F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1944DB" w14:paraId="39F9494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262A29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2C27A1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1944DB" w14:paraId="6ECD617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7D9B30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B74B38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1944DB" w14:paraId="276E7A7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20B598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E37E3A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1944DB" w14:paraId="69948C7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5E24B1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B269E0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14:paraId="02DDA61F" w14:textId="77777777" w:rsidR="001944DB" w:rsidRDefault="001944DB">
      <w:pPr>
        <w:rPr>
          <w:rFonts w:eastAsia="Times New Roman"/>
          <w:color w:val="000000"/>
          <w:sz w:val="22"/>
          <w:szCs w:val="22"/>
        </w:rPr>
      </w:pPr>
    </w:p>
    <w:p w14:paraId="0C3AB487" w14:textId="77777777" w:rsidR="001944DB" w:rsidRDefault="000E5EE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1944DB" w14:paraId="11A8E6E4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2C5A8A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9A3326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Limba engleză</w:t>
            </w:r>
          </w:p>
        </w:tc>
      </w:tr>
      <w:tr w:rsidR="001944DB" w14:paraId="58F38A68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AE6124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D17148" w14:textId="1184D9FD" w:rsidR="001944DB" w:rsidRDefault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="000E5E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944DB" w14:paraId="28DE9028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119AEA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70C266" w14:textId="48745BCB" w:rsidR="001944DB" w:rsidRDefault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Drd. Mihai Rotaru</w:t>
            </w:r>
          </w:p>
        </w:tc>
      </w:tr>
      <w:tr w:rsidR="001944DB" w14:paraId="61AEDFD3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4D24D8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38B7C44" w14:textId="77777777" w:rsidR="001944DB" w:rsidRDefault="000E5E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2AF1AD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8663CC" w14:textId="77777777" w:rsidR="001944DB" w:rsidRDefault="000E5E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AF5CCE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F88208E" w14:textId="77777777" w:rsidR="001944DB" w:rsidRDefault="000E5E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55B9A2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BF51B8" w14:textId="77777777" w:rsidR="001944DB" w:rsidRDefault="000E5E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0CCD95A5" w14:textId="77777777" w:rsidR="001944DB" w:rsidRDefault="000E5EEA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45F2954F" w14:textId="77777777" w:rsidR="001944DB" w:rsidRDefault="001944DB">
      <w:pPr>
        <w:rPr>
          <w:rFonts w:eastAsia="Times New Roman"/>
          <w:color w:val="000000"/>
          <w:sz w:val="22"/>
          <w:szCs w:val="22"/>
        </w:rPr>
      </w:pPr>
    </w:p>
    <w:p w14:paraId="0656E4A6" w14:textId="77777777" w:rsidR="001944DB" w:rsidRDefault="000E5EE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1944DB" w14:paraId="4D56331E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8E6BD3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CB6E58" w14:textId="77777777" w:rsidR="001944DB" w:rsidRDefault="000E5E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550700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BFA6D75" w14:textId="77777777" w:rsidR="001944DB" w:rsidRDefault="000E5E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45EEE8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2EB061C" w14:textId="77777777" w:rsidR="001944DB" w:rsidRDefault="000E5E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1944DB" w14:paraId="48FB493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F3E2A8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4B4249" w14:textId="77777777" w:rsidR="001944DB" w:rsidRDefault="000E5E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3AE313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265A26" w14:textId="77777777" w:rsidR="001944DB" w:rsidRDefault="000E5E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5D1C39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10AE4C" w14:textId="77777777" w:rsidR="001944DB" w:rsidRDefault="000E5E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1944DB" w14:paraId="7CF0A28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339D63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629CED5" w14:textId="77777777" w:rsidR="001944DB" w:rsidRDefault="000E5E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1944DB" w14:paraId="1282B79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993858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134D21" w14:textId="15BDAF01" w:rsidR="001944DB" w:rsidRDefault="00CE7C4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  <w:r w:rsidR="000E5E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944DB" w14:paraId="3F793FD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C90194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94E64AE" w14:textId="044EE45C" w:rsidR="001944DB" w:rsidRDefault="000E5E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E7C48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1944DB" w14:paraId="534FA59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936377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5B9AD5" w14:textId="619B497A" w:rsidR="001944DB" w:rsidRDefault="000E5E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E7C48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</w:tr>
      <w:tr w:rsidR="001944DB" w14:paraId="59F9F00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912F69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9D48B8A" w14:textId="1D5EC608" w:rsidR="001944DB" w:rsidRDefault="000E5E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E7C48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1944DB" w14:paraId="6785086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7AB7B3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2E648D5" w14:textId="57DFEC48" w:rsidR="001944DB" w:rsidRDefault="000E5E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E7C48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1944DB" w14:paraId="0777574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A0C011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F54C28" w14:textId="44787C05" w:rsidR="001944DB" w:rsidRDefault="000E5E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E7C48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1944DB" w14:paraId="2D102AC9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5CE45E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6EB190E2" w14:textId="77777777" w:rsidR="001944DB" w:rsidRDefault="000E5E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944DB" w14:paraId="12F2599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461E16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CFD0D40" w14:textId="77777777" w:rsidR="001944DB" w:rsidRDefault="000E5E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</w:tr>
      <w:tr w:rsidR="001944DB" w14:paraId="4404107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63F41B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398B27B" w14:textId="77777777" w:rsidR="001944DB" w:rsidRDefault="000E5E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1944DB" w14:paraId="01AF635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F99CB2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4FD3A3A" w14:textId="77777777" w:rsidR="001944DB" w:rsidRDefault="000E5E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4083CBA4" w14:textId="77777777" w:rsidR="001944DB" w:rsidRDefault="001944DB">
      <w:pPr>
        <w:rPr>
          <w:rFonts w:eastAsia="Times New Roman"/>
          <w:color w:val="000000"/>
          <w:sz w:val="22"/>
          <w:szCs w:val="22"/>
        </w:rPr>
      </w:pPr>
    </w:p>
    <w:p w14:paraId="1B2818CA" w14:textId="77777777" w:rsidR="001944DB" w:rsidRDefault="000E5EE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8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  <w:gridCol w:w="6025"/>
      </w:tblGrid>
      <w:tr w:rsidR="00CE7C48" w14:paraId="3F319926" w14:textId="77777777" w:rsidTr="000D4155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4BCF6D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6AD1971" w14:textId="182D86C8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Limba engleză (anul I, semestrul I)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6184D4" w14:textId="3BE476C4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E7C48" w14:paraId="306B82FC" w14:textId="77777777" w:rsidTr="000D415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CD225D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C10003" w14:textId="25986C6B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Pentru studenții avansați: cel puțin nivelul A2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Pentru studenții începători: nivelul A1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4AC48A4" w14:textId="79B5CE87" w:rsidR="00CE7C48" w:rsidRDefault="00CE7C48" w:rsidP="00CE7C4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78CDB5C" w14:textId="77777777" w:rsidR="001944DB" w:rsidRDefault="001944DB">
      <w:pPr>
        <w:rPr>
          <w:rFonts w:eastAsia="Times New Roman"/>
          <w:color w:val="000000"/>
          <w:sz w:val="22"/>
          <w:szCs w:val="22"/>
        </w:rPr>
      </w:pPr>
    </w:p>
    <w:p w14:paraId="61C81BC8" w14:textId="77777777" w:rsidR="001944DB" w:rsidRDefault="000E5EE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944DB" w14:paraId="5A25921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DEACCF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D986347" w14:textId="597958E4" w:rsidR="001944DB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="000E5EEA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E5EEA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944DB" w14:paraId="25B4329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61E9B2" w14:textId="5C609B6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A0229A" w14:textId="77777777" w:rsidR="00CE7C48" w:rsidRDefault="000E5EEA" w:rsidP="00CE7C48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E7C48"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1)</w:t>
            </w:r>
            <w:r w:rsidR="00CE7C48">
              <w:rPr>
                <w:rFonts w:eastAsia="Times New Roman"/>
                <w:color w:val="000000"/>
                <w:sz w:val="20"/>
                <w:szCs w:val="20"/>
              </w:rPr>
              <w:t xml:space="preserve"> Test de nivel susținut în semestrul I  și împărțirea studenților în grupe de avansați și începători. </w:t>
            </w:r>
          </w:p>
          <w:p w14:paraId="275C7472" w14:textId="77777777" w:rsidR="00CE7C48" w:rsidRDefault="00CE7C48" w:rsidP="00CE7C48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Pe parcursul semestrului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este necesar ca studenții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 să acumuleze 5 prezențe. Studenții care vor avea 4 sau mai puține prezențe vor reface seminarul în anul universitar următor.</w:t>
            </w:r>
          </w:p>
          <w:p w14:paraId="20EBEEB1" w14:textId="77777777" w:rsidR="00CE7C48" w:rsidRPr="00E51384" w:rsidRDefault="00CE7C48" w:rsidP="00CE7C48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Un student care are cel puțin o temă lipsă  sau care nu poate fi luată în considerare va reface seminarul în anul universitar următor.  </w:t>
            </w:r>
          </w:p>
          <w:p w14:paraId="1630B566" w14:textId="77777777" w:rsidR="00CE7C48" w:rsidRPr="00E51384" w:rsidRDefault="00CE7C48" w:rsidP="00CE7C48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Pentru promovarea disciplinei este necesară obținerea a cel puțin 50 de puncte la examenul scris și a notei finale 5 (cinci). Orice tentativă de fraudă se sancționează prin acordarea notei finale 1 (unu). </w:t>
            </w:r>
          </w:p>
          <w:p w14:paraId="3D4F491A" w14:textId="65ABCD43" w:rsidR="001944DB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>Singura componentă care va fi supusă reevaluării va fi examenul scris care va avea aceeași pondere în nota finală (40%).</w:t>
            </w:r>
            <w:r w:rsidR="000E5EEA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D0614B7" w14:textId="77777777" w:rsidR="001944DB" w:rsidRDefault="001944DB">
      <w:pPr>
        <w:rPr>
          <w:rFonts w:eastAsia="Times New Roman"/>
          <w:color w:val="000000"/>
          <w:sz w:val="22"/>
          <w:szCs w:val="22"/>
        </w:rPr>
      </w:pPr>
    </w:p>
    <w:p w14:paraId="3D5570FF" w14:textId="77777777" w:rsidR="001944DB" w:rsidRDefault="000E5EE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1944DB" w14:paraId="5BBD1AAA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DCA92D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52E236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privind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legătură între structura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activitatea chimică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biologică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controlului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prin metode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specifice analizelor chimice, clinice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medicale cu respectarea normelor de bună practică în laboratoarele analitice, a procedurilor,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instrucţiunilor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în manieră autonomă 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preparatelor biologice, biochimice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microbiologice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interdisciplinară a unor teme din domeniile chimiei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Urmărirea, adaptarea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controlul proceselor 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în laboratoarele de analize clinice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mediului. </w:t>
            </w:r>
          </w:p>
        </w:tc>
      </w:tr>
      <w:tr w:rsidR="001944DB" w14:paraId="5CC4760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B4DEED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D8E48B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77F18F96" w14:textId="77777777" w:rsidR="001944DB" w:rsidRDefault="001944DB">
      <w:pPr>
        <w:rPr>
          <w:rFonts w:eastAsia="Times New Roman"/>
          <w:color w:val="000000"/>
          <w:sz w:val="22"/>
          <w:szCs w:val="22"/>
        </w:rPr>
      </w:pPr>
    </w:p>
    <w:p w14:paraId="091E568C" w14:textId="77777777" w:rsidR="001944DB" w:rsidRDefault="000E5EE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1944DB" w14:paraId="6C9E755A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EADF72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8B0729" w14:textId="01038F55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E7C48" w:rsidRPr="00E046D5">
              <w:rPr>
                <w:rFonts w:eastAsia="Times New Roman"/>
                <w:color w:val="000000"/>
                <w:sz w:val="20"/>
                <w:szCs w:val="20"/>
              </w:rPr>
              <w:t>Prezentul seminar se adresează studenților din anul I de studiu și își propune să dezvolte competențele de comunicare orală și scrisă în limba engleză ale acestora.</w:t>
            </w:r>
          </w:p>
        </w:tc>
      </w:tr>
      <w:tr w:rsidR="001944DB" w14:paraId="002FE8F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08E626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A29457" w14:textId="77777777" w:rsidR="00CE7C48" w:rsidRPr="00E046D5" w:rsidRDefault="000E5EEA" w:rsidP="00CE7C48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CE7C48" w:rsidRPr="00E046D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avansați: </w:t>
            </w:r>
          </w:p>
          <w:p w14:paraId="3721A3B3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2091D88E" w14:textId="77777777" w:rsidR="00CE7C48" w:rsidRPr="00E046D5" w:rsidRDefault="00CE7C48" w:rsidP="00CE7C48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 înțeleagă ideile principale din texte complexe pe teme concrete sau abstracte; </w:t>
            </w:r>
          </w:p>
          <w:p w14:paraId="162D80DA" w14:textId="77777777" w:rsidR="00CE7C48" w:rsidRPr="00E046D5" w:rsidRDefault="00CE7C48" w:rsidP="00CE7C48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comunice cu un anumit grad de spontaneitate și fluență;  </w:t>
            </w:r>
          </w:p>
          <w:p w14:paraId="6AB4E6B0" w14:textId="77777777" w:rsidR="00CE7C48" w:rsidRPr="00E046D5" w:rsidRDefault="00CE7C48" w:rsidP="00CE7C48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se exprime clar și detaliat asupra unei game largi de subiecte; </w:t>
            </w:r>
          </w:p>
          <w:p w14:paraId="3902D052" w14:textId="77777777" w:rsidR="00CE7C48" w:rsidRPr="00E046D5" w:rsidRDefault="00CE7C48" w:rsidP="00CE7C48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își exprime opinia asupra unui subiect de actualitate, </w:t>
            </w:r>
            <w:proofErr w:type="spellStart"/>
            <w:r w:rsidRPr="00E046D5">
              <w:rPr>
                <w:rFonts w:eastAsia="Times New Roman"/>
                <w:color w:val="000000"/>
                <w:sz w:val="20"/>
                <w:szCs w:val="20"/>
              </w:rPr>
              <w:t>prezentînd</w:t>
            </w:r>
            <w:proofErr w:type="spellEnd"/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 avantajele și inconvenientele diferitelor posibilități. </w:t>
            </w:r>
          </w:p>
          <w:p w14:paraId="3BFEA039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2557AA8" w14:textId="77777777" w:rsidR="00CE7C48" w:rsidRPr="00E046D5" w:rsidRDefault="00CE7C48" w:rsidP="00CE7C48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Studenții începători:</w:t>
            </w:r>
          </w:p>
          <w:p w14:paraId="144F519B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41FA613A" w14:textId="77777777" w:rsidR="00CE7C48" w:rsidRDefault="00CE7C48" w:rsidP="00CE7C48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înțeleagă fraze izolate și expresii frecvent folosite în domenii de interes nemijlocit (de exemplu, informații personale și familiale simple, cumpărături, mediul </w:t>
            </w:r>
            <w:proofErr w:type="spellStart"/>
            <w:r w:rsidRPr="00E046D5">
              <w:rPr>
                <w:rFonts w:eastAsia="Times New Roman"/>
                <w:color w:val="000000"/>
                <w:sz w:val="20"/>
                <w:szCs w:val="20"/>
              </w:rPr>
              <w:t>înconjurǎtor</w:t>
            </w:r>
            <w:proofErr w:type="spellEnd"/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 apropiat, activitatea profesională)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; </w:t>
            </w:r>
          </w:p>
          <w:p w14:paraId="3D70D792" w14:textId="77777777" w:rsidR="00CE7C48" w:rsidRDefault="00CE7C48" w:rsidP="00CE7C48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color w:val="000000"/>
                <w:sz w:val="20"/>
                <w:szCs w:val="20"/>
              </w:rPr>
              <w:t>comunice în situații simple și obișnuite, care nu solicită decât un schimb de informații simplu și direct referitoare la subiecte familiare și obișnuite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; </w:t>
            </w:r>
          </w:p>
          <w:p w14:paraId="19A5941D" w14:textId="6EE71081" w:rsidR="001944DB" w:rsidRPr="00CE7C48" w:rsidRDefault="00CE7C48" w:rsidP="00CE7C48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CE7C48">
              <w:rPr>
                <w:rFonts w:eastAsia="Times New Roman"/>
                <w:color w:val="000000"/>
                <w:sz w:val="20"/>
                <w:szCs w:val="20"/>
              </w:rPr>
              <w:t xml:space="preserve">să descrie, cu mijloace simple, formația sa </w:t>
            </w:r>
            <w:proofErr w:type="spellStart"/>
            <w:r w:rsidRPr="00CE7C48">
              <w:rPr>
                <w:rFonts w:eastAsia="Times New Roman"/>
                <w:color w:val="000000"/>
                <w:sz w:val="20"/>
                <w:szCs w:val="20"/>
              </w:rPr>
              <w:t>profesionalǎ</w:t>
            </w:r>
            <w:proofErr w:type="spellEnd"/>
            <w:r w:rsidRPr="00CE7C48">
              <w:rPr>
                <w:rFonts w:eastAsia="Times New Roman"/>
                <w:color w:val="000000"/>
                <w:sz w:val="20"/>
                <w:szCs w:val="20"/>
              </w:rPr>
              <w:t xml:space="preserve">, mediul său </w:t>
            </w:r>
            <w:proofErr w:type="spellStart"/>
            <w:r w:rsidRPr="00CE7C48">
              <w:rPr>
                <w:rFonts w:eastAsia="Times New Roman"/>
                <w:color w:val="000000"/>
                <w:sz w:val="20"/>
                <w:szCs w:val="20"/>
              </w:rPr>
              <w:t>înconjurǎtor</w:t>
            </w:r>
            <w:proofErr w:type="spellEnd"/>
            <w:r w:rsidRPr="00CE7C48">
              <w:rPr>
                <w:rFonts w:eastAsia="Times New Roman"/>
                <w:color w:val="000000"/>
                <w:sz w:val="20"/>
                <w:szCs w:val="20"/>
              </w:rPr>
              <w:t xml:space="preserve"> apropiat și să evoce subiecte care corespund nevoilor sale imediate.</w:t>
            </w:r>
          </w:p>
        </w:tc>
      </w:tr>
    </w:tbl>
    <w:p w14:paraId="490909B2" w14:textId="77777777" w:rsidR="001944DB" w:rsidRDefault="001944DB">
      <w:pPr>
        <w:rPr>
          <w:rFonts w:eastAsia="Times New Roman"/>
          <w:color w:val="000000"/>
          <w:sz w:val="22"/>
          <w:szCs w:val="22"/>
        </w:rPr>
      </w:pPr>
    </w:p>
    <w:p w14:paraId="7AC5D3D1" w14:textId="77777777" w:rsidR="001944DB" w:rsidRDefault="000E5EE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1944DB" w14:paraId="3ADEF119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5C0592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4E6344" w14:textId="7D8579AA" w:rsidR="001944DB" w:rsidRDefault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(studenții avansați)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430E82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904CCC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CE7C48" w14:paraId="789D148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40E66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39147C" w14:textId="1C84642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Prezentarea seminarului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D379B7" w14:textId="1E02F7B3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 combinată cu interacțiunea directă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F142D1" w14:textId="72E54519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CE7C48" w14:paraId="51F17EB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297F9F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98BD53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Easier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said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than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done</w:t>
            </w:r>
            <w:proofErr w:type="spellEnd"/>
          </w:p>
          <w:p w14:paraId="5EA4130F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C11C4E9" w14:textId="5039CAF4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BC09CB" w14:textId="577C1498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080FE" w14:textId="4E2EE582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CE7C48" w14:paraId="46585D2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9728A5" w14:textId="578D1848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99F3FF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Best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years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your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life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>?</w:t>
            </w:r>
          </w:p>
          <w:p w14:paraId="13324E30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9FF0694" w14:textId="78278158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DB0338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67AC1DED" w14:textId="0BEE4508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04F5D9" w14:textId="73F77D8B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CE7C48" w14:paraId="01CFB39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708F" w14:textId="2CCD175B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F09EC" w14:textId="7898208C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Future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friendly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25A027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</w:p>
          <w:p w14:paraId="531C72C2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B5605" w14:textId="617DFDC3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CE7C48" w14:paraId="1861269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359C9A" w14:textId="63B62A9F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5A075" w14:textId="397D1CF3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Caring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sharing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CC5A77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64A95A2E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580F5" w14:textId="2DB745F2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CE7C48" w14:paraId="2C2FC71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0EDA3" w14:textId="7612AA82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C97003" w14:textId="6B033006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Beyond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belief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>!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DB0F36" w14:textId="74565195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84C7A0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  <w:p w14:paraId="21E36894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E7C48" w14:paraId="381CC56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181828" w14:textId="3F65B91E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EB20C3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Examen scris </w:t>
            </w:r>
          </w:p>
          <w:p w14:paraId="56638488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E0329E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02AFBE" w14:textId="7554B84C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1944DB" w14:paraId="67D396A3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C8AAF8" w14:textId="77777777" w:rsidR="00CE7C48" w:rsidRPr="006A5B66" w:rsidRDefault="000E5EEA" w:rsidP="00CE7C48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CE7C48"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1)</w:t>
            </w:r>
            <w:r w:rsidR="00CE7C4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CE7C48" w:rsidRPr="006A5B66">
              <w:rPr>
                <w:rFonts w:eastAsia="Times New Roman"/>
                <w:color w:val="000000"/>
                <w:sz w:val="20"/>
                <w:szCs w:val="20"/>
              </w:rPr>
              <w:t xml:space="preserve">Liz </w:t>
            </w:r>
            <w:proofErr w:type="spellStart"/>
            <w:r w:rsidR="00CE7C48"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="00CE7C48"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John </w:t>
            </w:r>
            <w:proofErr w:type="spellStart"/>
            <w:r w:rsidR="00CE7C48"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="00CE7C48"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Paul </w:t>
            </w:r>
            <w:proofErr w:type="spellStart"/>
            <w:r w:rsidR="00CE7C48" w:rsidRPr="006A5B66">
              <w:rPr>
                <w:rFonts w:eastAsia="Times New Roman"/>
                <w:color w:val="000000"/>
                <w:sz w:val="20"/>
                <w:szCs w:val="20"/>
              </w:rPr>
              <w:t>Hancock</w:t>
            </w:r>
            <w:proofErr w:type="spellEnd"/>
            <w:r w:rsidR="00CE7C48" w:rsidRPr="006A5B66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="00CE7C48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Headway</w:t>
            </w:r>
            <w:proofErr w:type="spellEnd"/>
            <w:r w:rsidR="00CE7C48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: Intermediate: </w:t>
            </w:r>
            <w:proofErr w:type="spellStart"/>
            <w:r w:rsidR="00CE7C48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Student`s</w:t>
            </w:r>
            <w:proofErr w:type="spellEnd"/>
            <w:r w:rsidR="00CE7C48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E7C48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book</w:t>
            </w:r>
            <w:proofErr w:type="spellEnd"/>
            <w:r w:rsidR="00CE7C48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(5</w:t>
            </w:r>
            <w:r w:rsidR="00CE7C48" w:rsidRPr="006A5B66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="00CE7C48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E7C48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="00CE7C48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="00CE7C48" w:rsidRPr="006A5B66">
              <w:rPr>
                <w:rFonts w:eastAsia="Times New Roman"/>
                <w:color w:val="000000"/>
                <w:sz w:val="20"/>
                <w:szCs w:val="20"/>
              </w:rPr>
              <w:t>, Editura Oxford, 2019</w:t>
            </w:r>
          </w:p>
          <w:p w14:paraId="2353D4EC" w14:textId="77777777" w:rsidR="00CE7C48" w:rsidRPr="006A5B66" w:rsidRDefault="00CE7C48" w:rsidP="00CE7C48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Liz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John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Paul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Hancock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Headway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: Intermediate: 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Workbook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(5</w:t>
            </w:r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, Editura Oxford, 2019</w:t>
            </w:r>
          </w:p>
          <w:p w14:paraId="621C19B4" w14:textId="77777777" w:rsidR="00CE7C48" w:rsidRPr="006A5B66" w:rsidRDefault="00CE7C48" w:rsidP="00CE7C48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Jenny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Dooley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; Virginia Evans—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Grammarway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3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, Editura Express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Publishing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, 2010</w:t>
            </w:r>
          </w:p>
          <w:p w14:paraId="6B130287" w14:textId="77777777" w:rsidR="00CE7C48" w:rsidRPr="006A5B66" w:rsidRDefault="00CE7C48" w:rsidP="00CE7C48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Grammar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handouts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5354E3B6" w14:textId="77777777" w:rsidR="00CE7C48" w:rsidRPr="006A5B66" w:rsidRDefault="00CE7C48" w:rsidP="00CE7C48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John Eastwood—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Oxford Practice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wih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Answers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, Oxford University Press (2</w:t>
            </w:r>
            <w:r w:rsidRPr="006A5B66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), 1999</w:t>
            </w:r>
          </w:p>
          <w:p w14:paraId="7AB0A1E4" w14:textId="77777777" w:rsidR="00CE7C48" w:rsidRPr="006A5B66" w:rsidRDefault="00CE7C48" w:rsidP="00CE7C48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Peter May—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Headway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: Intermediate: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Culture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Literature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Companion (5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, Editura Oxford, 2019</w:t>
            </w:r>
          </w:p>
          <w:p w14:paraId="653FB3CB" w14:textId="77777777" w:rsidR="00CE7C48" w:rsidRPr="006A5B66" w:rsidRDefault="00CE7C48" w:rsidP="00CE7C48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Raymund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Murphy—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English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Use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. A self-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study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reference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practice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book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for intermediate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learners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of English (4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/ 5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, Cambridge University Press, 2015</w:t>
            </w:r>
            <w:r>
              <w:rPr>
                <w:rFonts w:eastAsia="Times New Roman"/>
                <w:color w:val="000000"/>
                <w:sz w:val="20"/>
                <w:szCs w:val="20"/>
              </w:rPr>
              <w:t>/2019</w:t>
            </w:r>
          </w:p>
          <w:p w14:paraId="57E15846" w14:textId="77777777" w:rsidR="00CE7C48" w:rsidRDefault="00CE7C48" w:rsidP="00CE7C48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Michael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Vince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Paul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Emmerson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Intermediate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Language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Practice. English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Vocabulary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Macmillan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Education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, 2010</w:t>
            </w:r>
          </w:p>
          <w:p w14:paraId="46F95F8E" w14:textId="7B0453FC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944DB" w14:paraId="4EA1233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46D311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C0393" w14:textId="14E7833B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</w:t>
            </w:r>
            <w:r w:rsidR="00CE7C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(studenții începători)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C1F46B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CA9ACA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CE7C48" w14:paraId="7EBB7C5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D06A58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8C6D63" w14:textId="0AE96CA4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Prezentarea seminarului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4D4A61" w14:textId="37F98AD9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 combinată cu interacțiunea directă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2B35CA" w14:textId="7B50744E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CE7C48" w14:paraId="37DC508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9D2C07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8ACD7E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My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World.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Round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we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go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>!</w:t>
            </w:r>
          </w:p>
          <w:p w14:paraId="5FFA5009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DAF0B72" w14:textId="547C4716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DD4D60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5F56D47A" w14:textId="6333F5C0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2231C7" w14:textId="64EE2920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CE7C48" w14:paraId="2C076A3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9E51F" w14:textId="2AE02BE6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A791D5" w14:textId="3AD856ED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Back in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3D741C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</w:p>
          <w:p w14:paraId="339C2B24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F925B5E" w14:textId="188B9E1D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C7E776" w14:textId="0C44935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CE7C48" w14:paraId="063D619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3C661" w14:textId="4F0B73BD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DE514E" w14:textId="3DD5267B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Famous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firsts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2072A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</w:p>
          <w:p w14:paraId="22E1DD8D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FD3740" w14:textId="5B499EDD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CE7C48" w14:paraId="0A8534B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76BE1B" w14:textId="2FE82B0E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05E80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What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adventure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!</w:t>
            </w:r>
          </w:p>
          <w:p w14:paraId="6667B180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117556" w14:textId="361622A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CF3085" w14:textId="0A3C2575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CE7C48" w14:paraId="02D9157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B8AE1" w14:textId="5AEBC721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75A33D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Special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Days</w:t>
            </w:r>
            <w:proofErr w:type="spellEnd"/>
          </w:p>
          <w:p w14:paraId="68BBC256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1B4CF7" w14:textId="7C043BAA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644C89" w14:textId="4971E729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CE7C48" w14:paraId="1D93AA6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C19385" w14:textId="73207935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453872" w14:textId="31BDFA38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Examen scris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93533E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350684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  <w:p w14:paraId="04ED4599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944DB" w14:paraId="10377EE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B49407" w14:textId="77777777" w:rsidR="00CE7C48" w:rsidRPr="005204AC" w:rsidRDefault="000E5EEA" w:rsidP="00CE7C48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CE7C48" w:rsidRPr="005204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1)</w:t>
            </w:r>
            <w:r w:rsidR="00CE7C48"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CE7C48">
              <w:rPr>
                <w:rFonts w:eastAsia="Times New Roman"/>
                <w:color w:val="000000"/>
                <w:sz w:val="20"/>
                <w:szCs w:val="20"/>
              </w:rPr>
              <w:t>J</w:t>
            </w:r>
            <w:r w:rsidR="00CE7C48" w:rsidRPr="005204AC">
              <w:rPr>
                <w:rFonts w:eastAsia="Times New Roman"/>
                <w:color w:val="000000"/>
                <w:sz w:val="20"/>
                <w:szCs w:val="20"/>
              </w:rPr>
              <w:t>enny</w:t>
            </w:r>
            <w:proofErr w:type="spellEnd"/>
            <w:r w:rsidR="00CE7C48"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E7C48" w:rsidRPr="005204AC">
              <w:rPr>
                <w:rFonts w:eastAsia="Times New Roman"/>
                <w:color w:val="000000"/>
                <w:sz w:val="20"/>
                <w:szCs w:val="20"/>
              </w:rPr>
              <w:t>Dooley</w:t>
            </w:r>
            <w:proofErr w:type="spellEnd"/>
            <w:r w:rsidR="00CE7C48" w:rsidRPr="005204AC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="00CE7C48"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Right</w:t>
            </w:r>
            <w:proofErr w:type="spellEnd"/>
            <w:r w:rsidR="00CE7C48"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On! Limba modernă 1-Limba engleză. Clasa a VI-a. </w:t>
            </w:r>
            <w:proofErr w:type="spellStart"/>
            <w:r w:rsidR="00CE7C48"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Student`s</w:t>
            </w:r>
            <w:proofErr w:type="spellEnd"/>
            <w:r w:rsidR="00CE7C48"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E7C48"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Book</w:t>
            </w:r>
            <w:proofErr w:type="spellEnd"/>
            <w:r w:rsidR="00CE7C48" w:rsidRPr="005204AC">
              <w:rPr>
                <w:rFonts w:eastAsia="Times New Roman"/>
                <w:color w:val="000000"/>
                <w:sz w:val="20"/>
                <w:szCs w:val="20"/>
              </w:rPr>
              <w:t xml:space="preserve">, Editura </w:t>
            </w:r>
            <w:proofErr w:type="spellStart"/>
            <w:r w:rsidR="00CE7C48" w:rsidRPr="005204AC">
              <w:rPr>
                <w:rFonts w:eastAsia="Times New Roman"/>
                <w:color w:val="000000"/>
                <w:sz w:val="20"/>
                <w:szCs w:val="20"/>
              </w:rPr>
              <w:t>Uniscan</w:t>
            </w:r>
            <w:proofErr w:type="spellEnd"/>
            <w:r w:rsidR="00CE7C48" w:rsidRPr="005204AC">
              <w:rPr>
                <w:rFonts w:eastAsia="Times New Roman"/>
                <w:color w:val="000000"/>
                <w:sz w:val="20"/>
                <w:szCs w:val="20"/>
              </w:rPr>
              <w:t>, 2024</w:t>
            </w:r>
          </w:p>
          <w:p w14:paraId="209FC270" w14:textId="77777777" w:rsidR="00CE7C48" w:rsidRDefault="00CE7C48" w:rsidP="00CE7C48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Jenny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Dooley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>; Virginia Evans—</w:t>
            </w:r>
            <w:proofErr w:type="spellStart"/>
            <w:r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Grammarway</w:t>
            </w:r>
            <w:proofErr w:type="spellEnd"/>
            <w:r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2</w:t>
            </w: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, Editura Express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Publishing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>, 20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  <w:p w14:paraId="3381A8DA" w14:textId="2BF2F9C3" w:rsidR="001944DB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Michael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Vince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Pr="00E765A5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Elementary</w:t>
            </w:r>
            <w:proofErr w:type="spellEnd"/>
            <w:r w:rsidRPr="00E765A5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65A5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Language</w:t>
            </w:r>
            <w:proofErr w:type="spellEnd"/>
            <w:r w:rsidRPr="00E765A5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Practice</w:t>
            </w: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, Editura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Macmillan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Education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>, 2010</w:t>
            </w:r>
            <w:r w:rsidR="000E5EEA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C0B1C62" w14:textId="77777777" w:rsidR="001944DB" w:rsidRDefault="001944DB">
      <w:pPr>
        <w:rPr>
          <w:rFonts w:eastAsia="Times New Roman"/>
          <w:color w:val="000000"/>
          <w:sz w:val="22"/>
          <w:szCs w:val="22"/>
        </w:rPr>
      </w:pPr>
    </w:p>
    <w:p w14:paraId="114CC09C" w14:textId="77777777" w:rsidR="001944DB" w:rsidRDefault="000E5EE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1944DB" w14:paraId="504E114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696938" w14:textId="21D4CF7F" w:rsidR="00CE7C48" w:rsidRPr="005204AC" w:rsidRDefault="000E5EEA" w:rsidP="00CE7C48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E7C48" w:rsidRPr="005204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avansați: </w:t>
            </w:r>
          </w:p>
          <w:p w14:paraId="7BF6497B" w14:textId="77777777" w:rsidR="00CE7C48" w:rsidRPr="005204AC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Conținutul disciplinei este în concordanță cu nivelul intermediar de limbă engleză (nivelul B1 conform Cadrului European de Referință pentru Limbi). </w:t>
            </w:r>
          </w:p>
          <w:p w14:paraId="326DE01B" w14:textId="77777777" w:rsidR="00CE7C48" w:rsidRPr="005204AC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C3B3F5B" w14:textId="77777777" w:rsidR="00CE7C48" w:rsidRPr="005204AC" w:rsidRDefault="00CE7C48" w:rsidP="00CE7C48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începători: </w:t>
            </w:r>
          </w:p>
          <w:p w14:paraId="4885CE74" w14:textId="47FA4DD7" w:rsidR="001944DB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color w:val="000000"/>
                <w:sz w:val="20"/>
                <w:szCs w:val="20"/>
              </w:rPr>
              <w:t>Conținutul disciplinei este în concordanță cu nivelul 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conform Cadrului European de Referință pentru Limbi.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0E5E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DFABD05" w14:textId="77777777" w:rsidR="001944DB" w:rsidRDefault="001944DB">
      <w:pPr>
        <w:rPr>
          <w:rFonts w:eastAsia="Times New Roman"/>
          <w:color w:val="000000"/>
          <w:sz w:val="22"/>
          <w:szCs w:val="22"/>
        </w:rPr>
      </w:pPr>
    </w:p>
    <w:p w14:paraId="773240EE" w14:textId="77777777" w:rsidR="001944DB" w:rsidRDefault="000E5EE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1944DB" w14:paraId="182357F8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F1DBAD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85675F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DB7416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016241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1944DB" w14:paraId="7C6C434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27E57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E5A0C0" w14:textId="7C2904A3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54DB17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65C611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CE7C48" w14:paraId="2C48B4DA" w14:textId="77777777" w:rsidTr="0065104E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5EEBF7" w14:textId="3B05C5AC" w:rsidR="00CE7C48" w:rsidRDefault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8F3A79" w14:textId="47226B00" w:rsidR="00CE7C48" w:rsidRDefault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C30254" w14:textId="6C979E5B" w:rsidR="00CE7C48" w:rsidRDefault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3D5091" w14:textId="7B1792FC" w:rsidR="00CE7C48" w:rsidRDefault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E7C48" w14:paraId="55122382" w14:textId="77777777" w:rsidTr="00CE7C48">
        <w:trPr>
          <w:trHeight w:val="1177"/>
        </w:trPr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6E6A8B" w14:textId="77777777" w:rsidR="00CE7C48" w:rsidRDefault="00CE7C48" w:rsidP="00CE7C48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DB7B9D" w14:textId="77777777" w:rsidR="00CE7C48" w:rsidRP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7C48">
              <w:rPr>
                <w:rFonts w:eastAsia="Times New Roman"/>
                <w:color w:val="000000"/>
                <w:sz w:val="20"/>
                <w:szCs w:val="20"/>
              </w:rPr>
              <w:t xml:space="preserve">1)Calitatea răspunsurilor la testul de progres. </w:t>
            </w:r>
          </w:p>
          <w:p w14:paraId="3F21FBCB" w14:textId="77777777" w:rsidR="00CE7C48" w:rsidRP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5C578B6" w14:textId="77777777" w:rsidR="00CE7C48" w:rsidRP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7C48">
              <w:rPr>
                <w:rFonts w:eastAsia="Times New Roman"/>
                <w:color w:val="000000"/>
                <w:sz w:val="20"/>
                <w:szCs w:val="20"/>
              </w:rPr>
              <w:t xml:space="preserve">2) Pentru a fi luate în considerare, temele trebuie: </w:t>
            </w:r>
          </w:p>
          <w:p w14:paraId="53B4890D" w14:textId="77777777" w:rsidR="00CE7C48" w:rsidRP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7C48">
              <w:rPr>
                <w:rFonts w:eastAsia="Times New Roman"/>
                <w:color w:val="000000"/>
                <w:sz w:val="20"/>
                <w:szCs w:val="20"/>
              </w:rPr>
              <w:t xml:space="preserve">- să fie încărcate pe platformă înainte de termenele limită comunicate; </w:t>
            </w:r>
          </w:p>
          <w:p w14:paraId="4FFA94A2" w14:textId="77777777" w:rsidR="00CE7C48" w:rsidRP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7C48">
              <w:rPr>
                <w:rFonts w:eastAsia="Times New Roman"/>
                <w:color w:val="000000"/>
                <w:sz w:val="20"/>
                <w:szCs w:val="20"/>
              </w:rPr>
              <w:t xml:space="preserve">- să poată fi accesate/citite; </w:t>
            </w:r>
          </w:p>
          <w:p w14:paraId="5B24EDAE" w14:textId="77777777" w:rsidR="00CE7C48" w:rsidRP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7C48">
              <w:rPr>
                <w:rFonts w:eastAsia="Times New Roman"/>
                <w:color w:val="000000"/>
                <w:sz w:val="20"/>
                <w:szCs w:val="20"/>
              </w:rPr>
              <w:t xml:space="preserve">- să fie originale; </w:t>
            </w:r>
          </w:p>
          <w:p w14:paraId="32BF1C74" w14:textId="77777777" w:rsidR="00CE7C48" w:rsidRP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7C48">
              <w:rPr>
                <w:rFonts w:eastAsia="Times New Roman"/>
                <w:color w:val="000000"/>
                <w:sz w:val="20"/>
                <w:szCs w:val="20"/>
              </w:rPr>
              <w:t xml:space="preserve">- să fie complete; </w:t>
            </w:r>
          </w:p>
          <w:p w14:paraId="68B36BB9" w14:textId="77777777" w:rsidR="00CE7C48" w:rsidRP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7C48">
              <w:rPr>
                <w:rFonts w:eastAsia="Times New Roman"/>
                <w:color w:val="000000"/>
                <w:sz w:val="20"/>
                <w:szCs w:val="20"/>
              </w:rPr>
              <w:t xml:space="preserve">- să respecte cerințele; </w:t>
            </w:r>
          </w:p>
          <w:p w14:paraId="46389364" w14:textId="77777777" w:rsidR="00CE7C48" w:rsidRP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7C48">
              <w:rPr>
                <w:rFonts w:eastAsia="Times New Roman"/>
                <w:color w:val="000000"/>
                <w:sz w:val="20"/>
                <w:szCs w:val="20"/>
              </w:rPr>
              <w:t>- să nu apară ca „</w:t>
            </w:r>
            <w:proofErr w:type="spellStart"/>
            <w:r w:rsidRPr="00CE7C48">
              <w:rPr>
                <w:rFonts w:eastAsia="Times New Roman"/>
                <w:color w:val="000000"/>
                <w:sz w:val="20"/>
                <w:szCs w:val="20"/>
              </w:rPr>
              <w:t>draft</w:t>
            </w:r>
            <w:proofErr w:type="spellEnd"/>
            <w:r w:rsidRPr="00CE7C48">
              <w:rPr>
                <w:rFonts w:eastAsia="Times New Roman"/>
                <w:color w:val="000000"/>
                <w:sz w:val="20"/>
                <w:szCs w:val="20"/>
              </w:rPr>
              <w:t xml:space="preserve">”. </w:t>
            </w:r>
          </w:p>
          <w:p w14:paraId="037B2E7C" w14:textId="77777777" w:rsidR="00CE7C48" w:rsidRP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6FA1B0D" w14:textId="27B305A5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7C48">
              <w:rPr>
                <w:rFonts w:eastAsia="Times New Roman"/>
                <w:color w:val="000000"/>
                <w:sz w:val="20"/>
                <w:szCs w:val="20"/>
              </w:rPr>
              <w:t>3) Calitatea răspunsurilor la evaluarea finală.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20AC4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Test de progres susținut pe parcursul celui de-al patrulea seminar</w:t>
            </w:r>
          </w:p>
          <w:p w14:paraId="73ECC9A4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008599" w14:textId="6083C6F6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30%</w:t>
            </w:r>
          </w:p>
        </w:tc>
      </w:tr>
      <w:tr w:rsidR="00CE7C48" w14:paraId="1B2A97C6" w14:textId="77777777" w:rsidTr="00CE7C48">
        <w:trPr>
          <w:trHeight w:val="1251"/>
        </w:trPr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928F24" w14:textId="77777777" w:rsidR="00CE7C48" w:rsidRDefault="00CE7C48" w:rsidP="00CE7C48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8A41A8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74A954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Teme pentru acasă</w:t>
            </w:r>
          </w:p>
          <w:p w14:paraId="51057AE2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481A6C" w14:textId="2890CCD1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30%</w:t>
            </w:r>
          </w:p>
        </w:tc>
      </w:tr>
      <w:tr w:rsidR="00CE7C48" w14:paraId="4A41475C" w14:textId="77777777" w:rsidTr="004A2BA3"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18EB02" w14:textId="77777777" w:rsidR="00CE7C48" w:rsidRDefault="00CE7C48" w:rsidP="00CE7C48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FC76CD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0E2479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Examen scris </w:t>
            </w:r>
          </w:p>
          <w:p w14:paraId="4E6696D3" w14:textId="77777777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4FC56" w14:textId="779A18C9" w:rsid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40%</w:t>
            </w:r>
          </w:p>
        </w:tc>
      </w:tr>
      <w:tr w:rsidR="001944DB" w14:paraId="76C558AD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4ED16E" w14:textId="77777777" w:rsidR="001944DB" w:rsidRDefault="000E5E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1944DB" w14:paraId="594E00D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E7DE76" w14:textId="7E177A36" w:rsidR="001944DB" w:rsidRPr="00CE7C48" w:rsidRDefault="00CE7C48" w:rsidP="00CE7C48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CE7C48">
              <w:rPr>
                <w:rFonts w:eastAsia="Times New Roman"/>
                <w:color w:val="000000"/>
                <w:sz w:val="20"/>
                <w:szCs w:val="20"/>
              </w:rPr>
              <w:t>Dovedirea parcurgerii și asimilării materiei predate.</w:t>
            </w:r>
            <w:r w:rsidRPr="00CE7C48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E7C48" w14:paraId="20C86E6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563F54" w14:textId="75C0362A" w:rsidR="00CE7C48" w:rsidRPr="00CE7C48" w:rsidRDefault="00CE7C48" w:rsidP="00CE7C4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7C48">
              <w:rPr>
                <w:rFonts w:eastAsia="Times New Roman"/>
                <w:color w:val="000000"/>
                <w:sz w:val="20"/>
                <w:szCs w:val="20"/>
              </w:rPr>
              <w:t>Reexaminarea sau mărirea de notă se va face din toată materia predată la seminar.</w:t>
            </w:r>
          </w:p>
        </w:tc>
      </w:tr>
    </w:tbl>
    <w:p w14:paraId="20837693" w14:textId="77777777" w:rsidR="001944DB" w:rsidRDefault="001944DB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2908"/>
        <w:gridCol w:w="3599"/>
      </w:tblGrid>
      <w:tr w:rsidR="001944DB" w14:paraId="14982BD5" w14:textId="77777777">
        <w:tc>
          <w:tcPr>
            <w:tcW w:w="0" w:type="auto"/>
            <w:hideMark/>
          </w:tcPr>
          <w:p w14:paraId="6E68B4E6" w14:textId="0D77D1A8" w:rsidR="001944DB" w:rsidRDefault="000E5EE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CE7C48" w:rsidRPr="00CE7C48">
              <w:rPr>
                <w:rFonts w:eastAsia="Times New Roman"/>
                <w:color w:val="000000"/>
              </w:rPr>
              <w:t>26 septembrie 2024</w:t>
            </w:r>
          </w:p>
        </w:tc>
        <w:tc>
          <w:tcPr>
            <w:tcW w:w="0" w:type="auto"/>
            <w:hideMark/>
          </w:tcPr>
          <w:p w14:paraId="41F0D10B" w14:textId="77777777" w:rsidR="001944DB" w:rsidRDefault="000E5EE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4E9065A4" w14:textId="284B57DA" w:rsidR="001944DB" w:rsidRDefault="000E5EE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CE7C48" w:rsidRPr="00CE7C48">
              <w:rPr>
                <w:rFonts w:eastAsia="Times New Roman"/>
                <w:color w:val="000000"/>
              </w:rPr>
              <w:t>Drd. Mihai Rotaru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2CD64965" w14:textId="77777777" w:rsidR="001944DB" w:rsidRDefault="001944DB">
      <w:pPr>
        <w:rPr>
          <w:rFonts w:eastAsia="Times New Roman"/>
          <w:color w:val="000000"/>
          <w:sz w:val="22"/>
          <w:szCs w:val="22"/>
        </w:rPr>
      </w:pPr>
    </w:p>
    <w:p w14:paraId="5DAFE847" w14:textId="77777777" w:rsidR="00CE7C48" w:rsidRDefault="00CE7C48">
      <w:pPr>
        <w:rPr>
          <w:rFonts w:eastAsia="Times New Roman"/>
          <w:color w:val="000000"/>
          <w:sz w:val="22"/>
          <w:szCs w:val="22"/>
        </w:rPr>
      </w:pPr>
    </w:p>
    <w:p w14:paraId="78861CA5" w14:textId="77777777" w:rsidR="00CE7C48" w:rsidRDefault="00CE7C48">
      <w:pPr>
        <w:rPr>
          <w:rFonts w:eastAsia="Times New Roman"/>
          <w:color w:val="000000"/>
          <w:sz w:val="22"/>
          <w:szCs w:val="22"/>
        </w:rPr>
      </w:pPr>
    </w:p>
    <w:p w14:paraId="17B45E20" w14:textId="77777777" w:rsidR="00CE7C48" w:rsidRDefault="00CE7C48">
      <w:pPr>
        <w:rPr>
          <w:rFonts w:eastAsia="Times New Roman"/>
          <w:color w:val="000000"/>
          <w:sz w:val="22"/>
          <w:szCs w:val="22"/>
        </w:rPr>
      </w:pPr>
    </w:p>
    <w:p w14:paraId="75C49483" w14:textId="77777777" w:rsidR="00CE7C48" w:rsidRDefault="00CE7C48">
      <w:pPr>
        <w:rPr>
          <w:rFonts w:eastAsia="Times New Roman"/>
          <w:color w:val="000000"/>
          <w:sz w:val="22"/>
          <w:szCs w:val="22"/>
        </w:rPr>
      </w:pPr>
    </w:p>
    <w:p w14:paraId="5345A5F5" w14:textId="77777777" w:rsidR="00CE7C48" w:rsidRDefault="00CE7C48">
      <w:pPr>
        <w:rPr>
          <w:rFonts w:eastAsia="Times New Roman"/>
          <w:color w:val="000000"/>
          <w:sz w:val="22"/>
          <w:szCs w:val="22"/>
        </w:rPr>
      </w:pPr>
    </w:p>
    <w:p w14:paraId="3F83E7D7" w14:textId="77777777" w:rsidR="00CE7C48" w:rsidRDefault="00CE7C48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1944DB" w14:paraId="5218C81A" w14:textId="77777777">
        <w:tc>
          <w:tcPr>
            <w:tcW w:w="0" w:type="auto"/>
            <w:hideMark/>
          </w:tcPr>
          <w:p w14:paraId="33CA7851" w14:textId="77777777" w:rsidR="001944DB" w:rsidRDefault="000E5EE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79767FFB" w14:textId="77777777" w:rsidR="001944DB" w:rsidRDefault="000E5EE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1BC17A78" w14:textId="77777777" w:rsidR="000E5EEA" w:rsidRDefault="000E5EEA">
      <w:pPr>
        <w:rPr>
          <w:rFonts w:eastAsia="Times New Roman"/>
        </w:rPr>
      </w:pPr>
    </w:p>
    <w:sectPr w:rsidR="000E5EEA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11D39"/>
    <w:multiLevelType w:val="hybridMultilevel"/>
    <w:tmpl w:val="E64A4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53052"/>
    <w:multiLevelType w:val="multilevel"/>
    <w:tmpl w:val="CFD2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47A7A"/>
    <w:multiLevelType w:val="hybridMultilevel"/>
    <w:tmpl w:val="9794A4A4"/>
    <w:lvl w:ilvl="0" w:tplc="165072EE">
      <w:start w:val="10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114325954">
    <w:abstractNumId w:val="1"/>
  </w:num>
  <w:num w:numId="2" w16cid:durableId="1219631131">
    <w:abstractNumId w:val="0"/>
  </w:num>
  <w:num w:numId="3" w16cid:durableId="1761102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2FA"/>
    <w:rsid w:val="000E5EEA"/>
    <w:rsid w:val="001944DB"/>
    <w:rsid w:val="00383091"/>
    <w:rsid w:val="00A812FA"/>
    <w:rsid w:val="00AC6541"/>
    <w:rsid w:val="00C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F5EC3"/>
  <w15:chartTrackingRefBased/>
  <w15:docId w15:val="{BB3E55A4-AEA0-4D1D-B4CC-41B6AF42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E7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Mihai Rotaru</cp:lastModifiedBy>
  <cp:revision>3</cp:revision>
  <dcterms:created xsi:type="dcterms:W3CDTF">2024-10-04T09:36:00Z</dcterms:created>
  <dcterms:modified xsi:type="dcterms:W3CDTF">2024-10-06T17:17:00Z</dcterms:modified>
</cp:coreProperties>
</file>