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2305" w14:textId="77777777" w:rsidR="00E5731B" w:rsidRDefault="00E55DE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D4EF43E" wp14:editId="68FCC4D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60560D" w14:textId="77777777" w:rsidR="00E5731B" w:rsidRDefault="00E55DE1">
      <w:pPr>
        <w:pStyle w:val="titludiscplan"/>
      </w:pPr>
      <w:r>
        <w:t>FIŞA DISCIPLINEI</w:t>
      </w:r>
    </w:p>
    <w:p w14:paraId="3CD20564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5731B" w14:paraId="2FA652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5B0E8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9D7C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E5731B" w14:paraId="552345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4D1C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173C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E5731B" w14:paraId="5CE4E0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DF8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2F8E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5731B" w14:paraId="4A91B2B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9528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0BF2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5731B" w14:paraId="5B4294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1692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BB4C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E5731B" w14:paraId="25402D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7CF6A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D1F9" w14:textId="3A97FB8D" w:rsidR="00E5731B" w:rsidRDefault="00E55DE1" w:rsidP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3B6C8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6C8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  <w:r w:rsidR="00E55E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2609C4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10516099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E5731B" w14:paraId="29272A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907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B137B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E5731B" w14:paraId="470D4A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02A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B02F6" w14:textId="45B24811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5EDF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E5731B" w:rsidRPr="000C5BF8" w14:paraId="620B81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4728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A8ACC" w14:textId="4D920BD1" w:rsidR="00E5731B" w:rsidRPr="000C5BF8" w:rsidRDefault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E5731B" w14:paraId="5068E29A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8CAE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E1641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896F3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F3D239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4CEEB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12CABD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856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23C5D2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2CA1B90" w14:textId="77777777" w:rsidR="00E5731B" w:rsidRDefault="00E55DE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7E90598C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02C841D4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E5731B" w14:paraId="35685DC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2021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E78216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464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30C27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FF6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3AD9D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E5731B" w14:paraId="2B18C9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FA3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A3F1F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420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60878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FBC15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F5F54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E5731B" w14:paraId="673D248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A031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267AAE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5731B" w14:paraId="37D1B7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52D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C39C9" w14:textId="3116EF8D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5731B" w14:paraId="4BA4DD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932D7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1AE6" w14:textId="1A77E1A0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E5731B" w14:paraId="41E705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DE2D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62DC7" w14:textId="15813FB1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5731B" w14:paraId="7BEA2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3A81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795621" w14:textId="1B0E8242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5731B" w14:paraId="7E8E09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38AE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B5B92F" w14:textId="429078FB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5731B" w14:paraId="4100EF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E34C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B9647" w14:textId="6D837151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5731B" w14:paraId="44B7A4B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DBC9A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A694CE4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5731B" w14:paraId="4652E1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CAC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0F483B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E5731B" w14:paraId="478431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B53A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56443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1B" w14:paraId="4E2371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9A4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2910D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0D3484E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0489B434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5731B" w14:paraId="503453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2D68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7CD642" w14:textId="08725224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organică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analitică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chimie-fizică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5731B" w14:paraId="68530F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5976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0E0E9A" w14:textId="4101C4E0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Competențe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aferente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punctului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744B4B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69796E96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5731B" w14:paraId="63698C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4515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2A465" w14:textId="79A8F944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5731B" w:rsidRPr="000C5BF8" w14:paraId="078DC2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8A52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7C45C7" w14:textId="5CD70D8E" w:rsidR="00E5731B" w:rsidRPr="000C5BF8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Normele generale de tehnica securității în muncă și protecția muncii  </w:t>
            </w:r>
          </w:p>
        </w:tc>
      </w:tr>
    </w:tbl>
    <w:p w14:paraId="647AE910" w14:textId="77777777" w:rsidR="00E5731B" w:rsidRPr="000C5BF8" w:rsidRDefault="00E5731B">
      <w:pPr>
        <w:rPr>
          <w:rFonts w:eastAsia="Times New Roman"/>
          <w:color w:val="000000"/>
          <w:sz w:val="22"/>
          <w:szCs w:val="22"/>
          <w:lang w:val="pt-PT"/>
        </w:rPr>
      </w:pPr>
    </w:p>
    <w:p w14:paraId="5A4C0026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3B6C89" w:rsidRPr="000C5BF8" w14:paraId="68572546" w14:textId="77777777" w:rsidTr="003B6C89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E9CE1" w14:textId="77777777" w:rsidR="003B6C89" w:rsidRDefault="003B6C89" w:rsidP="003B6C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C99CA4" w14:textId="2EEACBE0" w:rsidR="003B6C89" w:rsidRPr="000C5BF8" w:rsidRDefault="003B6C89" w:rsidP="003B6C8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chimici, biochimici şi farmaceutici.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privind relaţia de legătură între structura şi activitatea chimică şi biologică a compuşilor chimici, biochimici şi farmaceutici.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chimici, biochimici şi farmaceutici.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în manieră autonomă a analizelor şi preparatelor biologice, biochimice şi microbiologice şi interpretarea rezultatelor.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domeniile chimiei şi biochimiei.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Urmărirea, adaptarea şi controlul proceselor chimice şi fizico-chimice în laboratoarele de analize clinice şi medicale.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6C89" w:rsidRPr="000C5BF8" w14:paraId="78868550" w14:textId="77777777" w:rsidTr="003B6C89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EC75" w14:textId="77777777" w:rsidR="003B6C89" w:rsidRDefault="003B6C89" w:rsidP="003B6C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C0390E" w14:textId="009C2DF7" w:rsidR="003B6C89" w:rsidRPr="000C5BF8" w:rsidRDefault="003B6C89" w:rsidP="003B6C8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BB53EC1" w14:textId="77777777" w:rsidR="00E5731B" w:rsidRPr="000C5BF8" w:rsidRDefault="00E5731B">
      <w:pPr>
        <w:rPr>
          <w:rFonts w:eastAsia="Times New Roman"/>
          <w:color w:val="000000"/>
          <w:sz w:val="22"/>
          <w:szCs w:val="22"/>
          <w:lang w:val="pt-PT"/>
        </w:rPr>
      </w:pPr>
    </w:p>
    <w:p w14:paraId="53355325" w14:textId="77777777" w:rsidR="00E5731B" w:rsidRPr="000C5BF8" w:rsidRDefault="00E55DE1">
      <w:pPr>
        <w:pStyle w:val="subtitlu"/>
        <w:rPr>
          <w:color w:val="000000"/>
          <w:sz w:val="22"/>
          <w:szCs w:val="22"/>
          <w:lang w:val="pt-PT"/>
        </w:rPr>
      </w:pPr>
      <w:r w:rsidRPr="000C5BF8">
        <w:rPr>
          <w:color w:val="000000"/>
          <w:sz w:val="22"/>
          <w:szCs w:val="22"/>
          <w:lang w:val="pt-PT"/>
        </w:rPr>
        <w:t xml:space="preserve">7. Obiectivele disciplinei </w:t>
      </w:r>
      <w:r w:rsidRPr="000C5BF8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E5731B" w:rsidRPr="000C5BF8" w14:paraId="60486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94E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197D5" w14:textId="09A854A7" w:rsid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0C5BF8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91EDA86" w14:textId="2C9A9AEE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0C5B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 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latura 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dezvolte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capacităţile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 a celor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psiho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propune să dezvolte gândirea creatoare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sistemică 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FB22AB5" w14:textId="3E179D23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0C5BF8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latură informativă,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ofere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 vedere de ansamblu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profunzime totodată asupra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bază ale chimiei;</w:t>
            </w:r>
          </w:p>
          <w:p w14:paraId="4D3408F5" w14:textId="72143DA0" w:rsidR="00E5731B" w:rsidRP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0C5BF8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abordare interdisciplinară prin prezentarea multiplelor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aplicaţii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ale chimiei.</w:t>
            </w:r>
          </w:p>
        </w:tc>
      </w:tr>
      <w:tr w:rsidR="00E5731B" w:rsidRPr="000C5BF8" w14:paraId="4CB96E8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74053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FBFBE" w14:textId="77777777" w:rsidR="00E55EDF" w:rsidRPr="00E55C7F" w:rsidRDefault="00E55EDF" w:rsidP="00E55EDF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7C7BB6C2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311F2F68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146A773C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 conexe chimiei;</w:t>
            </w:r>
          </w:p>
          <w:p w14:paraId="536CF317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15B69F56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A0B61E3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525F874" w14:textId="41B70B6B" w:rsidR="00E5731B" w:rsidRPr="000C5BF8" w:rsidRDefault="00E55EDF" w:rsidP="00E55E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00D12827" w14:textId="77777777" w:rsidR="00E5731B" w:rsidRPr="000C5BF8" w:rsidRDefault="00E5731B">
      <w:pPr>
        <w:rPr>
          <w:rFonts w:eastAsia="Times New Roman"/>
          <w:color w:val="000000"/>
          <w:sz w:val="22"/>
          <w:szCs w:val="22"/>
          <w:lang w:val="pt-PT"/>
        </w:rPr>
      </w:pPr>
    </w:p>
    <w:p w14:paraId="72FE191C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E5731B" w:rsidRPr="000C5BF8" w14:paraId="4C84F4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6492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20810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BF09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4265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E5731B" w14:paraId="06C0BF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214B4" w14:textId="440AB4F7" w:rsidR="00E5731B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F0B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69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ABD6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731B" w14:paraId="76BB3C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B4C4F" w14:textId="3D833F5C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5731B" w:rsidRPr="000C5BF8" w14:paraId="3BC653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971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2405F" w14:textId="3F25A3C6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C4F62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3865" w14:textId="77777777" w:rsidR="00E5731B" w:rsidRPr="000C5BF8" w:rsidRDefault="00E55DE1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0C5BF8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E55EDF" w14:paraId="3A1736F1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61880" w14:textId="131CC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C6DC" w14:textId="61B4D7AA" w:rsidR="00E55EDF" w:rsidRPr="000C5BF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92FB2" w14:textId="77777777" w:rsidR="00E55EDF" w:rsidRPr="00E55C7F" w:rsidRDefault="00E55EDF" w:rsidP="000C5BF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5AE7B006" w14:textId="0867782A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8C8AD" w14:textId="47593ED0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E55EDF" w14:paraId="5CC43B8C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387D4" w14:textId="2EB528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D11C" w14:textId="77777777" w:rsidR="00E55EDF" w:rsidRDefault="00E55EDF" w:rsidP="00E55EDF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479EA668" w14:textId="720EFD34" w:rsidR="00E55EDF" w:rsidRPr="000C5BF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17141" w14:textId="77777777" w:rsidR="00E55EDF" w:rsidRPr="00E55C7F" w:rsidRDefault="00E55EDF" w:rsidP="000C5BF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2C62CE2E" w14:textId="5D32BBC1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C91DA" w14:textId="5417F3F3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296268C0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508" w14:textId="35F680ED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9DBFB" w14:textId="4CBCE128" w:rsidR="00E55EDF" w:rsidRPr="000C5BF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AC4D" w14:textId="77777777" w:rsidR="00E55EDF" w:rsidRPr="00E55C7F" w:rsidRDefault="00E55EDF" w:rsidP="000C5BF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06B91191" w14:textId="51DCC79C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391F0" w14:textId="1DE28A02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76AFCD06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17CD" w14:textId="16D53C8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1D0B1" w14:textId="0D7EE92C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FD924" w14:textId="58C3FB53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0573" w14:textId="718D7DC9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09961475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D6484" w14:textId="3D588B75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030E" w14:textId="3404F377" w:rsidR="00E55EDF" w:rsidRPr="000C5BF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ro-RO"/>
              </w:rPr>
              <w:t xml:space="preserve">Metode de lucru, analiză </w:t>
            </w:r>
            <w:proofErr w:type="spellStart"/>
            <w:r>
              <w:rPr>
                <w:sz w:val="20"/>
                <w:szCs w:val="20"/>
                <w:lang w:val="ro-RO"/>
              </w:rPr>
              <w:t>ş</w:t>
            </w:r>
            <w:r w:rsidRPr="00E55C7F">
              <w:rPr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control </w:t>
            </w:r>
            <w:r>
              <w:rPr>
                <w:sz w:val="20"/>
                <w:szCs w:val="20"/>
                <w:lang w:val="ro-RO"/>
              </w:rPr>
              <w:t>în laborator sau î</w:t>
            </w:r>
            <w:r w:rsidRPr="00E55C7F">
              <w:rPr>
                <w:sz w:val="20"/>
                <w:szCs w:val="20"/>
                <w:lang w:val="ro-RO"/>
              </w:rPr>
              <w:t xml:space="preserve">n ciclul productiv. Studiul  procedurilor specifice. Studierea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elaborarea de raportări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00787" w14:textId="4B59F1AC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9EE9" w14:textId="15CB1F8A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E55EDF" w14:paraId="628DF8C4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4B246" w14:textId="2C85B0F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F50E" w14:textId="1FE31102" w:rsidR="00E55EDF" w:rsidRPr="000C5BF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deşeurilor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0FAD2" w14:textId="65103751" w:rsidR="00E55EDF" w:rsidRPr="000C5BF8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310F2" w14:textId="3A27041B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E5731B" w14:paraId="33BFD8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A7B8B" w14:textId="77777777" w:rsidR="00E55EDF" w:rsidRPr="000C5BF8" w:rsidRDefault="00E55EDF" w:rsidP="00E55EDF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1882692D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5E09A97B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33B7AE20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289FBE52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1355083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028D0D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78E09E0C" w14:textId="62AA7886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5C1C194F" w14:textId="39ACFF98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3D03DBB8" w14:textId="23360ED5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O.U.G. nr. 96/2003 - privind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5810EA86" w14:textId="04518AE1" w:rsid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nr. 346/2002 - privind asigurarea pentru accidente de munca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1C01F7DD" w14:textId="3BA402CD" w:rsid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128EA351" w14:textId="7E7DC494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5D9B8EBD" w14:textId="688E66C5" w:rsidR="00E5731B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</w:p>
        </w:tc>
      </w:tr>
    </w:tbl>
    <w:p w14:paraId="61DCD468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6FCD8B72" w14:textId="77777777" w:rsidR="00E5731B" w:rsidRPr="000C5BF8" w:rsidRDefault="00E55DE1">
      <w:pPr>
        <w:pStyle w:val="subtitlu"/>
        <w:rPr>
          <w:color w:val="000000"/>
          <w:sz w:val="22"/>
          <w:szCs w:val="22"/>
          <w:lang w:val="pt-PT"/>
        </w:rPr>
      </w:pPr>
      <w:r w:rsidRPr="000C5BF8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E5731B" w:rsidRPr="000C5BF8" w14:paraId="269940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834F" w14:textId="780DEE37" w:rsidR="00E5731B" w:rsidRPr="000C5BF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05D562F" w14:textId="77777777" w:rsidR="00E5731B" w:rsidRPr="000C5BF8" w:rsidRDefault="00E5731B">
      <w:pPr>
        <w:rPr>
          <w:rFonts w:eastAsia="Times New Roman"/>
          <w:color w:val="000000"/>
          <w:sz w:val="22"/>
          <w:szCs w:val="22"/>
          <w:lang w:val="pt-PT"/>
        </w:rPr>
      </w:pPr>
    </w:p>
    <w:p w14:paraId="77C033D8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E5731B" w14:paraId="6333309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1DF7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33E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187F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B1721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E5731B" w14:paraId="404091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13E0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6531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F581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3ABB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5EDF" w14:paraId="1C6CA6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BA708" w14:textId="24BC3438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E7EF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421398CD" w14:textId="113C9D89" w:rsidR="00E55EDF" w:rsidRPr="000C5BF8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BFFDF" w14:textId="77777777" w:rsidR="00E55EDF" w:rsidRPr="00AD4630" w:rsidRDefault="00E55EDF" w:rsidP="000C5BF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EB3DD36" w14:textId="77777777" w:rsidR="00E55EDF" w:rsidRPr="00AD4630" w:rsidRDefault="00E55EDF" w:rsidP="000C5BF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 xml:space="preserve"> + colocviu final.</w:t>
            </w:r>
          </w:p>
          <w:p w14:paraId="04D9C179" w14:textId="5D743ED9" w:rsidR="00E55EDF" w:rsidRPr="000C5BF8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FFFFF" w14:textId="65D8CC90" w:rsidR="00E55EDF" w:rsidRDefault="00E55EDF" w:rsidP="000C5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E5731B" w14:paraId="1A6564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FB73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E5731B" w:rsidRPr="000C5BF8" w14:paraId="397837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E6C08" w14:textId="6465EC9D" w:rsidR="00E55EDF" w:rsidRPr="00E55C7F" w:rsidRDefault="00E55EDF" w:rsidP="00E55EDF">
            <w:pPr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3ECC2A1C" w14:textId="19265835" w:rsidR="00E5731B" w:rsidRPr="000C5BF8" w:rsidRDefault="00E55EDF" w:rsidP="00E55EDF">
            <w:pPr>
              <w:pStyle w:val="Listparagraf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EDF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  <w:r w:rsidRPr="000C5BF8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402C10B" w14:textId="77777777" w:rsidR="00E5731B" w:rsidRPr="000C5BF8" w:rsidRDefault="00E5731B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2396"/>
        <w:gridCol w:w="4981"/>
      </w:tblGrid>
      <w:tr w:rsidR="00E5731B" w:rsidRPr="000C5BF8" w14:paraId="7DD30579" w14:textId="77777777">
        <w:tc>
          <w:tcPr>
            <w:tcW w:w="0" w:type="auto"/>
            <w:hideMark/>
          </w:tcPr>
          <w:p w14:paraId="08B49499" w14:textId="7A42A674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0C5BF8">
              <w:rPr>
                <w:rFonts w:eastAsia="Times New Roman"/>
                <w:b/>
                <w:bCs/>
                <w:color w:val="000000"/>
              </w:rPr>
              <w:t> </w:t>
            </w:r>
            <w:r w:rsidR="000C5BF8" w:rsidRPr="000C5BF8">
              <w:rPr>
                <w:rFonts w:eastAsia="Times New Roman"/>
                <w:b/>
                <w:bCs/>
                <w:color w:val="000000"/>
              </w:rPr>
              <w:t>28</w:t>
            </w:r>
            <w:r w:rsidR="00E55EDF" w:rsidRPr="000C5BF8">
              <w:rPr>
                <w:rFonts w:eastAsia="Times New Roman"/>
                <w:b/>
                <w:bCs/>
                <w:color w:val="000000"/>
              </w:rPr>
              <w:t>.</w:t>
            </w:r>
            <w:r w:rsidR="000C5BF8" w:rsidRPr="000C5BF8">
              <w:rPr>
                <w:rFonts w:eastAsia="Times New Roman"/>
                <w:b/>
                <w:bCs/>
                <w:color w:val="000000"/>
              </w:rPr>
              <w:t>09</w:t>
            </w:r>
            <w:r w:rsidR="00E55EDF" w:rsidRPr="000C5BF8">
              <w:rPr>
                <w:rFonts w:eastAsia="Times New Roman"/>
                <w:b/>
                <w:bCs/>
                <w:color w:val="000000"/>
              </w:rPr>
              <w:t>.202</w:t>
            </w:r>
            <w:r w:rsidR="000C5BF8" w:rsidRPr="000C5BF8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12B55DA5" w14:textId="4838925D" w:rsidR="00E5731B" w:rsidRPr="000C5BF8" w:rsidRDefault="00E55DE1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2D62EEC" w14:textId="3D53DDF7" w:rsidR="00E5731B" w:rsidRPr="000C5BF8" w:rsidRDefault="00E55DE1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0C5BF8" w:rsidRPr="000C5BF8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2385E8D2" w14:textId="77777777" w:rsidR="00E5731B" w:rsidRPr="000C5BF8" w:rsidRDefault="00E5731B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E5731B" w:rsidRPr="000C5BF8" w14:paraId="2BB13150" w14:textId="77777777">
        <w:tc>
          <w:tcPr>
            <w:tcW w:w="0" w:type="auto"/>
            <w:hideMark/>
          </w:tcPr>
          <w:p w14:paraId="63418F7D" w14:textId="77777777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2A8806" w14:textId="4F05BC26" w:rsidR="00E5731B" w:rsidRPr="000C5BF8" w:rsidRDefault="00E55DE1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0C5BF8" w:rsidRPr="000C5BF8">
              <w:rPr>
                <w:rFonts w:eastAsia="Times New Roman"/>
                <w:b/>
                <w:bCs/>
                <w:color w:val="000000"/>
                <w:lang w:val="pt-PT"/>
              </w:rPr>
              <w:t>P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 xml:space="preserve">rof. </w:t>
            </w:r>
            <w:r w:rsidR="000C5BF8" w:rsidRPr="000C5BF8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0C5BF8" w:rsidRPr="000C5BF8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0C5BF8" w:rsidRPr="000C5BF8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0C5BF8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47BD8974" w14:textId="77777777" w:rsidR="004E0AB0" w:rsidRPr="000C5BF8" w:rsidRDefault="004E0AB0">
      <w:pPr>
        <w:rPr>
          <w:rFonts w:eastAsia="Times New Roman"/>
          <w:lang w:val="pt-PT"/>
        </w:rPr>
      </w:pPr>
    </w:p>
    <w:sectPr w:rsidR="004E0AB0" w:rsidRPr="000C5BF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89E"/>
    <w:multiLevelType w:val="hybridMultilevel"/>
    <w:tmpl w:val="767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85064F"/>
    <w:multiLevelType w:val="hybridMultilevel"/>
    <w:tmpl w:val="CE1A6908"/>
    <w:lvl w:ilvl="0" w:tplc="F280DD42">
      <w:numFmt w:val="bullet"/>
      <w:lvlText w:val="-"/>
      <w:lvlJc w:val="left"/>
      <w:pPr>
        <w:ind w:left="724" w:hanging="440"/>
      </w:pPr>
      <w:rPr>
        <w:rFonts w:ascii="Times New Roman" w:eastAsiaTheme="minorEastAsia" w:hAnsi="Times New Roman" w:cs="Times New Roman" w:hint="default"/>
      </w:rPr>
    </w:lvl>
    <w:lvl w:ilvl="1" w:tplc="CD26A968">
      <w:numFmt w:val="bullet"/>
      <w:lvlText w:val="•"/>
      <w:lvlJc w:val="left"/>
      <w:pPr>
        <w:ind w:left="1444" w:hanging="44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D1019"/>
    <w:multiLevelType w:val="multilevel"/>
    <w:tmpl w:val="95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793092045">
    <w:abstractNumId w:val="4"/>
  </w:num>
  <w:num w:numId="2" w16cid:durableId="2046982747">
    <w:abstractNumId w:val="2"/>
  </w:num>
  <w:num w:numId="3" w16cid:durableId="374427164">
    <w:abstractNumId w:val="1"/>
  </w:num>
  <w:num w:numId="4" w16cid:durableId="1460338769">
    <w:abstractNumId w:val="3"/>
  </w:num>
  <w:num w:numId="5" w16cid:durableId="131365272">
    <w:abstractNumId w:val="5"/>
  </w:num>
  <w:num w:numId="6" w16cid:durableId="75821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DF"/>
    <w:rsid w:val="000C5BF8"/>
    <w:rsid w:val="00355319"/>
    <w:rsid w:val="003B6C89"/>
    <w:rsid w:val="004E0AB0"/>
    <w:rsid w:val="008F6854"/>
    <w:rsid w:val="00D20E71"/>
    <w:rsid w:val="00E55DE1"/>
    <w:rsid w:val="00E55EDF"/>
    <w:rsid w:val="00E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01608"/>
  <w15:chartTrackingRefBased/>
  <w15:docId w15:val="{B84C2E86-F190-4607-9B80-51882F9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E55EDF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E55ED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55DE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5DE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1292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Alin CD</dc:creator>
  <cp:keywords/>
  <dc:description/>
  <cp:lastModifiedBy>Dalila Belei</cp:lastModifiedBy>
  <cp:revision>2</cp:revision>
  <cp:lastPrinted>2023-11-02T12:14:00Z</cp:lastPrinted>
  <dcterms:created xsi:type="dcterms:W3CDTF">2024-10-04T16:37:00Z</dcterms:created>
  <dcterms:modified xsi:type="dcterms:W3CDTF">2024-10-04T16:37:00Z</dcterms:modified>
</cp:coreProperties>
</file>