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EE4F4" w14:textId="77777777" w:rsidR="001A6E72" w:rsidRDefault="00F70B45">
      <w:pPr>
        <w:rPr>
          <w:rFonts w:eastAsia="Times New Roman"/>
          <w:color w:val="000000"/>
          <w:sz w:val="22"/>
          <w:szCs w:val="22"/>
        </w:rPr>
      </w:pPr>
      <w:bookmarkStart w:id="0" w:name="_GoBack"/>
      <w:bookmarkEnd w:id="0"/>
      <w:r>
        <w:rPr>
          <w:rFonts w:eastAsia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706F7215" wp14:editId="7E788EC7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14:paraId="4ED23291" w14:textId="77777777" w:rsidR="001A6E72" w:rsidRDefault="00F70B45">
      <w:pPr>
        <w:pStyle w:val="titludiscplan"/>
      </w:pPr>
      <w:r>
        <w:t>FIŞA DISCIPLINEI</w:t>
      </w:r>
    </w:p>
    <w:p w14:paraId="70EABAEA" w14:textId="77777777" w:rsidR="001A6E72" w:rsidRDefault="00F70B4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1A6E72" w14:paraId="081CCA44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11A5D4" w14:textId="77777777" w:rsidR="001A6E72" w:rsidRDefault="00F70B4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13BBE9" w14:textId="77777777" w:rsidR="001A6E72" w:rsidRDefault="00F70B4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1A6E72" w14:paraId="14C8DAAA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884667" w14:textId="77777777" w:rsidR="001A6E72" w:rsidRDefault="00F70B4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01C3FF" w14:textId="77777777" w:rsidR="001A6E72" w:rsidRDefault="00F70B4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1A6E72" w14:paraId="00857E77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797B1B" w14:textId="77777777" w:rsidR="001A6E72" w:rsidRDefault="00F70B4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74A25C" w14:textId="77777777" w:rsidR="001A6E72" w:rsidRDefault="00F70B4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1A6E72" w14:paraId="39A314A8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5142F2" w14:textId="77777777" w:rsidR="001A6E72" w:rsidRDefault="00F70B4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81FBBA" w14:textId="77777777" w:rsidR="001A6E72" w:rsidRDefault="00F70B4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1A6E72" w14:paraId="49230254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05C397D" w14:textId="77777777" w:rsidR="001A6E72" w:rsidRDefault="00F70B4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163CB0" w14:textId="77777777" w:rsidR="001A6E72" w:rsidRDefault="00F70B4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Masterat</w:t>
            </w:r>
          </w:p>
        </w:tc>
      </w:tr>
      <w:tr w:rsidR="001A6E72" w14:paraId="1FAE6729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1D3AEA" w14:textId="77777777" w:rsidR="001A6E72" w:rsidRDefault="00F70B4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69FA25" w14:textId="77777777" w:rsidR="001A6E72" w:rsidRDefault="00F70B4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 clinică</w:t>
            </w:r>
          </w:p>
        </w:tc>
      </w:tr>
    </w:tbl>
    <w:p w14:paraId="00B86458" w14:textId="77777777" w:rsidR="001A6E72" w:rsidRDefault="001A6E72">
      <w:pPr>
        <w:rPr>
          <w:rFonts w:eastAsia="Times New Roman"/>
          <w:color w:val="000000"/>
          <w:sz w:val="22"/>
          <w:szCs w:val="22"/>
        </w:rPr>
      </w:pPr>
    </w:p>
    <w:p w14:paraId="3CEE2C48" w14:textId="77777777" w:rsidR="001A6E72" w:rsidRDefault="00F70B4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1A6E72" w14:paraId="43687ED4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25955C" w14:textId="77777777" w:rsidR="001A6E72" w:rsidRDefault="00F70B4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DFA922" w14:textId="77777777" w:rsidR="001A6E72" w:rsidRDefault="00F70B4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Radioizotopi în investigaţii paraclinice</w:t>
            </w:r>
          </w:p>
        </w:tc>
      </w:tr>
      <w:tr w:rsidR="001A6E72" w14:paraId="2569F2D3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D66010" w14:textId="77777777" w:rsidR="001A6E72" w:rsidRDefault="00F70B4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2FFF82" w14:textId="0EDD3A1B" w:rsidR="001A6E72" w:rsidRDefault="00F70B4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C45E63">
              <w:rPr>
                <w:rFonts w:eastAsia="Times New Roman"/>
                <w:color w:val="000000"/>
                <w:sz w:val="20"/>
                <w:szCs w:val="20"/>
              </w:rPr>
              <w:t>Lector dr. Mirela Goanţă</w:t>
            </w:r>
          </w:p>
        </w:tc>
      </w:tr>
      <w:tr w:rsidR="001A6E72" w14:paraId="36316DD0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953EE6" w14:textId="77777777" w:rsidR="001A6E72" w:rsidRDefault="00F70B4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9AEAE0" w14:textId="580ADEEC" w:rsidR="001A6E72" w:rsidRDefault="00F70B4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C45E63">
              <w:rPr>
                <w:rFonts w:eastAsia="Times New Roman"/>
                <w:color w:val="000000"/>
                <w:sz w:val="20"/>
                <w:szCs w:val="20"/>
              </w:rPr>
              <w:t>Lector dr. Mirela Goanţă</w:t>
            </w:r>
          </w:p>
        </w:tc>
      </w:tr>
      <w:tr w:rsidR="001A6E72" w14:paraId="7594B455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4EA79F" w14:textId="77777777" w:rsidR="001A6E72" w:rsidRDefault="00F70B4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181372E" w14:textId="77777777" w:rsidR="001A6E72" w:rsidRDefault="00F70B4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2ED74C" w14:textId="77777777" w:rsidR="001A6E72" w:rsidRDefault="00F70B4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106548D" w14:textId="77777777" w:rsidR="001A6E72" w:rsidRDefault="00F70B4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IV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E68C2C" w14:textId="77777777" w:rsidR="001A6E72" w:rsidRDefault="00F70B4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99C63DB" w14:textId="492D0F72" w:rsidR="001A6E72" w:rsidRDefault="00F636B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  <w:r w:rsidR="00F70B45">
              <w:rPr>
                <w:rFonts w:eastAsia="Times New Roman"/>
                <w:color w:val="000000"/>
                <w:sz w:val="20"/>
                <w:szCs w:val="20"/>
              </w:rPr>
              <w:t>VP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AF834D" w14:textId="60B6627A" w:rsidR="001A6E72" w:rsidRDefault="00F70B4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</w:t>
            </w:r>
            <w:r w:rsidR="00F636BB">
              <w:rPr>
                <w:rFonts w:eastAsia="Times New Roman"/>
                <w:color w:val="000000"/>
                <w:sz w:val="20"/>
                <w:szCs w:val="20"/>
              </w:rPr>
              <w:t>l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B4D0A66" w14:textId="77777777" w:rsidR="001A6E72" w:rsidRDefault="00F70B4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Op</w:t>
            </w:r>
          </w:p>
        </w:tc>
      </w:tr>
    </w:tbl>
    <w:p w14:paraId="64D71371" w14:textId="77777777" w:rsidR="001A6E72" w:rsidRDefault="00F70B45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>OB – Obligatoriu / OP – Opţional / F – Facultativ</w:t>
      </w:r>
    </w:p>
    <w:p w14:paraId="2A11CBEA" w14:textId="77777777" w:rsidR="001A6E72" w:rsidRDefault="001A6E72">
      <w:pPr>
        <w:rPr>
          <w:rFonts w:eastAsia="Times New Roman"/>
          <w:color w:val="000000"/>
          <w:sz w:val="22"/>
          <w:szCs w:val="22"/>
        </w:rPr>
      </w:pPr>
    </w:p>
    <w:p w14:paraId="07C89F23" w14:textId="77777777" w:rsidR="001A6E72" w:rsidRDefault="00F70B4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>(ore pe semestru şi 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1A6E72" w14:paraId="2CDAE267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8DAE00" w14:textId="77777777" w:rsidR="001A6E72" w:rsidRDefault="00F70B4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458F6E3" w14:textId="77777777" w:rsidR="001A6E72" w:rsidRDefault="00F70B4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0447D9" w14:textId="77777777" w:rsidR="001A6E72" w:rsidRDefault="00F70B4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344FA2C" w14:textId="77777777" w:rsidR="001A6E72" w:rsidRDefault="00F70B4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3E0F27" w14:textId="77777777" w:rsidR="001A6E72" w:rsidRDefault="00F70B4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FD8023E" w14:textId="77777777" w:rsidR="001A6E72" w:rsidRDefault="00F70B4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1A6E72" w14:paraId="13C7DA3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2C4476" w14:textId="77777777" w:rsidR="001A6E72" w:rsidRDefault="00F70B4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14B41CE" w14:textId="77777777" w:rsidR="001A6E72" w:rsidRDefault="00F70B4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2834A3" w14:textId="77777777" w:rsidR="001A6E72" w:rsidRDefault="00F70B4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477F88E" w14:textId="77777777" w:rsidR="001A6E72" w:rsidRDefault="00F70B4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8720EC" w14:textId="77777777" w:rsidR="001A6E72" w:rsidRDefault="00F70B4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006E68F" w14:textId="77777777" w:rsidR="001A6E72" w:rsidRDefault="00F70B4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</w:t>
            </w:r>
          </w:p>
        </w:tc>
      </w:tr>
      <w:tr w:rsidR="001A6E72" w14:paraId="482EB482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0B106C" w14:textId="77777777" w:rsidR="001A6E72" w:rsidRDefault="00F70B4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481F206" w14:textId="77777777" w:rsidR="001A6E72" w:rsidRDefault="00F70B4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1A6E72" w14:paraId="5FC55215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CFC162" w14:textId="77777777" w:rsidR="001A6E72" w:rsidRDefault="00F70B4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73AA47E" w14:textId="3416D7A8" w:rsidR="001A6E72" w:rsidRDefault="00C45E6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34</w:t>
            </w:r>
            <w:r w:rsidR="00F70B45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1A6E72" w14:paraId="4277C85C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EAE771" w14:textId="77777777" w:rsidR="001A6E72" w:rsidRDefault="00F70B4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1BD9E89" w14:textId="6B5C0C4A" w:rsidR="001A6E72" w:rsidRDefault="00C45E6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</w:t>
            </w:r>
            <w:r w:rsidR="00F70B45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1A6E72" w14:paraId="2D0523AD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4E3C0E" w14:textId="77777777" w:rsidR="001A6E72" w:rsidRDefault="00F70B4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C629544" w14:textId="45505EEE" w:rsidR="001A6E72" w:rsidRDefault="00C45E6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</w:t>
            </w:r>
            <w:r w:rsidR="00F70B45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1A6E72" w14:paraId="4E8FC806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3672BF" w14:textId="77777777" w:rsidR="001A6E72" w:rsidRDefault="00F70B4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8DCED7D" w14:textId="3756A774" w:rsidR="001A6E72" w:rsidRDefault="00C45E6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</w:t>
            </w:r>
            <w:r w:rsidR="00F70B45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1A6E72" w14:paraId="1AAFD2A5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F97281" w14:textId="77777777" w:rsidR="001A6E72" w:rsidRDefault="00F70B4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8AAC763" w14:textId="1262E290" w:rsidR="001A6E72" w:rsidRDefault="00F70B4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C45E63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</w:tr>
      <w:tr w:rsidR="001A6E72" w14:paraId="4F9024F1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30C7D3" w14:textId="77777777" w:rsidR="001A6E72" w:rsidRDefault="00F70B4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86ED938" w14:textId="769A647C" w:rsidR="001A6E72" w:rsidRDefault="00F70B4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C45E63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1A6E72" w14:paraId="045D9394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E60518" w14:textId="77777777" w:rsidR="001A6E72" w:rsidRDefault="00F70B4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14:paraId="7E5E57DC" w14:textId="77777777" w:rsidR="001A6E72" w:rsidRDefault="00F70B4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1A6E72" w14:paraId="4C626655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F34399" w14:textId="77777777" w:rsidR="001A6E72" w:rsidRDefault="00F70B4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3750C36" w14:textId="77777777" w:rsidR="001A6E72" w:rsidRDefault="00F70B4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102</w:t>
            </w:r>
          </w:p>
        </w:tc>
      </w:tr>
      <w:tr w:rsidR="001A6E72" w14:paraId="3B032A48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FCA83D" w14:textId="77777777" w:rsidR="001A6E72" w:rsidRDefault="00F70B4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8CF126F" w14:textId="77777777" w:rsidR="001A6E72" w:rsidRDefault="00F70B4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150</w:t>
            </w:r>
          </w:p>
        </w:tc>
      </w:tr>
      <w:tr w:rsidR="001A6E72" w14:paraId="0AA0960C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79CCAC" w14:textId="77777777" w:rsidR="001A6E72" w:rsidRDefault="00F70B4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2ADA505" w14:textId="77777777" w:rsidR="001A6E72" w:rsidRDefault="00F70B4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</w:tbl>
    <w:p w14:paraId="4DA90D1F" w14:textId="77777777" w:rsidR="001A6E72" w:rsidRDefault="001A6E72">
      <w:pPr>
        <w:rPr>
          <w:rFonts w:eastAsia="Times New Roman"/>
          <w:color w:val="000000"/>
          <w:sz w:val="22"/>
          <w:szCs w:val="22"/>
        </w:rPr>
      </w:pPr>
    </w:p>
    <w:p w14:paraId="69693208" w14:textId="77777777" w:rsidR="001A6E72" w:rsidRDefault="00F70B4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1A6E72" w14:paraId="035843B0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B13999" w14:textId="77777777" w:rsidR="001A6E72" w:rsidRDefault="00F70B4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0FB4A25" w14:textId="77777777" w:rsidR="001A6E72" w:rsidRDefault="00F70B4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1A6E72" w14:paraId="609FD659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296D09" w14:textId="77777777" w:rsidR="001A6E72" w:rsidRDefault="00F70B4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C48D1A8" w14:textId="77777777" w:rsidR="001A6E72" w:rsidRDefault="00F70B4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6EEEF6A3" w14:textId="77777777" w:rsidR="001A6E72" w:rsidRDefault="001A6E72">
      <w:pPr>
        <w:rPr>
          <w:rFonts w:eastAsia="Times New Roman"/>
          <w:color w:val="000000"/>
          <w:sz w:val="22"/>
          <w:szCs w:val="22"/>
        </w:rPr>
      </w:pPr>
    </w:p>
    <w:p w14:paraId="6078B10A" w14:textId="77777777" w:rsidR="001A6E72" w:rsidRDefault="00F70B4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1A6E72" w14:paraId="29FDEF35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2CC725" w14:textId="77777777" w:rsidR="001A6E72" w:rsidRDefault="00F70B4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DE0893D" w14:textId="77777777" w:rsidR="001A6E72" w:rsidRDefault="00F70B4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1A6E72" w14:paraId="29A14C20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CE9C73" w14:textId="77777777" w:rsidR="001A6E72" w:rsidRDefault="00F70B4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A54933C" w14:textId="77777777" w:rsidR="001A6E72" w:rsidRDefault="00F70B4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2BF22D9C" w14:textId="77777777" w:rsidR="001A6E72" w:rsidRDefault="001A6E72">
      <w:pPr>
        <w:rPr>
          <w:rFonts w:eastAsia="Times New Roman"/>
          <w:color w:val="000000"/>
          <w:sz w:val="22"/>
          <w:szCs w:val="22"/>
        </w:rPr>
      </w:pPr>
    </w:p>
    <w:p w14:paraId="04CC862D" w14:textId="77777777" w:rsidR="001A6E72" w:rsidRDefault="00F70B4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 Competenţe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1A6E72" w14:paraId="2F53B111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443148" w14:textId="77777777" w:rsidR="001A6E72" w:rsidRDefault="00F70B4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237532" w14:textId="77777777" w:rsidR="001A6E72" w:rsidRDefault="00F70B4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De a profesa în laboratoare de analize medicale, de a efectua analize de laborator şi a valida rezultate.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Cunoaşterea problematicii laboratorului de analize clinice, aparaturii utilizate, tipuri de investigaţii, metode şi tehnici analitice relevante pentru domeniul de specializare.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Descrierea, explicarea şi interpretarea metodelor, tehnicilor şi conceptelelor chimice utilizate în analiza clinică.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Utilizarea corectă şi corelată într-un domeniu interdisciplinar a cunoştinţelor, metodelor şi tehnicilor specifice analizei chimice, biochimice, fizico-chimice.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Cunoaşterea proprietăţilor şi operarea cu noţiuni specifice de structură şi reactivitate a tuturor compuşilor utilizaţi în analizele de laborator.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Operarea cu metode teoretice, statistice şi tehnici experimentale specifice laboratoarelor de analize.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CP7.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Selectarea metodelor, procedeelor şi tehnicilor utilizate în laboratoarele de analize clinice, identificarea unor variante alternative optime de analiză.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CP8.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Implementarea unor tehnici avansate de investigare în scopul obţinerii informaţiilor relevante în analizele clinice.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CP9.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Cunoaşterea cerinţelelor şi utilizarea prevederilor legislative în managementul şi asigurarea calităţii în laboratoarele de analize clinice. </w:t>
            </w:r>
          </w:p>
        </w:tc>
      </w:tr>
      <w:tr w:rsidR="001A6E72" w14:paraId="4E49448B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BCB1F7" w14:textId="77777777" w:rsidR="001A6E72" w:rsidRDefault="00F70B4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0433F0" w14:textId="77777777" w:rsidR="001A6E72" w:rsidRDefault="00F70B4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Îndeplinirea sarcinilor profesionale în mod eficient şi responsabil cu respectarea legislaţiei şi deontologiei specifice domeniului analizelor clinice.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Implementarea unui management eficient privind resursele umane, logistice, operaţionale şi de timp şi al conceperii, proiectării, planificării şi organizării activităţilor specifice.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Utilizarea eficientă a resurselor informaţionale, ştiinţifice şi de specialitate în cariera profesională.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şi elaborarea unor rapoarte de analize profesionale şi proiecte de cercetare, articole sau studii ştiinţifice, respectând legislaţia în domeniu, termenele, obiectivele şi normele de etică profesională. </w:t>
            </w:r>
          </w:p>
        </w:tc>
      </w:tr>
    </w:tbl>
    <w:p w14:paraId="6BD777D6" w14:textId="77777777" w:rsidR="001A6E72" w:rsidRDefault="001A6E72">
      <w:pPr>
        <w:rPr>
          <w:rFonts w:eastAsia="Times New Roman"/>
          <w:color w:val="000000"/>
          <w:sz w:val="22"/>
          <w:szCs w:val="22"/>
        </w:rPr>
      </w:pPr>
    </w:p>
    <w:p w14:paraId="1B085C4E" w14:textId="77777777" w:rsidR="00B175C1" w:rsidRDefault="00B175C1">
      <w:pPr>
        <w:pStyle w:val="subtitlu"/>
        <w:rPr>
          <w:color w:val="000000"/>
          <w:sz w:val="22"/>
          <w:szCs w:val="22"/>
        </w:rPr>
      </w:pPr>
    </w:p>
    <w:p w14:paraId="441D49CC" w14:textId="77777777" w:rsidR="001A6E72" w:rsidRDefault="00F70B4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>(din grila competenţelor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1A6E72" w14:paraId="36140DB4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A4F718" w14:textId="77777777" w:rsidR="001A6E72" w:rsidRDefault="00F70B4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37BA88" w14:textId="77777777" w:rsidR="00C45E63" w:rsidRPr="00C74BBD" w:rsidRDefault="00F70B45" w:rsidP="00C45E63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C45E63" w:rsidRPr="00C74BBD">
              <w:rPr>
                <w:sz w:val="20"/>
                <w:szCs w:val="20"/>
              </w:rPr>
              <w:t>Operarea cu noţiuni  de: nuclid, dezintegrare nucleară, reacţii nucleare,  timp de înjumătăţire, efectul radiaţiilor nucleare asupra organismelor vii, radioprotecţie .</w:t>
            </w:r>
          </w:p>
          <w:p w14:paraId="05FBDA49" w14:textId="77777777" w:rsidR="00C45E63" w:rsidRPr="00C74BBD" w:rsidRDefault="00C45E63" w:rsidP="00C45E63">
            <w:pPr>
              <w:widowControl w:val="0"/>
              <w:autoSpaceDE w:val="0"/>
              <w:autoSpaceDN w:val="0"/>
              <w:jc w:val="both"/>
              <w:rPr>
                <w:bCs/>
                <w:sz w:val="20"/>
                <w:szCs w:val="20"/>
              </w:rPr>
            </w:pPr>
            <w:r w:rsidRPr="00C74BBD">
              <w:rPr>
                <w:bCs/>
                <w:sz w:val="20"/>
                <w:szCs w:val="20"/>
              </w:rPr>
              <w:t>Abordarea interdisciplinară a unor teme din domeniul chimiei (utilizarea radioizotopilor în diagnostic şi tratament, depozitarea deşeurilor nucleare).</w:t>
            </w:r>
          </w:p>
          <w:p w14:paraId="7DA82157" w14:textId="29F1E50F" w:rsidR="001A6E72" w:rsidRDefault="00C45E63" w:rsidP="00C45E6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74BBD">
              <w:rPr>
                <w:sz w:val="20"/>
                <w:szCs w:val="20"/>
                <w:lang w:val="pt-BR"/>
              </w:rPr>
              <w:t>Cunoaşterea utilizării compuşilor radiofarmaceutici în diagnosticul şi tratamentul medical</w:t>
            </w:r>
            <w:r w:rsidRPr="00B55AF8">
              <w:rPr>
                <w:rFonts w:ascii="Arial" w:hAnsi="Arial" w:cs="Arial"/>
                <w:sz w:val="20"/>
                <w:szCs w:val="20"/>
                <w:lang w:val="pt-BR"/>
              </w:rPr>
              <w:t>.</w:t>
            </w:r>
          </w:p>
        </w:tc>
      </w:tr>
      <w:tr w:rsidR="001A6E72" w14:paraId="7AE58277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5E790C" w14:textId="77777777" w:rsidR="001A6E72" w:rsidRDefault="00F70B4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56A636" w14:textId="77777777" w:rsidR="001A6E72" w:rsidRDefault="00F70B4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La finalizarea cu succes a acestei discipline, studenţii vor fi capabili să:</w:t>
            </w:r>
          </w:p>
          <w:p w14:paraId="73F00A67" w14:textId="77777777" w:rsidR="00C45E63" w:rsidRPr="00C74BBD" w:rsidRDefault="00C45E63" w:rsidP="00C45E63">
            <w:pPr>
              <w:numPr>
                <w:ilvl w:val="0"/>
                <w:numId w:val="1"/>
              </w:numPr>
              <w:rPr>
                <w:bCs/>
                <w:noProof/>
                <w:sz w:val="20"/>
                <w:szCs w:val="20"/>
                <w:lang w:val="fr-FR"/>
              </w:rPr>
            </w:pPr>
            <w:r w:rsidRPr="00C74BBD">
              <w:rPr>
                <w:noProof/>
                <w:sz w:val="20"/>
                <w:szCs w:val="20"/>
                <w:lang w:val="pt-BR"/>
              </w:rPr>
              <w:t>Calculeze activitatea unui preparat radioactiv, grosimea ecranelor de protecţie;</w:t>
            </w:r>
          </w:p>
          <w:p w14:paraId="5ACC0242" w14:textId="77777777" w:rsidR="00C45E63" w:rsidRPr="00C74BBD" w:rsidRDefault="00C45E63" w:rsidP="00C45E63">
            <w:pPr>
              <w:numPr>
                <w:ilvl w:val="0"/>
                <w:numId w:val="1"/>
              </w:numPr>
              <w:rPr>
                <w:noProof/>
                <w:sz w:val="20"/>
                <w:szCs w:val="20"/>
              </w:rPr>
            </w:pPr>
            <w:r w:rsidRPr="00C74BBD">
              <w:rPr>
                <w:noProof/>
                <w:sz w:val="20"/>
                <w:szCs w:val="20"/>
              </w:rPr>
              <w:t xml:space="preserve">Cunoascǎ proprietǎţile produselor radiofarmaceutice; </w:t>
            </w:r>
          </w:p>
          <w:p w14:paraId="5F7F8CF2" w14:textId="77777777" w:rsidR="00C45E63" w:rsidRPr="00C74BBD" w:rsidRDefault="00C45E63" w:rsidP="00C45E63">
            <w:pPr>
              <w:numPr>
                <w:ilvl w:val="0"/>
                <w:numId w:val="1"/>
              </w:numPr>
              <w:rPr>
                <w:noProof/>
                <w:sz w:val="20"/>
                <w:szCs w:val="20"/>
              </w:rPr>
            </w:pPr>
            <w:r w:rsidRPr="00C74BBD">
              <w:rPr>
                <w:noProof/>
                <w:sz w:val="20"/>
                <w:szCs w:val="20"/>
              </w:rPr>
              <w:t>Utilizeze noţiunile privind metodele de obţinere şi aplicaţiiile acestor compuşi</w:t>
            </w:r>
          </w:p>
          <w:p w14:paraId="3B4EFA21" w14:textId="77777777" w:rsidR="00C45E63" w:rsidRPr="00C74BBD" w:rsidRDefault="00C45E63" w:rsidP="00C45E63">
            <w:pPr>
              <w:numPr>
                <w:ilvl w:val="0"/>
                <w:numId w:val="1"/>
              </w:numPr>
              <w:rPr>
                <w:noProof/>
                <w:sz w:val="20"/>
                <w:szCs w:val="20"/>
              </w:rPr>
            </w:pPr>
            <w:r w:rsidRPr="00C74BBD">
              <w:rPr>
                <w:noProof/>
                <w:sz w:val="20"/>
                <w:szCs w:val="20"/>
              </w:rPr>
              <w:t>Analizeze proprietǎţile compuşilor radiofarmaceutici</w:t>
            </w:r>
            <w:r w:rsidRPr="00C74BBD">
              <w:rPr>
                <w:bCs/>
                <w:noProof/>
                <w:sz w:val="20"/>
                <w:szCs w:val="20"/>
                <w:lang w:val="fr-FR"/>
              </w:rPr>
              <w:t>.</w:t>
            </w:r>
          </w:p>
          <w:p w14:paraId="5FDE9223" w14:textId="77777777" w:rsidR="00C45E63" w:rsidRPr="00C74BBD" w:rsidRDefault="00C45E63" w:rsidP="00C45E63">
            <w:pPr>
              <w:numPr>
                <w:ilvl w:val="0"/>
                <w:numId w:val="1"/>
              </w:numPr>
              <w:contextualSpacing/>
              <w:rPr>
                <w:noProof/>
                <w:sz w:val="20"/>
                <w:szCs w:val="20"/>
              </w:rPr>
            </w:pPr>
            <w:r w:rsidRPr="00C74BBD">
              <w:rPr>
                <w:bCs/>
                <w:noProof/>
                <w:sz w:val="20"/>
                <w:szCs w:val="20"/>
                <w:lang w:val="fr-FR"/>
              </w:rPr>
              <w:t>Utilizeze cunoştinţele teoretice şi practice privind identificarea unor radioizotopi.</w:t>
            </w:r>
          </w:p>
          <w:p w14:paraId="7833522F" w14:textId="157EDB0B" w:rsidR="001A6E72" w:rsidRDefault="00C45E63" w:rsidP="00C45E63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C74BBD">
              <w:rPr>
                <w:bCs/>
                <w:noProof/>
                <w:sz w:val="20"/>
                <w:szCs w:val="20"/>
                <w:lang w:val="fr-FR"/>
              </w:rPr>
              <w:t>Cunoascǎ legislaţia privind activitatea cu compuşi r</w:t>
            </w:r>
            <w:r>
              <w:rPr>
                <w:bCs/>
                <w:noProof/>
                <w:sz w:val="20"/>
                <w:szCs w:val="20"/>
                <w:lang w:val="fr-FR"/>
              </w:rPr>
              <w:t>a</w:t>
            </w:r>
            <w:r w:rsidRPr="00C74BBD">
              <w:rPr>
                <w:bCs/>
                <w:noProof/>
                <w:sz w:val="20"/>
                <w:szCs w:val="20"/>
                <w:lang w:val="fr-FR"/>
              </w:rPr>
              <w:t>dioactivi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14:paraId="3AB63394" w14:textId="7E1A51FF" w:rsidR="001A6E72" w:rsidRPr="00C45E63" w:rsidRDefault="001A6E72" w:rsidP="00C45E63">
            <w:pPr>
              <w:spacing w:before="100" w:beforeAutospacing="1" w:after="100" w:afterAutospacing="1"/>
              <w:ind w:left="36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14:paraId="51CAF6EE" w14:textId="77777777" w:rsidR="001A6E72" w:rsidRDefault="001A6E72">
      <w:pPr>
        <w:rPr>
          <w:rFonts w:eastAsia="Times New Roman"/>
          <w:color w:val="000000"/>
          <w:sz w:val="22"/>
          <w:szCs w:val="22"/>
        </w:rPr>
      </w:pPr>
    </w:p>
    <w:p w14:paraId="726FF148" w14:textId="77777777" w:rsidR="001A6E72" w:rsidRDefault="00F70B4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 Conţinut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3615"/>
        <w:gridCol w:w="2711"/>
        <w:gridCol w:w="2711"/>
      </w:tblGrid>
      <w:tr w:rsidR="00C45E63" w14:paraId="701AD2FD" w14:textId="77777777" w:rsidTr="00C45E63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BFB1B1" w14:textId="77777777" w:rsidR="00C45E63" w:rsidRPr="00C45E63" w:rsidRDefault="00C45E63" w:rsidP="00D917BF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10BD53" w14:textId="77777777" w:rsidR="00C45E63" w:rsidRPr="00C45E63" w:rsidRDefault="00C45E63" w:rsidP="00D917BF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3BF3E4" w14:textId="77777777" w:rsidR="00C45E63" w:rsidRPr="00C45E63" w:rsidRDefault="00C45E63" w:rsidP="00D917BF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084A66" w14:textId="77777777" w:rsidR="00C45E63" w:rsidRPr="00C45E63" w:rsidRDefault="00C45E63" w:rsidP="00D917BF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 w:rsidRPr="00C45E6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br/>
              <w:t>(ore şi referinţe bibliografice)</w:t>
            </w:r>
          </w:p>
        </w:tc>
      </w:tr>
      <w:tr w:rsidR="00C45E63" w14:paraId="43B96E57" w14:textId="77777777" w:rsidTr="00C45E63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1D2CFF" w14:textId="77777777" w:rsidR="00C45E63" w:rsidRPr="00C45E63" w:rsidRDefault="00C45E63" w:rsidP="00D917BF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54116D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Definiţii şi mǎrimi introductive. Clasificarea radiaţiilor. Descoperirea radioactivitǎţii şi a radiaţiei X. Radioactivitatea naturalǎ şi artificialǎ. Forţe nucleare. Defect de masǎ.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2D2D75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Prelegerea</w:t>
            </w:r>
          </w:p>
          <w:p w14:paraId="1E35B773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Explicaţia</w:t>
            </w:r>
          </w:p>
          <w:p w14:paraId="0DCB775E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Conversaţia </w:t>
            </w:r>
          </w:p>
          <w:p w14:paraId="51AF1AA7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Descrierea</w:t>
            </w:r>
          </w:p>
          <w:p w14:paraId="459E59C6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Problematizarea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E6EA5A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2 ore [1])</w:t>
            </w:r>
          </w:p>
        </w:tc>
      </w:tr>
      <w:tr w:rsidR="00C45E63" w14:paraId="7B5902B5" w14:textId="77777777" w:rsidTr="00C45E63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CACBCF" w14:textId="77777777" w:rsidR="00C45E63" w:rsidRPr="00C45E63" w:rsidRDefault="00C45E63" w:rsidP="00D917BF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F9939F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Legile dezintegrǎrii radioactive. Echilibrul tranzient. Echilibrul secular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A12949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Prelegerea</w:t>
            </w:r>
          </w:p>
          <w:p w14:paraId="33B98600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Explicaţia</w:t>
            </w:r>
          </w:p>
          <w:p w14:paraId="6F56757B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Conversaţia </w:t>
            </w:r>
          </w:p>
          <w:p w14:paraId="62E5D476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Descrierea</w:t>
            </w:r>
          </w:p>
          <w:p w14:paraId="2614988C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lastRenderedPageBreak/>
              <w:t xml:space="preserve">Problematizarea 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2CF8FD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lastRenderedPageBreak/>
              <w:t>(2 ore [1, 2])</w:t>
            </w:r>
          </w:p>
        </w:tc>
      </w:tr>
      <w:tr w:rsidR="00C45E63" w14:paraId="6CC062BA" w14:textId="77777777" w:rsidTr="00C45E63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C9E340" w14:textId="77777777" w:rsidR="00C45E63" w:rsidRPr="00C45E63" w:rsidRDefault="00C45E63" w:rsidP="00D917BF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 3.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1FCDB6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 Interacţia radiaţiilor ionizante cu materia. Mǎsurarea şi detecţia radiaţiei.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B23B98C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Prelegerea</w:t>
            </w:r>
          </w:p>
          <w:p w14:paraId="5492286B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Explicaţia</w:t>
            </w:r>
          </w:p>
          <w:p w14:paraId="062574C1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Conversaţia </w:t>
            </w:r>
          </w:p>
          <w:p w14:paraId="65FCC875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Descrierea</w:t>
            </w:r>
          </w:p>
          <w:p w14:paraId="2DA3211F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Problematizarea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3A7C53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  (2 ore[1, 2])</w:t>
            </w:r>
          </w:p>
        </w:tc>
      </w:tr>
      <w:tr w:rsidR="00C45E63" w14:paraId="0976EA86" w14:textId="77777777" w:rsidTr="00C45E63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986CF6" w14:textId="77777777" w:rsidR="00C45E63" w:rsidRPr="00C45E63" w:rsidRDefault="00C45E63" w:rsidP="00D917BF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98E8B8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Obţinerea radionuclizilor pentru uz medico-farmaceutic. Reactorul nuclear. Acceleratoare de particule.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249C08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Prelegerea</w:t>
            </w:r>
          </w:p>
          <w:p w14:paraId="4182B9CB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Explicaţia</w:t>
            </w:r>
          </w:p>
          <w:p w14:paraId="4F1E873F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Conversaţia </w:t>
            </w:r>
          </w:p>
          <w:p w14:paraId="6137684E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Descrierea</w:t>
            </w:r>
          </w:p>
          <w:p w14:paraId="25A9722C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Problematizarea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8DC2CB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(2 ore[1, 3])</w:t>
            </w:r>
          </w:p>
        </w:tc>
      </w:tr>
      <w:tr w:rsidR="00C45E63" w14:paraId="63C59D54" w14:textId="77777777" w:rsidTr="00C45E63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0FC510" w14:textId="77777777" w:rsidR="00C45E63" w:rsidRPr="00C45E63" w:rsidRDefault="00C45E63" w:rsidP="00D917BF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07BB00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Obţinerea  radionuclizilor pentru uz medico-farmaceutic.  Generatori de radioizotopi .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9DADB8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Prelegerea</w:t>
            </w:r>
          </w:p>
          <w:p w14:paraId="451E2098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Explicaţia</w:t>
            </w:r>
          </w:p>
          <w:p w14:paraId="2FD53C44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Conversaţia </w:t>
            </w:r>
          </w:p>
          <w:p w14:paraId="2275B666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Descrierea</w:t>
            </w:r>
          </w:p>
          <w:p w14:paraId="18E33BA7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Problematizarea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742BEA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(2 ore [1, 5])</w:t>
            </w:r>
          </w:p>
        </w:tc>
      </w:tr>
      <w:tr w:rsidR="00C45E63" w14:paraId="3ABA273D" w14:textId="77777777" w:rsidTr="00C45E63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3179E1" w14:textId="77777777" w:rsidR="00C45E63" w:rsidRPr="00C45E63" w:rsidRDefault="00C45E63" w:rsidP="00D917BF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6. 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1D88D4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Obţinerea compuşilor radiofarmaceutici. Metode de radiomarcare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016E98F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Prelegerea</w:t>
            </w:r>
          </w:p>
          <w:p w14:paraId="4A0AE3CC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Explicaţia</w:t>
            </w:r>
          </w:p>
          <w:p w14:paraId="1ED1E293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Conversaţia </w:t>
            </w:r>
          </w:p>
          <w:p w14:paraId="74EDF698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Descrierea</w:t>
            </w:r>
          </w:p>
          <w:p w14:paraId="681A1336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Problematizarea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5FF155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2 ore [1, 5])</w:t>
            </w:r>
          </w:p>
        </w:tc>
      </w:tr>
      <w:tr w:rsidR="00C45E63" w14:paraId="407C6FBC" w14:textId="77777777" w:rsidTr="00C45E63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803571" w14:textId="77777777" w:rsidR="00C45E63" w:rsidRPr="00C45E63" w:rsidRDefault="00C45E63" w:rsidP="00D917BF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8EE134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Principii generale de utilizare a compuşilor radiofarmaceutici. Clasificarea şi controlul calităţii compuşilor radiofarmaceutici.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6267BA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Prelegerea</w:t>
            </w:r>
          </w:p>
          <w:p w14:paraId="41320A42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Explicaţia</w:t>
            </w:r>
          </w:p>
          <w:p w14:paraId="37C06EF4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Conversaţia </w:t>
            </w:r>
          </w:p>
          <w:p w14:paraId="6C6D4C79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Descrierea</w:t>
            </w:r>
          </w:p>
          <w:p w14:paraId="381BA2E3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Problematizarea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44ABB8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(4 ore [5])</w:t>
            </w:r>
          </w:p>
        </w:tc>
      </w:tr>
      <w:tr w:rsidR="00C45E63" w14:paraId="56B411F2" w14:textId="77777777" w:rsidTr="00C45E63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D75A7D" w14:textId="77777777" w:rsidR="00C45E63" w:rsidRPr="00C45E63" w:rsidRDefault="00C45E63" w:rsidP="00D917BF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B7230F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Metode de analiză ce utilizeazǎ compuşii radiomarcaţi. Radioimunoanaliza.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C8D263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Prelegerea</w:t>
            </w:r>
          </w:p>
          <w:p w14:paraId="6F3C0065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Explicaţia</w:t>
            </w:r>
          </w:p>
          <w:p w14:paraId="6BE81A33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Conversaţia </w:t>
            </w:r>
          </w:p>
          <w:p w14:paraId="42420BF1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Descrierea</w:t>
            </w:r>
          </w:p>
          <w:p w14:paraId="7AD0E84D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Problematizarea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6CC450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(2 ore [3,5])</w:t>
            </w:r>
          </w:p>
        </w:tc>
      </w:tr>
      <w:tr w:rsidR="00C45E63" w14:paraId="17A94E0D" w14:textId="77777777" w:rsidTr="00C45E63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21456F" w14:textId="77777777" w:rsidR="00C45E63" w:rsidRPr="00C45E63" w:rsidRDefault="00C45E63" w:rsidP="00D917BF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7188F7" w14:textId="77777777" w:rsidR="00C45E63" w:rsidRPr="00C45E63" w:rsidRDefault="00C45E63" w:rsidP="00C45E63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Compuşi radiofarmaceutici utilizaţi ȋn diagnostic. Tehnicile SPECT, PET şi PET-CT. Radiotrasori metabolici.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A05D2C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Prelegerea</w:t>
            </w:r>
          </w:p>
          <w:p w14:paraId="41233AF9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Explicaţia</w:t>
            </w:r>
          </w:p>
          <w:p w14:paraId="7F9A4210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Conversaţia </w:t>
            </w:r>
          </w:p>
          <w:p w14:paraId="5BE55752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Descrierea</w:t>
            </w:r>
          </w:p>
          <w:p w14:paraId="0853DA35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Problematizarea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E6C892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(4 ore[5])</w:t>
            </w:r>
          </w:p>
        </w:tc>
      </w:tr>
      <w:tr w:rsidR="00C45E63" w14:paraId="5F442860" w14:textId="77777777" w:rsidTr="00C45E63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24075D" w14:textId="77777777" w:rsidR="00C45E63" w:rsidRPr="00C45E63" w:rsidRDefault="00C45E63" w:rsidP="00D917BF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3B4EEE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Compuşi radiofarmaceutici utilizaţi ȋn scop terapeutic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4FD9A1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Prelegerea</w:t>
            </w:r>
          </w:p>
          <w:p w14:paraId="4A5CAECF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Explicaţia</w:t>
            </w:r>
          </w:p>
          <w:p w14:paraId="60AB1350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Conversaţia </w:t>
            </w:r>
          </w:p>
          <w:p w14:paraId="1E10D548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Descrierea</w:t>
            </w:r>
          </w:p>
          <w:p w14:paraId="06D2F03E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Problematizarea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574021" w14:textId="77777777" w:rsidR="00C45E63" w:rsidRPr="00C45E63" w:rsidRDefault="00C45E63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C45E63">
              <w:rPr>
                <w:rFonts w:eastAsia="Times New Roman"/>
                <w:bCs/>
                <w:color w:val="000000"/>
                <w:sz w:val="20"/>
                <w:szCs w:val="20"/>
              </w:rPr>
              <w:t>(2 ore[5])</w:t>
            </w:r>
          </w:p>
        </w:tc>
      </w:tr>
      <w:tr w:rsidR="00C45E63" w14:paraId="3012A798" w14:textId="77777777" w:rsidTr="00D917BF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220FE7" w14:textId="77777777" w:rsidR="008314DA" w:rsidRDefault="008314DA" w:rsidP="00D917BF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="00C45E6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</w:p>
          <w:p w14:paraId="54CDC46A" w14:textId="04C8D9E7" w:rsidR="00C45E63" w:rsidRPr="00FA03BA" w:rsidRDefault="00C45E63" w:rsidP="00D917BF">
            <w:pPr>
              <w:rPr>
                <w:bCs/>
                <w:sz w:val="20"/>
                <w:szCs w:val="20"/>
              </w:rPr>
            </w:pPr>
            <w:r w:rsidRPr="00FA03BA">
              <w:rPr>
                <w:bCs/>
                <w:sz w:val="20"/>
                <w:szCs w:val="20"/>
              </w:rPr>
              <w:t>1.</w:t>
            </w:r>
            <w:r w:rsidR="008314DA" w:rsidRPr="003F5F5A">
              <w:rPr>
                <w:rFonts w:eastAsia="Times New Roman"/>
                <w:color w:val="000000"/>
              </w:rPr>
              <w:t xml:space="preserve"> </w:t>
            </w:r>
            <w:r w:rsidR="008314DA" w:rsidRPr="008314DA">
              <w:rPr>
                <w:rFonts w:eastAsia="Times New Roman"/>
                <w:color w:val="000000"/>
                <w:sz w:val="20"/>
                <w:szCs w:val="20"/>
              </w:rPr>
              <w:t>Maheshwar Sharon</w:t>
            </w:r>
            <w:r w:rsidR="008314DA" w:rsidRPr="008314DA">
              <w:rPr>
                <w:rFonts w:eastAsia="Times New Roman"/>
                <w:sz w:val="20"/>
                <w:szCs w:val="20"/>
              </w:rPr>
              <w:t xml:space="preserve"> , Madhuri Sharon, </w:t>
            </w:r>
            <w:r w:rsidR="008314DA" w:rsidRPr="008314DA">
              <w:rPr>
                <w:rFonts w:eastAsia="Times New Roman"/>
                <w:i/>
                <w:sz w:val="20"/>
                <w:szCs w:val="20"/>
              </w:rPr>
              <w:t>Nuclear Chemistry</w:t>
            </w:r>
            <w:r w:rsidR="008314DA" w:rsidRPr="008314DA">
              <w:rPr>
                <w:rFonts w:eastAsia="Times New Roman"/>
                <w:sz w:val="20"/>
                <w:szCs w:val="20"/>
              </w:rPr>
              <w:t>, Springer, 2021</w:t>
            </w:r>
          </w:p>
          <w:p w14:paraId="566BBEB3" w14:textId="7863D935" w:rsidR="00043E7B" w:rsidRPr="00236CDC" w:rsidRDefault="00C45E63" w:rsidP="00236CDC">
            <w:pPr>
              <w:rPr>
                <w:sz w:val="20"/>
                <w:szCs w:val="20"/>
              </w:rPr>
            </w:pPr>
            <w:r w:rsidRPr="00FA03BA">
              <w:rPr>
                <w:bCs/>
                <w:sz w:val="20"/>
                <w:szCs w:val="20"/>
              </w:rPr>
              <w:t xml:space="preserve">2. </w:t>
            </w:r>
            <w:r w:rsidR="00236CDC" w:rsidRPr="00137F2E">
              <w:rPr>
                <w:sz w:val="20"/>
                <w:szCs w:val="20"/>
              </w:rPr>
              <w:t xml:space="preserve">Jason S. Lewis, Albert D. Windhorst, Brian M. Zeglis, </w:t>
            </w:r>
            <w:r w:rsidR="00236CDC" w:rsidRPr="00137F2E">
              <w:rPr>
                <w:i/>
                <w:sz w:val="20"/>
                <w:szCs w:val="20"/>
              </w:rPr>
              <w:t>Radiopharmaceutical Chemistry</w:t>
            </w:r>
            <w:r w:rsidR="00236CDC" w:rsidRPr="00137F2E">
              <w:rPr>
                <w:sz w:val="20"/>
                <w:szCs w:val="20"/>
              </w:rPr>
              <w:t>, Springer, 2019</w:t>
            </w:r>
          </w:p>
          <w:p w14:paraId="740E73FE" w14:textId="04E67362" w:rsidR="00C45E63" w:rsidRPr="00FA03BA" w:rsidRDefault="00043E7B" w:rsidP="00D917B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3. </w:t>
            </w:r>
            <w:r w:rsidRPr="00043E7B">
              <w:rPr>
                <w:rFonts w:ascii="Times New Roman" w:hAnsi="Times New Roman" w:cs="Times New Roman"/>
                <w:sz w:val="20"/>
                <w:szCs w:val="20"/>
              </w:rPr>
              <w:t xml:space="preserve">Steven M. Kane; Inderbir S. Padda;Preeti Patel;Donald D. Davis, </w:t>
            </w:r>
            <w:r w:rsidRPr="00043E7B">
              <w:rPr>
                <w:rStyle w:val="Title1"/>
                <w:rFonts w:ascii="Times New Roman" w:hAnsi="Times New Roman" w:cs="Times New Roman"/>
                <w:i/>
                <w:sz w:val="20"/>
                <w:szCs w:val="20"/>
              </w:rPr>
              <w:t xml:space="preserve">Technetium-99m, </w:t>
            </w:r>
            <w:r w:rsidRPr="00043E7B">
              <w:rPr>
                <w:rStyle w:val="Title1"/>
                <w:rFonts w:ascii="Times New Roman" w:hAnsi="Times New Roman" w:cs="Times New Roman"/>
                <w:sz w:val="20"/>
                <w:szCs w:val="20"/>
              </w:rPr>
              <w:t>Wiley, 2024</w:t>
            </w:r>
          </w:p>
          <w:p w14:paraId="6984CA70" w14:textId="4EFEE241" w:rsidR="00C45E63" w:rsidRPr="00FA03BA" w:rsidRDefault="00C45E63" w:rsidP="00D917B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A03BA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043E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FA03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A03BA">
              <w:rPr>
                <w:rFonts w:ascii="Times New Roman" w:hAnsi="Times New Roman" w:cs="Times New Roman"/>
                <w:bCs/>
                <w:sz w:val="20"/>
                <w:szCs w:val="20"/>
              </w:rPr>
              <w:t>J. Magill, J. Galy,</w:t>
            </w:r>
            <w:r w:rsidRPr="00FA03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A03BA">
              <w:rPr>
                <w:rFonts w:ascii="Times New Roman" w:hAnsi="Times New Roman" w:cs="Times New Roman"/>
                <w:sz w:val="20"/>
                <w:szCs w:val="20"/>
              </w:rPr>
              <w:t>“Radioactivity. Radionuclides. Ra</w:t>
            </w:r>
            <w:r w:rsidR="00043E7B">
              <w:rPr>
                <w:rFonts w:ascii="Times New Roman" w:hAnsi="Times New Roman" w:cs="Times New Roman"/>
                <w:sz w:val="20"/>
                <w:szCs w:val="20"/>
              </w:rPr>
              <w:t>diation”, Springer, Berlin, 2019</w:t>
            </w:r>
            <w:r w:rsidRPr="00FA03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76A7A43" w14:textId="77777777" w:rsidR="002D6E93" w:rsidRPr="003C13C7" w:rsidRDefault="00C45E63" w:rsidP="002D6E93">
            <w:pPr>
              <w:shd w:val="clear" w:color="auto" w:fill="FFFFFF"/>
              <w:spacing w:after="100" w:afterAutospacing="1"/>
              <w:outlineLvl w:val="0"/>
              <w:rPr>
                <w:rFonts w:eastAsia="Times New Roman"/>
                <w:bCs/>
                <w:i/>
                <w:color w:val="1C1D1E"/>
                <w:kern w:val="36"/>
              </w:rPr>
            </w:pPr>
            <w:r w:rsidRPr="00FA03BA">
              <w:rPr>
                <w:bCs/>
                <w:sz w:val="20"/>
                <w:szCs w:val="20"/>
              </w:rPr>
              <w:t>5.</w:t>
            </w:r>
            <w:r w:rsidR="002D6E93">
              <w:rPr>
                <w:b/>
                <w:bCs/>
                <w:sz w:val="20"/>
                <w:szCs w:val="20"/>
              </w:rPr>
              <w:t xml:space="preserve"> </w:t>
            </w:r>
            <w:r w:rsidR="002D6E93" w:rsidRPr="002D6E93">
              <w:rPr>
                <w:rFonts w:eastAsia="Times New Roman"/>
                <w:bCs/>
                <w:color w:val="1C1D1E"/>
                <w:kern w:val="36"/>
                <w:sz w:val="20"/>
                <w:szCs w:val="20"/>
              </w:rPr>
              <w:t>Peter Scott, Michael Kilbourn</w:t>
            </w:r>
            <w:r w:rsidR="002D6E93" w:rsidRPr="002D6E93">
              <w:rPr>
                <w:rFonts w:eastAsia="Times New Roman"/>
                <w:b/>
                <w:bCs/>
                <w:color w:val="1C1D1E"/>
                <w:kern w:val="36"/>
                <w:sz w:val="20"/>
                <w:szCs w:val="20"/>
              </w:rPr>
              <w:t xml:space="preserve">, </w:t>
            </w:r>
            <w:r w:rsidR="002D6E93" w:rsidRPr="002D6E93">
              <w:rPr>
                <w:rFonts w:eastAsia="Times New Roman"/>
                <w:bCs/>
                <w:i/>
                <w:color w:val="1C1D1E"/>
                <w:kern w:val="36"/>
                <w:sz w:val="20"/>
                <w:szCs w:val="20"/>
              </w:rPr>
              <w:t xml:space="preserve">Handbook of Radiopharmaceuticals: Methodology and Applications, </w:t>
            </w:r>
            <w:r w:rsidR="002D6E93" w:rsidRPr="002D6E93">
              <w:rPr>
                <w:rFonts w:eastAsia="Times New Roman"/>
                <w:sz w:val="20"/>
                <w:szCs w:val="20"/>
              </w:rPr>
              <w:t>John Wiley &amp; Sons, 2021</w:t>
            </w:r>
          </w:p>
          <w:p w14:paraId="7463B48E" w14:textId="13E0F02C" w:rsidR="00C45E63" w:rsidRDefault="00C45E63" w:rsidP="002D6E93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C45E63" w14:paraId="525B8B9F" w14:textId="77777777" w:rsidTr="00D917B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B43D5F" w14:textId="77777777" w:rsidR="00C45E63" w:rsidRDefault="00C45E63" w:rsidP="00D917B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A34678" w14:textId="77777777" w:rsidR="00C45E63" w:rsidRDefault="00C45E63" w:rsidP="00D917B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D34515" w14:textId="77777777" w:rsidR="00C45E63" w:rsidRDefault="00C45E63" w:rsidP="00D917B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0E0827" w14:textId="77777777" w:rsidR="00C45E63" w:rsidRDefault="00C45E63" w:rsidP="00D917B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C45E63" w:rsidRPr="009E5D16" w14:paraId="43ECD2D2" w14:textId="77777777" w:rsidTr="00D917B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08293B" w14:textId="77777777" w:rsidR="00C45E63" w:rsidRPr="009E5D16" w:rsidRDefault="00C45E63" w:rsidP="00D917B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E5D16"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22876F" w14:textId="77777777" w:rsidR="00C45E63" w:rsidRPr="009E5D16" w:rsidRDefault="00C45E63" w:rsidP="00D917B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E5D16">
              <w:rPr>
                <w:sz w:val="20"/>
                <w:szCs w:val="20"/>
              </w:rPr>
              <w:t xml:space="preserve">Norme de securitate nuclearã. Legislaţie. </w:t>
            </w:r>
            <w:r w:rsidRPr="009E5D16">
              <w:rPr>
                <w:sz w:val="20"/>
                <w:szCs w:val="20"/>
                <w:lang w:val="de-DE"/>
              </w:rPr>
              <w:t>Reglementǎri naţionale şi internaţionale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B2A6B6" w14:textId="77777777" w:rsidR="00C45E63" w:rsidRPr="009E5D16" w:rsidRDefault="00C45E63" w:rsidP="00D917B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E5D16">
              <w:rPr>
                <w:sz w:val="20"/>
                <w:szCs w:val="20"/>
              </w:rPr>
              <w:t>Explicaţia; Conversaţia; Experimentul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B2517C" w14:textId="77777777" w:rsidR="00C45E63" w:rsidRPr="009E5D16" w:rsidRDefault="00C45E63" w:rsidP="00D917B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E5D16">
              <w:rPr>
                <w:noProof/>
                <w:sz w:val="20"/>
                <w:szCs w:val="20"/>
              </w:rPr>
              <w:t>(4 ore [1,2])</w:t>
            </w:r>
          </w:p>
        </w:tc>
      </w:tr>
      <w:tr w:rsidR="00C45E63" w:rsidRPr="009E5D16" w14:paraId="10129A7B" w14:textId="77777777" w:rsidTr="00D917B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6094C8" w14:textId="77777777" w:rsidR="00C45E63" w:rsidRPr="009E5D16" w:rsidRDefault="00C45E63" w:rsidP="00D917B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E5D16"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38BC55" w14:textId="77777777" w:rsidR="00C45E63" w:rsidRPr="009E5D16" w:rsidRDefault="00C45E63" w:rsidP="00D917B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E5D16">
              <w:rPr>
                <w:sz w:val="20"/>
                <w:szCs w:val="20"/>
              </w:rPr>
              <w:t>Metode de ecranare a surselor de radiaţii. Calculul teoretic al ecranelor de protecţie.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9DF681" w14:textId="77777777" w:rsidR="00C45E63" w:rsidRPr="009E5D16" w:rsidRDefault="00C45E63" w:rsidP="00D917B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E5D16">
              <w:rPr>
                <w:sz w:val="20"/>
                <w:szCs w:val="20"/>
              </w:rPr>
              <w:t>Experiment de laborator</w:t>
            </w:r>
            <w:r w:rsidRPr="009E5D16">
              <w:rPr>
                <w:noProof/>
                <w:sz w:val="20"/>
                <w:szCs w:val="20"/>
              </w:rPr>
              <w:t xml:space="preserve"> demonstraţie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065C5F" w14:textId="77777777" w:rsidR="00C45E63" w:rsidRPr="009E5D16" w:rsidRDefault="00C45E63" w:rsidP="00D917B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E5D16">
              <w:rPr>
                <w:noProof/>
                <w:sz w:val="20"/>
                <w:szCs w:val="20"/>
              </w:rPr>
              <w:t>(4 ore [1,2])</w:t>
            </w:r>
          </w:p>
        </w:tc>
      </w:tr>
      <w:tr w:rsidR="00C45E63" w:rsidRPr="009E5D16" w14:paraId="60A5B991" w14:textId="77777777" w:rsidTr="00D917B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BD1ECD" w14:textId="77777777" w:rsidR="00C45E63" w:rsidRPr="009E5D16" w:rsidRDefault="00C45E63" w:rsidP="00D917B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E5D16">
              <w:rPr>
                <w:rFonts w:eastAsia="Times New Roman"/>
                <w:color w:val="000000"/>
                <w:sz w:val="20"/>
                <w:szCs w:val="20"/>
              </w:rPr>
              <w:t> 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536833" w14:textId="50C7004B" w:rsidR="00C45E63" w:rsidRPr="009E5D16" w:rsidRDefault="00C45E63" w:rsidP="00D917B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E5D16">
              <w:rPr>
                <w:sz w:val="20"/>
                <w:szCs w:val="20"/>
              </w:rPr>
              <w:t>Aparatura de detecţie a radiaţiilor nucleare utilizatã în laboratorul de medicinã nuclearã.  Detectori de scintilaţie.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D1628A" w14:textId="77777777" w:rsidR="00C45E63" w:rsidRPr="009E5D16" w:rsidRDefault="00C45E63" w:rsidP="00D917B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E5D16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Pr="009E5D16">
              <w:rPr>
                <w:sz w:val="20"/>
                <w:szCs w:val="20"/>
              </w:rPr>
              <w:t>Experiment de laborator</w:t>
            </w:r>
            <w:r w:rsidRPr="009E5D16">
              <w:rPr>
                <w:noProof/>
                <w:sz w:val="20"/>
                <w:szCs w:val="20"/>
              </w:rPr>
              <w:t>/demonstraţie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BE2531" w14:textId="77777777" w:rsidR="00C45E63" w:rsidRPr="009E5D16" w:rsidRDefault="00C45E63" w:rsidP="00D917B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E5D16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Pr="009E5D16">
              <w:rPr>
                <w:noProof/>
                <w:sz w:val="20"/>
                <w:szCs w:val="20"/>
              </w:rPr>
              <w:t>(4 ore [1])</w:t>
            </w:r>
          </w:p>
        </w:tc>
      </w:tr>
      <w:tr w:rsidR="00C45E63" w:rsidRPr="009E5D16" w14:paraId="3A78C793" w14:textId="77777777" w:rsidTr="00D917B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CCD7C0" w14:textId="77777777" w:rsidR="00C45E63" w:rsidRPr="009E5D16" w:rsidRDefault="00C45E63" w:rsidP="00D917B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E5D16">
              <w:rPr>
                <w:rFonts w:eastAsia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7DC60D" w14:textId="77777777" w:rsidR="00C45E63" w:rsidRPr="009E5D16" w:rsidRDefault="00C45E63" w:rsidP="00D917B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E5D16">
              <w:rPr>
                <w:sz w:val="20"/>
                <w:szCs w:val="20"/>
              </w:rPr>
              <w:t xml:space="preserve">Determinarea activitãţii unei surse de </w:t>
            </w:r>
            <w:r w:rsidRPr="009E5D16">
              <w:rPr>
                <w:sz w:val="20"/>
                <w:szCs w:val="20"/>
                <w:vertAlign w:val="superscript"/>
              </w:rPr>
              <w:t>60</w:t>
            </w:r>
            <w:r w:rsidRPr="009E5D16">
              <w:rPr>
                <w:sz w:val="20"/>
                <w:szCs w:val="20"/>
              </w:rPr>
              <w:t>Co.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23D0BE" w14:textId="77777777" w:rsidR="00C45E63" w:rsidRPr="009E5D16" w:rsidRDefault="00C45E63" w:rsidP="00D917B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E5D16">
              <w:rPr>
                <w:sz w:val="20"/>
                <w:szCs w:val="20"/>
              </w:rPr>
              <w:t>Experiment de laborator</w:t>
            </w:r>
            <w:r w:rsidRPr="009E5D16">
              <w:rPr>
                <w:noProof/>
                <w:sz w:val="20"/>
                <w:szCs w:val="20"/>
              </w:rPr>
              <w:t>/demonstraţie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0BD1B5" w14:textId="77777777" w:rsidR="00C45E63" w:rsidRPr="009E5D16" w:rsidRDefault="00C45E63" w:rsidP="00D917B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E5D16">
              <w:rPr>
                <w:noProof/>
                <w:sz w:val="20"/>
                <w:szCs w:val="20"/>
              </w:rPr>
              <w:t>(4 ore [1,2])</w:t>
            </w:r>
          </w:p>
        </w:tc>
      </w:tr>
      <w:tr w:rsidR="00C45E63" w:rsidRPr="009E5D16" w14:paraId="0690DC76" w14:textId="77777777" w:rsidTr="00D917B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8D1C6E" w14:textId="77777777" w:rsidR="00C45E63" w:rsidRPr="009E5D16" w:rsidRDefault="00C45E63" w:rsidP="00D917B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E5D16">
              <w:rPr>
                <w:rFonts w:eastAsia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88937C" w14:textId="77777777" w:rsidR="00C45E63" w:rsidRPr="009E5D16" w:rsidRDefault="00C45E63" w:rsidP="00D917B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E5D16">
              <w:rPr>
                <w:sz w:val="20"/>
                <w:szCs w:val="20"/>
              </w:rPr>
              <w:t xml:space="preserve">Calculul timpului de eliminare a unui radioizotop ( exemplu </w:t>
            </w:r>
            <w:r w:rsidRPr="009E5D16">
              <w:rPr>
                <w:sz w:val="20"/>
                <w:szCs w:val="20"/>
                <w:vertAlign w:val="superscript"/>
              </w:rPr>
              <w:t>123</w:t>
            </w:r>
            <w:r w:rsidRPr="009E5D16">
              <w:rPr>
                <w:sz w:val="20"/>
                <w:szCs w:val="20"/>
              </w:rPr>
              <w:t>I) din organism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8EC8A0" w14:textId="77777777" w:rsidR="00C45E63" w:rsidRPr="009E5D16" w:rsidRDefault="00C45E63" w:rsidP="00D917B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E5D16">
              <w:rPr>
                <w:sz w:val="20"/>
                <w:szCs w:val="20"/>
              </w:rPr>
              <w:t xml:space="preserve">Rezolvare de exerciţii </w:t>
            </w:r>
            <w:r w:rsidRPr="009E5D16">
              <w:rPr>
                <w:noProof/>
                <w:sz w:val="20"/>
                <w:szCs w:val="20"/>
              </w:rPr>
              <w:t>/demonstraţie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B36E07" w14:textId="77777777" w:rsidR="00C45E63" w:rsidRPr="009E5D16" w:rsidRDefault="00C45E63" w:rsidP="00D917B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E5D16">
              <w:rPr>
                <w:noProof/>
                <w:sz w:val="20"/>
                <w:szCs w:val="20"/>
              </w:rPr>
              <w:t>(4 ore [1,2])</w:t>
            </w:r>
          </w:p>
        </w:tc>
      </w:tr>
      <w:tr w:rsidR="00C45E63" w:rsidRPr="009E5D16" w14:paraId="485236A3" w14:textId="77777777" w:rsidTr="00D917B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664D24" w14:textId="77777777" w:rsidR="00C45E63" w:rsidRPr="009E5D16" w:rsidRDefault="00C45E63" w:rsidP="00D917B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E5D16">
              <w:rPr>
                <w:rFonts w:eastAsia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AA59B6" w14:textId="77777777" w:rsidR="00C45E63" w:rsidRPr="009E5D16" w:rsidRDefault="00C45E63" w:rsidP="00D917BF">
            <w:pPr>
              <w:rPr>
                <w:sz w:val="20"/>
                <w:szCs w:val="20"/>
              </w:rPr>
            </w:pPr>
            <w:r w:rsidRPr="009E5D16">
              <w:rPr>
                <w:sz w:val="20"/>
                <w:szCs w:val="20"/>
              </w:rPr>
              <w:t xml:space="preserve">Detecţia şi stadializarea prin SPECT, PET ( </w:t>
            </w:r>
            <w:r w:rsidRPr="009E5D16">
              <w:rPr>
                <w:sz w:val="20"/>
                <w:szCs w:val="20"/>
                <w:vertAlign w:val="superscript"/>
              </w:rPr>
              <w:lastRenderedPageBreak/>
              <w:t xml:space="preserve">99m </w:t>
            </w:r>
            <w:r w:rsidRPr="009E5D16">
              <w:rPr>
                <w:sz w:val="20"/>
                <w:szCs w:val="20"/>
              </w:rPr>
              <w:t>Tc, Ga) şi PET-CT.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4069B7" w14:textId="77777777" w:rsidR="00C45E63" w:rsidRPr="009E5D16" w:rsidRDefault="00C45E63" w:rsidP="00D917B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E5D16">
              <w:rPr>
                <w:sz w:val="20"/>
                <w:szCs w:val="20"/>
              </w:rPr>
              <w:lastRenderedPageBreak/>
              <w:t xml:space="preserve">Explicaţia; Exercițiu, </w:t>
            </w:r>
            <w:r w:rsidRPr="009E5D16">
              <w:rPr>
                <w:sz w:val="20"/>
                <w:szCs w:val="20"/>
              </w:rPr>
              <w:lastRenderedPageBreak/>
              <w:t>Problematizare</w:t>
            </w:r>
            <w:r w:rsidRPr="009E5D16">
              <w:rPr>
                <w:noProof/>
                <w:sz w:val="20"/>
                <w:szCs w:val="20"/>
              </w:rPr>
              <w:t>/demonstraţie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248013" w14:textId="77777777" w:rsidR="00C45E63" w:rsidRPr="009E5D16" w:rsidRDefault="00C45E63" w:rsidP="00D917B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E5D16">
              <w:rPr>
                <w:noProof/>
                <w:sz w:val="20"/>
                <w:szCs w:val="20"/>
              </w:rPr>
              <w:lastRenderedPageBreak/>
              <w:t>(4 ore [1,2])</w:t>
            </w:r>
          </w:p>
        </w:tc>
      </w:tr>
      <w:tr w:rsidR="00C45E63" w:rsidRPr="009E5D16" w14:paraId="1D45ED01" w14:textId="77777777" w:rsidTr="00D917BF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06EDF9" w14:textId="39D284E0" w:rsidR="00C45E63" w:rsidRPr="009E5D16" w:rsidRDefault="00C45E63" w:rsidP="00D917BF">
            <w:pPr>
              <w:rPr>
                <w:noProof/>
                <w:sz w:val="20"/>
                <w:szCs w:val="20"/>
              </w:rPr>
            </w:pPr>
            <w:r w:rsidRPr="009E5D1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Bibliografie</w:t>
            </w:r>
            <w:r w:rsidR="00873672"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="00873672"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Pr="009E5D16">
              <w:rPr>
                <w:rFonts w:eastAsia="Times New Roman"/>
                <w:color w:val="000000"/>
                <w:sz w:val="20"/>
                <w:szCs w:val="20"/>
              </w:rPr>
              <w:t xml:space="preserve">1. </w:t>
            </w:r>
            <w:r w:rsidRPr="009E5D16">
              <w:rPr>
                <w:noProof/>
                <w:sz w:val="20"/>
                <w:szCs w:val="20"/>
              </w:rPr>
              <w:t>Set de aplicaţii/lucrǎri de laborator  corespunz</w:t>
            </w:r>
            <w:r w:rsidRPr="009E5D16">
              <w:rPr>
                <w:sz w:val="20"/>
                <w:szCs w:val="20"/>
              </w:rPr>
              <w:t>ă</w:t>
            </w:r>
            <w:r w:rsidRPr="009E5D16">
              <w:rPr>
                <w:noProof/>
                <w:sz w:val="20"/>
                <w:szCs w:val="20"/>
              </w:rPr>
              <w:t>toare temelor de seminar.</w:t>
            </w:r>
          </w:p>
          <w:p w14:paraId="45E42C5E" w14:textId="77777777" w:rsidR="00C45E63" w:rsidRPr="009E5D16" w:rsidRDefault="00C45E63" w:rsidP="00D917BF">
            <w:pPr>
              <w:rPr>
                <w:noProof/>
                <w:sz w:val="20"/>
                <w:szCs w:val="20"/>
              </w:rPr>
            </w:pPr>
            <w:r w:rsidRPr="009E5D16">
              <w:rPr>
                <w:bCs/>
                <w:sz w:val="20"/>
                <w:szCs w:val="20"/>
              </w:rPr>
              <w:t xml:space="preserve"> 2. Legea 111/1996 privind desfǎşurarea ȋn siguranţǎ, reglementarea, autorizarea şi controlul activitǎţilor nucleare </w:t>
            </w:r>
          </w:p>
          <w:p w14:paraId="5D86F3DA" w14:textId="77777777" w:rsidR="00C45E63" w:rsidRPr="009E5D16" w:rsidRDefault="00C45E63" w:rsidP="00D917BF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14:paraId="25F74F00" w14:textId="77777777" w:rsidR="001A6E72" w:rsidRDefault="001A6E72">
      <w:pPr>
        <w:rPr>
          <w:rFonts w:eastAsia="Times New Roman"/>
          <w:color w:val="000000"/>
          <w:sz w:val="22"/>
          <w:szCs w:val="22"/>
        </w:rPr>
      </w:pPr>
    </w:p>
    <w:p w14:paraId="1B9E843A" w14:textId="77777777" w:rsidR="001A6E72" w:rsidRDefault="00F70B4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 Coroborarea conţinutului disciplinei cu aşteptările reprezentanţilor comunităţii, asociaţiilor profesionale şi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37"/>
      </w:tblGrid>
      <w:tr w:rsidR="001A6E72" w14:paraId="51134B41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DB265B" w14:textId="77777777" w:rsidR="00B175C1" w:rsidRPr="009E5D16" w:rsidRDefault="00F70B45" w:rsidP="00B175C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B175C1" w:rsidRPr="009E5D16">
              <w:rPr>
                <w:noProof/>
                <w:sz w:val="20"/>
                <w:szCs w:val="20"/>
              </w:rPr>
              <w:t xml:space="preserve">După parcurgerea şi promovarea disciplinei, studentul va avea cunoştinţele teoretice şi abiltăţi practice pentru a </w:t>
            </w:r>
            <w:r w:rsidR="00B175C1" w:rsidRPr="009E5D16">
              <w:rPr>
                <w:bCs/>
                <w:noProof/>
                <w:sz w:val="20"/>
                <w:szCs w:val="20"/>
                <w:lang w:val="fr-FR"/>
              </w:rPr>
              <w:t xml:space="preserve"> lucra cu aparatura de laborator </w:t>
            </w:r>
            <w:r w:rsidR="00B175C1" w:rsidRPr="009E5D16">
              <w:rPr>
                <w:noProof/>
                <w:sz w:val="20"/>
                <w:szCs w:val="20"/>
              </w:rPr>
              <w:t>specificã laboratoarelor care utilizeazã surse radioactive,</w:t>
            </w:r>
            <w:r w:rsidR="00B175C1" w:rsidRPr="009E5D16">
              <w:rPr>
                <w:color w:val="000000"/>
                <w:sz w:val="20"/>
                <w:szCs w:val="20"/>
              </w:rPr>
              <w:t xml:space="preserve"> va fi  capabil să diferenţieze tipurile de radiaţii în funcţie de proprietăţile acestora, să cunoască metodele de obţinere a compuşilor marcaţi şi utilizarea acestora în diagnostic şi tratament.</w:t>
            </w:r>
          </w:p>
          <w:p w14:paraId="2B4354A7" w14:textId="163F3898" w:rsidR="001A6E72" w:rsidRDefault="001A6E72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14:paraId="6C3AEC7B" w14:textId="77777777" w:rsidR="001A6E72" w:rsidRDefault="001A6E72">
      <w:pPr>
        <w:rPr>
          <w:rFonts w:eastAsia="Times New Roman"/>
          <w:color w:val="000000"/>
          <w:sz w:val="22"/>
          <w:szCs w:val="22"/>
        </w:rPr>
      </w:pPr>
    </w:p>
    <w:p w14:paraId="2B8F0BCB" w14:textId="77777777" w:rsidR="001A6E72" w:rsidRDefault="00F70B4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"/>
        <w:gridCol w:w="2510"/>
        <w:gridCol w:w="2534"/>
        <w:gridCol w:w="1267"/>
        <w:gridCol w:w="1267"/>
        <w:gridCol w:w="2510"/>
        <w:gridCol w:w="24"/>
      </w:tblGrid>
      <w:tr w:rsidR="00B175C1" w14:paraId="7506BDEB" w14:textId="77777777" w:rsidTr="00B175C1">
        <w:tc>
          <w:tcPr>
            <w:tcW w:w="1250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8C12BA" w14:textId="77777777" w:rsidR="00B175C1" w:rsidRPr="00B175C1" w:rsidRDefault="00B175C1" w:rsidP="00D917BF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B7351A" w14:textId="77777777" w:rsidR="00B175C1" w:rsidRPr="00B175C1" w:rsidRDefault="00B175C1" w:rsidP="00D917BF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7CDD85" w14:textId="77777777" w:rsidR="00B175C1" w:rsidRPr="00B175C1" w:rsidRDefault="00B175C1" w:rsidP="00D917BF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4AFE33" w14:textId="77777777" w:rsidR="00B175C1" w:rsidRPr="00B175C1" w:rsidRDefault="00B175C1" w:rsidP="00D917BF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B175C1" w14:paraId="305E4E13" w14:textId="77777777" w:rsidTr="00B175C1">
        <w:tc>
          <w:tcPr>
            <w:tcW w:w="1250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B0E6F2" w14:textId="77777777" w:rsidR="00B175C1" w:rsidRPr="00B175C1" w:rsidRDefault="00B175C1" w:rsidP="00D917BF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 w:rsidRPr="00B175C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988E16" w14:textId="77777777" w:rsidR="00B175C1" w:rsidRPr="00DD6B5E" w:rsidRDefault="00B175C1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DD6B5E">
              <w:rPr>
                <w:rFonts w:eastAsia="Times New Roman"/>
                <w:bCs/>
                <w:color w:val="000000"/>
                <w:sz w:val="20"/>
                <w:szCs w:val="20"/>
              </w:rPr>
              <w:t>Corectitudinea răspunsurilor  –înţelegerea şi aplicarea corectă a problematicii tratate la curs. Rezolvarea corectă a exerciţiilor si problemelor</w:t>
            </w:r>
          </w:p>
        </w:tc>
        <w:tc>
          <w:tcPr>
            <w:tcW w:w="1250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8F9000" w14:textId="735D661B" w:rsidR="00B175C1" w:rsidRPr="00DD6B5E" w:rsidRDefault="00B175C1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DD6B5E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Scris</w:t>
            </w:r>
          </w:p>
        </w:tc>
        <w:tc>
          <w:tcPr>
            <w:tcW w:w="1250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9417B5" w14:textId="2C8A5653" w:rsidR="00B175C1" w:rsidRPr="00DD6B5E" w:rsidRDefault="00B175C1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DD6B5E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80%</w:t>
            </w:r>
          </w:p>
        </w:tc>
      </w:tr>
      <w:tr w:rsidR="00B175C1" w14:paraId="675F28DC" w14:textId="77777777" w:rsidTr="00B175C1">
        <w:tc>
          <w:tcPr>
            <w:tcW w:w="1250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E60825" w14:textId="77777777" w:rsidR="00B175C1" w:rsidRPr="00B175C1" w:rsidRDefault="00B175C1" w:rsidP="00D917BF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 w:rsidRPr="00B175C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D333BC" w14:textId="77777777" w:rsidR="00B175C1" w:rsidRPr="00DD6B5E" w:rsidRDefault="00B175C1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DD6B5E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- Elaborarea referatelor corespunzătoare lucrărilor efectuate  </w:t>
            </w:r>
          </w:p>
        </w:tc>
        <w:tc>
          <w:tcPr>
            <w:tcW w:w="1250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7460EE" w14:textId="612305A1" w:rsidR="00B175C1" w:rsidRPr="00DD6B5E" w:rsidRDefault="00B175C1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DD6B5E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Colocviu  la laborator (rezolvarea temelor propuse)</w:t>
            </w:r>
          </w:p>
        </w:tc>
        <w:tc>
          <w:tcPr>
            <w:tcW w:w="1250" w:type="pct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B755B0" w14:textId="521E66DF" w:rsidR="00B175C1" w:rsidRPr="00DD6B5E" w:rsidRDefault="00B175C1" w:rsidP="00D917BF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DD6B5E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20%</w:t>
            </w:r>
          </w:p>
        </w:tc>
      </w:tr>
      <w:tr w:rsidR="00B175C1" w14:paraId="0F772170" w14:textId="77777777" w:rsidTr="00D917BF">
        <w:tc>
          <w:tcPr>
            <w:tcW w:w="0" w:type="auto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AF7DBA" w14:textId="77777777" w:rsidR="00B175C1" w:rsidRDefault="00B175C1" w:rsidP="00D917B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performanţă</w:t>
            </w:r>
          </w:p>
        </w:tc>
      </w:tr>
      <w:tr w:rsidR="00B175C1" w14:paraId="0E89B5BD" w14:textId="77777777" w:rsidTr="00D917BF">
        <w:tc>
          <w:tcPr>
            <w:tcW w:w="0" w:type="auto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4A897F" w14:textId="77777777" w:rsidR="00B175C1" w:rsidRDefault="00B175C1" w:rsidP="00D917B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 w:rsidRPr="004962E6">
              <w:rPr>
                <w:sz w:val="20"/>
                <w:szCs w:val="20"/>
              </w:rPr>
              <w:t>Operarea cu noţiuni  de: nuclid, dezintegrare nucleară,  timp de înjumătăţire, efectul radiaţiilor nucleare asupr</w:t>
            </w:r>
            <w:r>
              <w:rPr>
                <w:sz w:val="20"/>
                <w:szCs w:val="20"/>
              </w:rPr>
              <w:t>a organismelor vii, compus radi</w:t>
            </w:r>
            <w:r w:rsidRPr="004962E6">
              <w:rPr>
                <w:sz w:val="20"/>
                <w:szCs w:val="20"/>
              </w:rPr>
              <w:t>famaceutic, radioprotecţie.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B175C1" w14:paraId="0B5966E2" w14:textId="77777777" w:rsidTr="00D917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1"/>
          <w:wBefore w:w="12" w:type="pct"/>
          <w:wAfter w:w="12" w:type="pct"/>
        </w:trPr>
        <w:tc>
          <w:tcPr>
            <w:tcW w:w="0" w:type="auto"/>
            <w:hideMark/>
          </w:tcPr>
          <w:p w14:paraId="0BE35C0B" w14:textId="77777777" w:rsidR="00B175C1" w:rsidRDefault="00B175C1" w:rsidP="00D917B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completării,</w:t>
            </w:r>
            <w:r>
              <w:rPr>
                <w:rFonts w:eastAsia="Times New Roman"/>
                <w:b/>
                <w:bCs/>
                <w:color w:val="000000"/>
              </w:rPr>
              <w:br/>
              <w:t>27.09.2024 </w:t>
            </w:r>
          </w:p>
        </w:tc>
        <w:tc>
          <w:tcPr>
            <w:tcW w:w="0" w:type="auto"/>
            <w:gridSpan w:val="2"/>
            <w:hideMark/>
          </w:tcPr>
          <w:p w14:paraId="2C4ECA45" w14:textId="77777777" w:rsidR="00B175C1" w:rsidRDefault="00B175C1" w:rsidP="00D917B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  <w:r>
              <w:rPr>
                <w:rFonts w:eastAsia="Times New Roman"/>
                <w:b/>
                <w:bCs/>
                <w:color w:val="000000"/>
              </w:rPr>
              <w:br/>
              <w:t>Lector dr. Mirela Goanţă  </w:t>
            </w:r>
          </w:p>
        </w:tc>
        <w:tc>
          <w:tcPr>
            <w:tcW w:w="0" w:type="auto"/>
            <w:gridSpan w:val="2"/>
            <w:hideMark/>
          </w:tcPr>
          <w:p w14:paraId="65B27C5A" w14:textId="77777777" w:rsidR="00B175C1" w:rsidRDefault="00B175C1" w:rsidP="00D917B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seminar,</w:t>
            </w:r>
            <w:r>
              <w:rPr>
                <w:rFonts w:eastAsia="Times New Roman"/>
                <w:b/>
                <w:bCs/>
                <w:color w:val="000000"/>
              </w:rPr>
              <w:br/>
              <w:t>Lector dr. Mirela Goanţă  </w:t>
            </w:r>
          </w:p>
        </w:tc>
      </w:tr>
    </w:tbl>
    <w:p w14:paraId="7FCCABF0" w14:textId="77777777" w:rsidR="00B175C1" w:rsidRDefault="00B175C1" w:rsidP="00B175C1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7"/>
        <w:gridCol w:w="5980"/>
      </w:tblGrid>
      <w:tr w:rsidR="00B175C1" w14:paraId="49068AD1" w14:textId="77777777" w:rsidTr="00D917BF">
        <w:tc>
          <w:tcPr>
            <w:tcW w:w="0" w:type="auto"/>
            <w:hideMark/>
          </w:tcPr>
          <w:p w14:paraId="69ED0D19" w14:textId="77777777" w:rsidR="00B175C1" w:rsidRDefault="00B175C1" w:rsidP="00D917B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461C5C1C" w14:textId="77777777" w:rsidR="00B175C1" w:rsidRDefault="00B175C1" w:rsidP="00D917B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Prof. univ. dr. habil. Mihail-Lucian BIRSA</w:t>
            </w:r>
          </w:p>
        </w:tc>
      </w:tr>
    </w:tbl>
    <w:p w14:paraId="1DB97FFB" w14:textId="77777777" w:rsidR="00F70B45" w:rsidRDefault="00F70B45">
      <w:pPr>
        <w:rPr>
          <w:rFonts w:eastAsia="Times New Roman"/>
        </w:rPr>
      </w:pPr>
    </w:p>
    <w:sectPr w:rsidR="00F70B45">
      <w:pgSz w:w="11900" w:h="16840"/>
      <w:pgMar w:top="720" w:right="567" w:bottom="720" w:left="1276" w:header="720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50484"/>
    <w:multiLevelType w:val="multilevel"/>
    <w:tmpl w:val="C6345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CE091F"/>
    <w:multiLevelType w:val="multilevel"/>
    <w:tmpl w:val="1A64B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A16"/>
    <w:rsid w:val="00043E7B"/>
    <w:rsid w:val="001A6E72"/>
    <w:rsid w:val="00236CDC"/>
    <w:rsid w:val="002D6E93"/>
    <w:rsid w:val="00633A16"/>
    <w:rsid w:val="008314DA"/>
    <w:rsid w:val="00873672"/>
    <w:rsid w:val="00B175C1"/>
    <w:rsid w:val="00B470FB"/>
    <w:rsid w:val="00C45E63"/>
    <w:rsid w:val="00C96228"/>
    <w:rsid w:val="00DD6B5E"/>
    <w:rsid w:val="00F636BB"/>
    <w:rsid w:val="00F70B45"/>
    <w:rsid w:val="00F9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5C1D197"/>
  <w15:docId w15:val="{F3B6D40C-CC8E-4895-8F04-79CA7FA05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043E7B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E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E63"/>
    <w:rPr>
      <w:rFonts w:ascii="Tahoma" w:eastAsiaTheme="minorEastAsia" w:hAnsi="Tahoma" w:cs="Tahoma"/>
      <w:sz w:val="16"/>
      <w:szCs w:val="16"/>
    </w:rPr>
  </w:style>
  <w:style w:type="paragraph" w:customStyle="1" w:styleId="Default">
    <w:name w:val="Default"/>
    <w:rsid w:val="00C45E6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43E7B"/>
    <w:rPr>
      <w:b/>
      <w:bCs/>
      <w:kern w:val="36"/>
      <w:sz w:val="48"/>
      <w:szCs w:val="48"/>
      <w:lang w:val="en-US" w:eastAsia="en-US"/>
    </w:rPr>
  </w:style>
  <w:style w:type="character" w:customStyle="1" w:styleId="Title1">
    <w:name w:val="Title1"/>
    <w:basedOn w:val="DefaultParagraphFont"/>
    <w:rsid w:val="00043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1395</Words>
  <Characters>8097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9474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Utilizator</dc:creator>
  <cp:keywords/>
  <dc:description/>
  <cp:lastModifiedBy>user</cp:lastModifiedBy>
  <cp:revision>2</cp:revision>
  <dcterms:created xsi:type="dcterms:W3CDTF">2024-12-10T05:21:00Z</dcterms:created>
  <dcterms:modified xsi:type="dcterms:W3CDTF">2024-12-10T05:21:00Z</dcterms:modified>
</cp:coreProperties>
</file>