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21FD5" w14:textId="77777777" w:rsidR="0019776A" w:rsidRDefault="00204E59">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45E3B515" wp14:editId="4BA6CA82">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F4BE6E0" w14:textId="77777777" w:rsidR="0019776A" w:rsidRDefault="00204E59">
      <w:pPr>
        <w:pStyle w:val="titludiscplan"/>
      </w:pPr>
      <w:r>
        <w:t>FIŞA DISCIPLINEI</w:t>
      </w:r>
    </w:p>
    <w:p w14:paraId="0DE4F792" w14:textId="77777777" w:rsidR="0019776A" w:rsidRDefault="00204E5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9776A" w14:paraId="321F2D3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FA4780" w14:textId="65B0D5EA" w:rsidR="0019776A" w:rsidRDefault="00204E5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95BA76" w14:textId="77777777" w:rsidR="0019776A" w:rsidRDefault="00204E59">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19776A" w14:paraId="4B768B3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16637B" w14:textId="77777777" w:rsidR="0019776A" w:rsidRDefault="00204E5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F350FC" w14:textId="77777777" w:rsidR="0019776A" w:rsidRDefault="00204E59">
            <w:pPr>
              <w:rPr>
                <w:rFonts w:eastAsia="Times New Roman"/>
                <w:color w:val="000000"/>
                <w:sz w:val="20"/>
                <w:szCs w:val="20"/>
              </w:rPr>
            </w:pPr>
            <w:r>
              <w:rPr>
                <w:rFonts w:eastAsia="Times New Roman"/>
                <w:b/>
                <w:bCs/>
                <w:color w:val="000000"/>
                <w:sz w:val="20"/>
                <w:szCs w:val="20"/>
              </w:rPr>
              <w:t>Facultatea de Chimie</w:t>
            </w:r>
          </w:p>
        </w:tc>
      </w:tr>
      <w:tr w:rsidR="0019776A" w14:paraId="3710925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C7BB9D" w14:textId="77777777" w:rsidR="0019776A" w:rsidRDefault="00204E5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753F78" w14:textId="77777777" w:rsidR="0019776A" w:rsidRDefault="00204E59">
            <w:pPr>
              <w:rPr>
                <w:rFonts w:eastAsia="Times New Roman"/>
                <w:color w:val="000000"/>
                <w:sz w:val="20"/>
                <w:szCs w:val="20"/>
              </w:rPr>
            </w:pPr>
            <w:r>
              <w:rPr>
                <w:rFonts w:eastAsia="Times New Roman"/>
                <w:b/>
                <w:bCs/>
                <w:color w:val="000000"/>
                <w:sz w:val="20"/>
                <w:szCs w:val="20"/>
              </w:rPr>
              <w:t>DEPARTAMENTUL DE CHIMIE</w:t>
            </w:r>
          </w:p>
        </w:tc>
      </w:tr>
      <w:tr w:rsidR="0019776A" w14:paraId="25A566C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CC0DB2" w14:textId="77777777" w:rsidR="0019776A" w:rsidRDefault="00204E5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362E91" w14:textId="77777777" w:rsidR="0019776A" w:rsidRDefault="00204E59">
            <w:pPr>
              <w:rPr>
                <w:rFonts w:eastAsia="Times New Roman"/>
                <w:color w:val="000000"/>
                <w:sz w:val="20"/>
                <w:szCs w:val="20"/>
              </w:rPr>
            </w:pPr>
            <w:r>
              <w:rPr>
                <w:rFonts w:eastAsia="Times New Roman"/>
                <w:b/>
                <w:bCs/>
                <w:color w:val="000000"/>
                <w:sz w:val="20"/>
                <w:szCs w:val="20"/>
              </w:rPr>
              <w:t>CHIMIE</w:t>
            </w:r>
          </w:p>
        </w:tc>
      </w:tr>
      <w:tr w:rsidR="0019776A" w14:paraId="2ACCEC9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642ADE" w14:textId="77777777" w:rsidR="0019776A" w:rsidRDefault="00204E5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CD734A" w14:textId="77777777" w:rsidR="0019776A" w:rsidRDefault="00204E59">
            <w:pPr>
              <w:rPr>
                <w:rFonts w:eastAsia="Times New Roman"/>
                <w:color w:val="000000"/>
                <w:sz w:val="20"/>
                <w:szCs w:val="20"/>
              </w:rPr>
            </w:pPr>
            <w:r>
              <w:rPr>
                <w:rFonts w:eastAsia="Times New Roman"/>
                <w:b/>
                <w:bCs/>
                <w:color w:val="000000"/>
                <w:sz w:val="20"/>
                <w:szCs w:val="20"/>
              </w:rPr>
              <w:t>Masterat</w:t>
            </w:r>
          </w:p>
        </w:tc>
      </w:tr>
      <w:tr w:rsidR="0019776A" w14:paraId="3BEBF34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9E6AA7" w14:textId="77777777" w:rsidR="0019776A" w:rsidRDefault="00204E5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6E48CE" w14:textId="77777777" w:rsidR="0019776A" w:rsidRDefault="00204E59">
            <w:pPr>
              <w:rPr>
                <w:rFonts w:eastAsia="Times New Roman"/>
                <w:color w:val="000000"/>
                <w:sz w:val="20"/>
                <w:szCs w:val="20"/>
              </w:rPr>
            </w:pPr>
            <w:r>
              <w:rPr>
                <w:rFonts w:eastAsia="Times New Roman"/>
                <w:b/>
                <w:bCs/>
                <w:color w:val="000000"/>
                <w:sz w:val="20"/>
                <w:szCs w:val="20"/>
              </w:rPr>
              <w:t xml:space="preserve">Chimia produselor cosmetice </w:t>
            </w:r>
            <w:proofErr w:type="spellStart"/>
            <w:r>
              <w:rPr>
                <w:rFonts w:eastAsia="Times New Roman"/>
                <w:b/>
                <w:bCs/>
                <w:color w:val="000000"/>
                <w:sz w:val="20"/>
                <w:szCs w:val="20"/>
              </w:rPr>
              <w:t>şi</w:t>
            </w:r>
            <w:proofErr w:type="spellEnd"/>
            <w:r>
              <w:rPr>
                <w:rFonts w:eastAsia="Times New Roman"/>
                <w:b/>
                <w:bCs/>
                <w:color w:val="000000"/>
                <w:sz w:val="20"/>
                <w:szCs w:val="20"/>
              </w:rPr>
              <w:t xml:space="preserve"> farmaceutice</w:t>
            </w:r>
          </w:p>
        </w:tc>
      </w:tr>
    </w:tbl>
    <w:p w14:paraId="65DFFE72" w14:textId="77777777" w:rsidR="0019776A" w:rsidRDefault="0019776A">
      <w:pPr>
        <w:rPr>
          <w:rFonts w:eastAsia="Times New Roman"/>
          <w:color w:val="000000"/>
          <w:sz w:val="22"/>
          <w:szCs w:val="22"/>
        </w:rPr>
      </w:pPr>
    </w:p>
    <w:p w14:paraId="5D314297" w14:textId="77777777" w:rsidR="0019776A" w:rsidRDefault="00204E5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19776A" w14:paraId="5560D1F6"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D47944" w14:textId="77777777" w:rsidR="0019776A" w:rsidRDefault="00204E5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3CFA73" w14:textId="77777777" w:rsidR="0019776A" w:rsidRDefault="00204E59">
            <w:pPr>
              <w:rPr>
                <w:rFonts w:eastAsia="Times New Roman"/>
                <w:color w:val="000000"/>
                <w:sz w:val="20"/>
                <w:szCs w:val="20"/>
              </w:rPr>
            </w:pPr>
            <w:r>
              <w:rPr>
                <w:rFonts w:eastAsia="Times New Roman"/>
                <w:color w:val="000000"/>
                <w:sz w:val="20"/>
                <w:szCs w:val="20"/>
              </w:rPr>
              <w:t xml:space="preserve">Medicamente de </w:t>
            </w:r>
            <w:proofErr w:type="spellStart"/>
            <w:r>
              <w:rPr>
                <w:rFonts w:eastAsia="Times New Roman"/>
                <w:color w:val="000000"/>
                <w:sz w:val="20"/>
                <w:szCs w:val="20"/>
              </w:rPr>
              <w:t>bio</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semisinteză</w:t>
            </w:r>
            <w:proofErr w:type="spellEnd"/>
          </w:p>
        </w:tc>
      </w:tr>
      <w:tr w:rsidR="0019776A" w14:paraId="4F8B1F75"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63AF72" w14:textId="77777777" w:rsidR="0019776A" w:rsidRDefault="00204E5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4E9A87" w14:textId="416801D0" w:rsidR="0019776A" w:rsidRDefault="00204E59">
            <w:pPr>
              <w:rPr>
                <w:rFonts w:eastAsia="Times New Roman"/>
                <w:color w:val="000000"/>
                <w:sz w:val="20"/>
                <w:szCs w:val="20"/>
              </w:rPr>
            </w:pPr>
            <w:r>
              <w:rPr>
                <w:rFonts w:eastAsia="Times New Roman"/>
                <w:color w:val="000000"/>
                <w:sz w:val="20"/>
                <w:szCs w:val="20"/>
              </w:rPr>
              <w:t> </w:t>
            </w:r>
            <w:r w:rsidR="00732BFC">
              <w:rPr>
                <w:rFonts w:eastAsia="Times New Roman"/>
                <w:color w:val="000000"/>
                <w:sz w:val="20"/>
                <w:szCs w:val="20"/>
              </w:rPr>
              <w:t xml:space="preserve">Prof. dr. </w:t>
            </w:r>
            <w:proofErr w:type="spellStart"/>
            <w:r w:rsidR="00732BFC">
              <w:rPr>
                <w:rFonts w:eastAsia="Times New Roman"/>
                <w:color w:val="000000"/>
                <w:sz w:val="20"/>
                <w:szCs w:val="20"/>
              </w:rPr>
              <w:t>habil</w:t>
            </w:r>
            <w:proofErr w:type="spellEnd"/>
            <w:r w:rsidR="00732BFC">
              <w:rPr>
                <w:rFonts w:eastAsia="Times New Roman"/>
                <w:color w:val="000000"/>
                <w:sz w:val="20"/>
                <w:szCs w:val="20"/>
              </w:rPr>
              <w:t>. Gheorghiță Zbancioc</w:t>
            </w:r>
          </w:p>
        </w:tc>
      </w:tr>
      <w:tr w:rsidR="0019776A" w14:paraId="7F51B085"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42B35B" w14:textId="77777777" w:rsidR="0019776A" w:rsidRDefault="00204E5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E77A75" w14:textId="4E1A6566" w:rsidR="0019776A" w:rsidRDefault="00204E59">
            <w:pPr>
              <w:rPr>
                <w:rFonts w:eastAsia="Times New Roman"/>
                <w:color w:val="000000"/>
                <w:sz w:val="20"/>
                <w:szCs w:val="20"/>
              </w:rPr>
            </w:pPr>
            <w:r>
              <w:rPr>
                <w:rFonts w:eastAsia="Times New Roman"/>
                <w:color w:val="000000"/>
                <w:sz w:val="20"/>
                <w:szCs w:val="20"/>
              </w:rPr>
              <w:t> </w:t>
            </w:r>
            <w:r w:rsidR="00732BFC">
              <w:rPr>
                <w:rFonts w:eastAsia="Times New Roman"/>
                <w:color w:val="000000"/>
                <w:sz w:val="20"/>
                <w:szCs w:val="20"/>
              </w:rPr>
              <w:t xml:space="preserve">Prof. dr. </w:t>
            </w:r>
            <w:proofErr w:type="spellStart"/>
            <w:r w:rsidR="00732BFC">
              <w:rPr>
                <w:rFonts w:eastAsia="Times New Roman"/>
                <w:color w:val="000000"/>
                <w:sz w:val="20"/>
                <w:szCs w:val="20"/>
              </w:rPr>
              <w:t>habil</w:t>
            </w:r>
            <w:proofErr w:type="spellEnd"/>
            <w:r w:rsidR="00732BFC">
              <w:rPr>
                <w:rFonts w:eastAsia="Times New Roman"/>
                <w:color w:val="000000"/>
                <w:sz w:val="20"/>
                <w:szCs w:val="20"/>
              </w:rPr>
              <w:t>. Gheorghiță Zbancioc</w:t>
            </w:r>
          </w:p>
        </w:tc>
      </w:tr>
      <w:tr w:rsidR="0019776A" w14:paraId="5FA09762"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EDCC3C" w14:textId="77777777" w:rsidR="0019776A" w:rsidRDefault="00204E5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CC1059E" w14:textId="77777777" w:rsidR="0019776A" w:rsidRDefault="00204E59">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0166EC" w14:textId="77777777" w:rsidR="0019776A" w:rsidRDefault="00204E5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4D65490" w14:textId="77777777" w:rsidR="0019776A" w:rsidRDefault="00204E59">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76D036" w14:textId="77777777" w:rsidR="0019776A" w:rsidRDefault="00204E5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21E6E6D" w14:textId="790D91C6" w:rsidR="0019776A" w:rsidRDefault="00360C07">
            <w:pPr>
              <w:jc w:val="center"/>
              <w:rPr>
                <w:rFonts w:eastAsia="Times New Roman"/>
                <w:color w:val="000000"/>
                <w:sz w:val="20"/>
                <w:szCs w:val="20"/>
              </w:rPr>
            </w:pPr>
            <w:r>
              <w:rPr>
                <w:rFonts w:eastAsia="Times New Roman"/>
                <w:color w:val="000000"/>
                <w:sz w:val="20"/>
                <w:szCs w:val="20"/>
              </w:rPr>
              <w:t>E</w:t>
            </w:r>
            <w:r w:rsidR="00204E59">
              <w:rPr>
                <w:rFonts w:eastAsia="Times New Roman"/>
                <w:color w:val="000000"/>
                <w:sz w:val="20"/>
                <w:szCs w:val="20"/>
              </w:rPr>
              <w:t>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7F1807" w14:textId="77777777" w:rsidR="0019776A" w:rsidRDefault="00204E5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AC98282" w14:textId="77777777" w:rsidR="0019776A" w:rsidRDefault="00204E59">
            <w:pPr>
              <w:jc w:val="center"/>
              <w:rPr>
                <w:rFonts w:eastAsia="Times New Roman"/>
                <w:color w:val="000000"/>
                <w:sz w:val="20"/>
                <w:szCs w:val="20"/>
              </w:rPr>
            </w:pPr>
            <w:r>
              <w:rPr>
                <w:rFonts w:eastAsia="Times New Roman"/>
                <w:color w:val="000000"/>
                <w:sz w:val="20"/>
                <w:szCs w:val="20"/>
              </w:rPr>
              <w:t>Op</w:t>
            </w:r>
          </w:p>
        </w:tc>
      </w:tr>
    </w:tbl>
    <w:p w14:paraId="2EDC627E" w14:textId="77777777" w:rsidR="0019776A" w:rsidRDefault="00204E59">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57BB5815" w14:textId="77777777" w:rsidR="0019776A" w:rsidRDefault="0019776A">
      <w:pPr>
        <w:rPr>
          <w:rFonts w:eastAsia="Times New Roman"/>
          <w:color w:val="000000"/>
          <w:sz w:val="22"/>
          <w:szCs w:val="22"/>
        </w:rPr>
      </w:pPr>
    </w:p>
    <w:p w14:paraId="492F1570" w14:textId="77777777" w:rsidR="0019776A" w:rsidRDefault="00204E59">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19776A" w14:paraId="15A6B37E"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565489" w14:textId="77777777" w:rsidR="0019776A" w:rsidRDefault="00204E5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0F5E65C" w14:textId="77777777" w:rsidR="0019776A" w:rsidRDefault="00204E59">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93220D" w14:textId="77777777" w:rsidR="0019776A" w:rsidRDefault="00204E5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B8E2345" w14:textId="77777777" w:rsidR="0019776A" w:rsidRDefault="00204E59">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EBB9AC" w14:textId="77777777" w:rsidR="0019776A" w:rsidRDefault="00204E5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C3EF0BE" w14:textId="77777777" w:rsidR="0019776A" w:rsidRDefault="00204E59">
            <w:pPr>
              <w:jc w:val="center"/>
              <w:rPr>
                <w:rFonts w:eastAsia="Times New Roman"/>
                <w:color w:val="000000"/>
                <w:sz w:val="20"/>
                <w:szCs w:val="20"/>
              </w:rPr>
            </w:pPr>
            <w:r>
              <w:rPr>
                <w:rFonts w:eastAsia="Times New Roman"/>
                <w:color w:val="000000"/>
                <w:sz w:val="20"/>
                <w:szCs w:val="20"/>
              </w:rPr>
              <w:t>2</w:t>
            </w:r>
          </w:p>
        </w:tc>
      </w:tr>
      <w:tr w:rsidR="0019776A" w14:paraId="21387FA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40B606" w14:textId="77777777" w:rsidR="0019776A" w:rsidRDefault="00204E5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893E86F" w14:textId="77777777" w:rsidR="0019776A" w:rsidRDefault="00204E59">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48C582" w14:textId="77777777" w:rsidR="0019776A" w:rsidRDefault="00204E5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BCE0E9B" w14:textId="77777777" w:rsidR="0019776A" w:rsidRDefault="00204E59">
            <w:pPr>
              <w:jc w:val="center"/>
              <w:rPr>
                <w:rFonts w:eastAsia="Times New Roman"/>
                <w:color w:val="000000"/>
                <w:sz w:val="20"/>
                <w:szCs w:val="20"/>
              </w:rPr>
            </w:pPr>
            <w:r>
              <w:rPr>
                <w:rFonts w:eastAsia="Times New Roman"/>
                <w:color w:val="000000"/>
                <w:sz w:val="20"/>
                <w:szCs w:val="20"/>
              </w:rPr>
              <w:t>24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1305E2" w14:textId="77777777" w:rsidR="0019776A" w:rsidRDefault="00204E5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3D58412" w14:textId="77777777" w:rsidR="0019776A" w:rsidRDefault="00204E59">
            <w:pPr>
              <w:jc w:val="center"/>
              <w:rPr>
                <w:rFonts w:eastAsia="Times New Roman"/>
                <w:color w:val="000000"/>
                <w:sz w:val="20"/>
                <w:szCs w:val="20"/>
              </w:rPr>
            </w:pPr>
            <w:r>
              <w:rPr>
                <w:rFonts w:eastAsia="Times New Roman"/>
                <w:color w:val="000000"/>
                <w:sz w:val="20"/>
                <w:szCs w:val="20"/>
              </w:rPr>
              <w:t>24</w:t>
            </w:r>
          </w:p>
        </w:tc>
      </w:tr>
      <w:tr w:rsidR="0019776A" w14:paraId="5B8B637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851C35" w14:textId="77777777" w:rsidR="0019776A" w:rsidRDefault="00204E59">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097D322" w14:textId="77777777" w:rsidR="0019776A" w:rsidRDefault="00204E59">
            <w:pPr>
              <w:jc w:val="center"/>
              <w:rPr>
                <w:rFonts w:eastAsia="Times New Roman"/>
                <w:color w:val="000000"/>
                <w:sz w:val="20"/>
                <w:szCs w:val="20"/>
              </w:rPr>
            </w:pPr>
            <w:r>
              <w:rPr>
                <w:rFonts w:eastAsia="Times New Roman"/>
                <w:color w:val="000000"/>
                <w:sz w:val="20"/>
                <w:szCs w:val="20"/>
              </w:rPr>
              <w:t>ore</w:t>
            </w:r>
          </w:p>
        </w:tc>
      </w:tr>
      <w:tr w:rsidR="00732BFC" w14:paraId="03F3AC6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73BB34" w14:textId="77777777" w:rsidR="00732BFC" w:rsidRDefault="00732BFC" w:rsidP="00732BFC">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E17935" w14:textId="2A2CA4D8" w:rsidR="00732BFC" w:rsidRDefault="00732BFC" w:rsidP="00732BFC">
            <w:pPr>
              <w:jc w:val="center"/>
              <w:rPr>
                <w:rFonts w:eastAsia="Times New Roman"/>
                <w:color w:val="000000"/>
                <w:sz w:val="20"/>
                <w:szCs w:val="20"/>
              </w:rPr>
            </w:pPr>
            <w:r>
              <w:rPr>
                <w:rFonts w:eastAsia="Times New Roman"/>
                <w:color w:val="000000"/>
                <w:sz w:val="20"/>
                <w:szCs w:val="20"/>
              </w:rPr>
              <w:t xml:space="preserve">  50 </w:t>
            </w:r>
          </w:p>
        </w:tc>
      </w:tr>
      <w:tr w:rsidR="00732BFC" w14:paraId="686456B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292C67" w14:textId="77777777" w:rsidR="00732BFC" w:rsidRDefault="00732BFC" w:rsidP="00732BFC">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4994E79" w14:textId="1DD19191" w:rsidR="00732BFC" w:rsidRDefault="00732BFC" w:rsidP="00732BFC">
            <w:pPr>
              <w:jc w:val="center"/>
              <w:rPr>
                <w:rFonts w:eastAsia="Times New Roman"/>
                <w:color w:val="000000"/>
                <w:sz w:val="20"/>
                <w:szCs w:val="20"/>
              </w:rPr>
            </w:pPr>
            <w:r>
              <w:rPr>
                <w:rFonts w:eastAsia="Times New Roman"/>
                <w:color w:val="000000"/>
                <w:sz w:val="20"/>
                <w:szCs w:val="20"/>
              </w:rPr>
              <w:t> 20</w:t>
            </w:r>
          </w:p>
        </w:tc>
      </w:tr>
      <w:tr w:rsidR="00732BFC" w14:paraId="14DAE20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60883E" w14:textId="77777777" w:rsidR="00732BFC" w:rsidRDefault="00732BFC" w:rsidP="00732BFC">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E57AED4" w14:textId="632FFC76" w:rsidR="00732BFC" w:rsidRDefault="00732BFC" w:rsidP="00732BFC">
            <w:pPr>
              <w:jc w:val="center"/>
              <w:rPr>
                <w:rFonts w:eastAsia="Times New Roman"/>
                <w:color w:val="000000"/>
                <w:sz w:val="20"/>
                <w:szCs w:val="20"/>
              </w:rPr>
            </w:pPr>
            <w:r>
              <w:rPr>
                <w:rFonts w:eastAsia="Times New Roman"/>
                <w:color w:val="000000"/>
                <w:sz w:val="20"/>
                <w:szCs w:val="20"/>
              </w:rPr>
              <w:t> 12</w:t>
            </w:r>
          </w:p>
        </w:tc>
      </w:tr>
      <w:tr w:rsidR="00732BFC" w14:paraId="2DB69F9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1E9078" w14:textId="77777777" w:rsidR="00732BFC" w:rsidRDefault="00732BFC" w:rsidP="00732BFC">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992895" w14:textId="4F2275AF" w:rsidR="00732BFC" w:rsidRDefault="00732BFC" w:rsidP="00732BFC">
            <w:pPr>
              <w:jc w:val="center"/>
              <w:rPr>
                <w:rFonts w:eastAsia="Times New Roman"/>
                <w:color w:val="000000"/>
                <w:sz w:val="20"/>
                <w:szCs w:val="20"/>
              </w:rPr>
            </w:pPr>
            <w:r>
              <w:rPr>
                <w:rFonts w:eastAsia="Times New Roman"/>
                <w:color w:val="000000"/>
                <w:sz w:val="20"/>
                <w:szCs w:val="20"/>
              </w:rPr>
              <w:t> 10</w:t>
            </w:r>
          </w:p>
        </w:tc>
      </w:tr>
      <w:tr w:rsidR="00732BFC" w14:paraId="3A2EDCD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14436F" w14:textId="77777777" w:rsidR="00732BFC" w:rsidRDefault="00732BFC" w:rsidP="00732BFC">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6BD748" w14:textId="23BA6ABB" w:rsidR="00732BFC" w:rsidRDefault="00732BFC" w:rsidP="00732BFC">
            <w:pPr>
              <w:jc w:val="center"/>
              <w:rPr>
                <w:rFonts w:eastAsia="Times New Roman"/>
                <w:color w:val="000000"/>
                <w:sz w:val="20"/>
                <w:szCs w:val="20"/>
              </w:rPr>
            </w:pPr>
            <w:r>
              <w:rPr>
                <w:rFonts w:eastAsia="Times New Roman"/>
                <w:color w:val="000000"/>
                <w:sz w:val="20"/>
                <w:szCs w:val="20"/>
              </w:rPr>
              <w:t> 10</w:t>
            </w:r>
          </w:p>
        </w:tc>
      </w:tr>
      <w:tr w:rsidR="00732BFC" w14:paraId="6D66492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DA1AEA" w14:textId="77777777" w:rsidR="00732BFC" w:rsidRDefault="00732BFC" w:rsidP="00732BFC">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4474671" w14:textId="4CB44680" w:rsidR="00732BFC" w:rsidRDefault="00732BFC" w:rsidP="00732BFC">
            <w:pPr>
              <w:jc w:val="center"/>
              <w:rPr>
                <w:rFonts w:eastAsia="Times New Roman"/>
                <w:color w:val="000000"/>
                <w:sz w:val="20"/>
                <w:szCs w:val="20"/>
              </w:rPr>
            </w:pPr>
            <w:r>
              <w:rPr>
                <w:rFonts w:eastAsia="Times New Roman"/>
                <w:color w:val="000000"/>
                <w:sz w:val="20"/>
                <w:szCs w:val="20"/>
              </w:rPr>
              <w:t> 0</w:t>
            </w:r>
          </w:p>
        </w:tc>
      </w:tr>
      <w:tr w:rsidR="00732BFC" w14:paraId="5500294A"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811FB06" w14:textId="77777777" w:rsidR="00732BFC" w:rsidRDefault="00732BFC" w:rsidP="00732BF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34D7C728" w14:textId="77777777" w:rsidR="00732BFC" w:rsidRDefault="00732BFC" w:rsidP="00732BFC">
            <w:pPr>
              <w:jc w:val="center"/>
              <w:rPr>
                <w:rFonts w:eastAsia="Times New Roman"/>
                <w:color w:val="000000"/>
                <w:sz w:val="20"/>
                <w:szCs w:val="20"/>
              </w:rPr>
            </w:pPr>
            <w:r>
              <w:rPr>
                <w:rFonts w:eastAsia="Times New Roman"/>
                <w:color w:val="000000"/>
                <w:sz w:val="20"/>
                <w:szCs w:val="20"/>
              </w:rPr>
              <w:t> </w:t>
            </w:r>
          </w:p>
        </w:tc>
      </w:tr>
      <w:tr w:rsidR="00732BFC" w14:paraId="3AA9E47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3CDAF9" w14:textId="77777777" w:rsidR="00732BFC" w:rsidRDefault="00732BFC" w:rsidP="00732BF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3A922D3" w14:textId="77777777" w:rsidR="00732BFC" w:rsidRDefault="00732BFC" w:rsidP="00732BFC">
            <w:pPr>
              <w:jc w:val="center"/>
              <w:rPr>
                <w:rFonts w:eastAsia="Times New Roman"/>
                <w:color w:val="000000"/>
                <w:sz w:val="20"/>
                <w:szCs w:val="20"/>
              </w:rPr>
            </w:pPr>
            <w:r>
              <w:rPr>
                <w:rFonts w:eastAsia="Times New Roman"/>
                <w:color w:val="000000"/>
                <w:sz w:val="20"/>
                <w:szCs w:val="20"/>
              </w:rPr>
              <w:t>102</w:t>
            </w:r>
          </w:p>
        </w:tc>
      </w:tr>
      <w:tr w:rsidR="00732BFC" w14:paraId="63C6F52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AEF56A" w14:textId="77777777" w:rsidR="00732BFC" w:rsidRDefault="00732BFC" w:rsidP="00732BF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D0995DC" w14:textId="77777777" w:rsidR="00732BFC" w:rsidRDefault="00732BFC" w:rsidP="00732BFC">
            <w:pPr>
              <w:jc w:val="center"/>
              <w:rPr>
                <w:rFonts w:eastAsia="Times New Roman"/>
                <w:color w:val="000000"/>
                <w:sz w:val="20"/>
                <w:szCs w:val="20"/>
              </w:rPr>
            </w:pPr>
            <w:r>
              <w:rPr>
                <w:rFonts w:eastAsia="Times New Roman"/>
                <w:color w:val="000000"/>
                <w:sz w:val="20"/>
                <w:szCs w:val="20"/>
              </w:rPr>
              <w:t>150</w:t>
            </w:r>
          </w:p>
        </w:tc>
      </w:tr>
      <w:tr w:rsidR="00732BFC" w14:paraId="5AFB57E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B7F05F" w14:textId="77777777" w:rsidR="00732BFC" w:rsidRDefault="00732BFC" w:rsidP="00732BF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58D5B7B" w14:textId="77777777" w:rsidR="00732BFC" w:rsidRDefault="00732BFC" w:rsidP="00732BFC">
            <w:pPr>
              <w:jc w:val="center"/>
              <w:rPr>
                <w:rFonts w:eastAsia="Times New Roman"/>
                <w:color w:val="000000"/>
                <w:sz w:val="20"/>
                <w:szCs w:val="20"/>
              </w:rPr>
            </w:pPr>
            <w:r>
              <w:rPr>
                <w:rFonts w:eastAsia="Times New Roman"/>
                <w:color w:val="000000"/>
                <w:sz w:val="20"/>
                <w:szCs w:val="20"/>
              </w:rPr>
              <w:t>6</w:t>
            </w:r>
          </w:p>
        </w:tc>
      </w:tr>
    </w:tbl>
    <w:p w14:paraId="7767E0B4" w14:textId="77777777" w:rsidR="0019776A" w:rsidRDefault="0019776A">
      <w:pPr>
        <w:rPr>
          <w:rFonts w:eastAsia="Times New Roman"/>
          <w:color w:val="000000"/>
          <w:sz w:val="22"/>
          <w:szCs w:val="22"/>
        </w:rPr>
      </w:pPr>
    </w:p>
    <w:p w14:paraId="67244489" w14:textId="77777777" w:rsidR="0019776A" w:rsidRDefault="00204E59">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9776A" w14:paraId="75F2868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663261" w14:textId="77777777" w:rsidR="0019776A" w:rsidRDefault="00204E5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CA7A1AE" w14:textId="77777777" w:rsidR="0019776A" w:rsidRDefault="00204E5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19776A" w14:paraId="5F0ACCB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1F9553" w14:textId="77777777" w:rsidR="0019776A" w:rsidRDefault="00204E5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B0787A" w14:textId="77777777" w:rsidR="0019776A" w:rsidRDefault="00204E5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3C5D6892" w14:textId="77777777" w:rsidR="0019776A" w:rsidRDefault="0019776A">
      <w:pPr>
        <w:rPr>
          <w:rFonts w:eastAsia="Times New Roman"/>
          <w:color w:val="000000"/>
          <w:sz w:val="22"/>
          <w:szCs w:val="22"/>
        </w:rPr>
      </w:pPr>
    </w:p>
    <w:p w14:paraId="668170D1" w14:textId="77777777" w:rsidR="0019776A" w:rsidRDefault="00204E59">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9776A" w14:paraId="5590112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D20295" w14:textId="77777777" w:rsidR="0019776A" w:rsidRDefault="00204E5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29B9BCE3" w14:textId="77777777" w:rsidR="0019776A" w:rsidRDefault="00204E5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19776A" w14:paraId="552BBAF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EDEF77" w14:textId="77777777" w:rsidR="0019776A" w:rsidRDefault="00204E59">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D085EDA" w14:textId="2B1E3A5B" w:rsidR="0019776A" w:rsidRDefault="00732BFC">
            <w:pPr>
              <w:jc w:val="center"/>
              <w:rPr>
                <w:rFonts w:eastAsia="Times New Roman"/>
                <w:color w:val="000000"/>
                <w:sz w:val="20"/>
                <w:szCs w:val="20"/>
              </w:rPr>
            </w:pPr>
            <w:r>
              <w:rPr>
                <w:noProof/>
                <w:sz w:val="20"/>
                <w:lang w:val="fr-FR"/>
              </w:rPr>
              <w:t>Prezenta la laborator este obligatorie. Recuperarea este permisa in limita a doua laboratoare, cu alta grupa pe parcursul aceleasi saptamani.</w:t>
            </w:r>
            <w:r w:rsidR="00204E59">
              <w:rPr>
                <w:rFonts w:eastAsia="Times New Roman"/>
                <w:color w:val="000000"/>
                <w:sz w:val="20"/>
                <w:szCs w:val="20"/>
              </w:rPr>
              <w:t> </w:t>
            </w:r>
          </w:p>
        </w:tc>
      </w:tr>
    </w:tbl>
    <w:p w14:paraId="09B18E66" w14:textId="77777777" w:rsidR="0019776A" w:rsidRDefault="0019776A">
      <w:pPr>
        <w:rPr>
          <w:rFonts w:eastAsia="Times New Roman"/>
          <w:color w:val="000000"/>
          <w:sz w:val="22"/>
          <w:szCs w:val="22"/>
        </w:rPr>
      </w:pPr>
    </w:p>
    <w:p w14:paraId="7BB096A6" w14:textId="77777777" w:rsidR="0019776A" w:rsidRDefault="00204E59">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19776A" w14:paraId="0E9A734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9055F7" w14:textId="77777777" w:rsidR="0019776A" w:rsidRDefault="00204E5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3EC1B7" w14:textId="5048C751" w:rsidR="0019776A" w:rsidRDefault="00204E5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Capacitatea de analiză, sinteză </w:t>
            </w:r>
            <w:proofErr w:type="spellStart"/>
            <w:r>
              <w:rPr>
                <w:rFonts w:eastAsia="Times New Roman"/>
                <w:color w:val="000000"/>
                <w:sz w:val="20"/>
                <w:szCs w:val="20"/>
              </w:rPr>
              <w:t>şi</w:t>
            </w:r>
            <w:proofErr w:type="spellEnd"/>
            <w:r>
              <w:rPr>
                <w:rFonts w:eastAsia="Times New Roman"/>
                <w:color w:val="000000"/>
                <w:sz w:val="20"/>
                <w:szCs w:val="20"/>
              </w:rPr>
              <w:t xml:space="preserve"> utilizare a metodelor </w:t>
            </w:r>
            <w:proofErr w:type="spellStart"/>
            <w:r>
              <w:rPr>
                <w:rFonts w:eastAsia="Times New Roman"/>
                <w:color w:val="000000"/>
                <w:sz w:val="20"/>
                <w:szCs w:val="20"/>
              </w:rPr>
              <w:t>ştiinţifice</w:t>
            </w:r>
            <w:proofErr w:type="spellEnd"/>
            <w:r>
              <w:rPr>
                <w:rFonts w:eastAsia="Times New Roman"/>
                <w:color w:val="000000"/>
                <w:sz w:val="20"/>
                <w:szCs w:val="20"/>
              </w:rPr>
              <w:t xml:space="preserve"> riguroase </w:t>
            </w:r>
            <w:proofErr w:type="spellStart"/>
            <w:r>
              <w:rPr>
                <w:rFonts w:eastAsia="Times New Roman"/>
                <w:color w:val="000000"/>
                <w:sz w:val="20"/>
                <w:szCs w:val="20"/>
              </w:rPr>
              <w:t>şi</w:t>
            </w:r>
            <w:proofErr w:type="spellEnd"/>
            <w:r>
              <w:rPr>
                <w:rFonts w:eastAsia="Times New Roman"/>
                <w:color w:val="000000"/>
                <w:sz w:val="20"/>
                <w:szCs w:val="20"/>
              </w:rPr>
              <w:t xml:space="preserve"> a tuturor resurselor de </w:t>
            </w:r>
            <w:proofErr w:type="spellStart"/>
            <w:r>
              <w:rPr>
                <w:rFonts w:eastAsia="Times New Roman"/>
                <w:color w:val="000000"/>
                <w:sz w:val="20"/>
                <w:szCs w:val="20"/>
              </w:rPr>
              <w:t>informaţie</w:t>
            </w:r>
            <w:proofErr w:type="spellEnd"/>
            <w:r>
              <w:rPr>
                <w:rFonts w:eastAsia="Times New Roman"/>
                <w:color w:val="000000"/>
                <w:sz w:val="20"/>
                <w:szCs w:val="20"/>
              </w:rPr>
              <w:t xml:space="preserve"> în orice context profesional </w:t>
            </w:r>
            <w:proofErr w:type="spellStart"/>
            <w:r>
              <w:rPr>
                <w:rFonts w:eastAsia="Times New Roman"/>
                <w:color w:val="000000"/>
                <w:sz w:val="20"/>
                <w:szCs w:val="20"/>
              </w:rPr>
              <w:t>şi</w:t>
            </w:r>
            <w:proofErr w:type="spellEnd"/>
            <w:r>
              <w:rPr>
                <w:rFonts w:eastAsia="Times New Roman"/>
                <w:color w:val="000000"/>
                <w:sz w:val="20"/>
                <w:szCs w:val="20"/>
              </w:rPr>
              <w:t xml:space="preserve">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Utilizarea adecvată a </w:t>
            </w:r>
            <w:proofErr w:type="spellStart"/>
            <w:r>
              <w:rPr>
                <w:rFonts w:eastAsia="Times New Roman"/>
                <w:color w:val="000000"/>
                <w:sz w:val="20"/>
                <w:szCs w:val="20"/>
              </w:rPr>
              <w:t>cunoştinţelor</w:t>
            </w:r>
            <w:proofErr w:type="spellEnd"/>
            <w:r>
              <w:rPr>
                <w:rFonts w:eastAsia="Times New Roman"/>
                <w:color w:val="000000"/>
                <w:sz w:val="20"/>
                <w:szCs w:val="20"/>
              </w:rPr>
              <w:t xml:space="preserve">, deprinderilor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abilităţilor</w:t>
            </w:r>
            <w:proofErr w:type="spellEnd"/>
            <w:r>
              <w:rPr>
                <w:rFonts w:eastAsia="Times New Roman"/>
                <w:color w:val="000000"/>
                <w:sz w:val="20"/>
                <w:szCs w:val="20"/>
              </w:rPr>
              <w:t xml:space="preserve">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Abilităţi de muncă individuală </w:t>
            </w:r>
            <w:proofErr w:type="spellStart"/>
            <w:r>
              <w:rPr>
                <w:rFonts w:eastAsia="Times New Roman"/>
                <w:color w:val="000000"/>
                <w:sz w:val="20"/>
                <w:szCs w:val="20"/>
              </w:rPr>
              <w:t>şi</w:t>
            </w:r>
            <w:proofErr w:type="spellEnd"/>
            <w:r>
              <w:rPr>
                <w:rFonts w:eastAsia="Times New Roman"/>
                <w:color w:val="000000"/>
                <w:sz w:val="20"/>
                <w:szCs w:val="20"/>
              </w:rPr>
              <w:t xml:space="preserve"> în echipă, cu planificarea </w:t>
            </w:r>
            <w:proofErr w:type="spellStart"/>
            <w:r>
              <w:rPr>
                <w:rFonts w:eastAsia="Times New Roman"/>
                <w:color w:val="000000"/>
                <w:sz w:val="20"/>
                <w:szCs w:val="20"/>
              </w:rPr>
              <w:t>activităţii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Cunoaşterea </w:t>
            </w:r>
            <w:proofErr w:type="spellStart"/>
            <w:r>
              <w:rPr>
                <w:rFonts w:eastAsia="Times New Roman"/>
                <w:color w:val="000000"/>
                <w:sz w:val="20"/>
                <w:szCs w:val="20"/>
              </w:rPr>
              <w:t>şi</w:t>
            </w:r>
            <w:proofErr w:type="spellEnd"/>
            <w:r>
              <w:rPr>
                <w:rFonts w:eastAsia="Times New Roman"/>
                <w:color w:val="000000"/>
                <w:sz w:val="20"/>
                <w:szCs w:val="20"/>
              </w:rPr>
              <w:t xml:space="preserve"> respectarea regulilor de </w:t>
            </w:r>
            <w:proofErr w:type="spellStart"/>
            <w:r>
              <w:rPr>
                <w:rFonts w:eastAsia="Times New Roman"/>
                <w:color w:val="000000"/>
                <w:sz w:val="20"/>
                <w:szCs w:val="20"/>
              </w:rPr>
              <w:t>protecţia</w:t>
            </w:r>
            <w:proofErr w:type="spellEnd"/>
            <w:r>
              <w:rPr>
                <w:rFonts w:eastAsia="Times New Roman"/>
                <w:color w:val="000000"/>
                <w:sz w:val="20"/>
                <w:szCs w:val="20"/>
              </w:rPr>
              <w:t xml:space="preserve"> muncii, de etică </w:t>
            </w:r>
            <w:proofErr w:type="spellStart"/>
            <w:r>
              <w:rPr>
                <w:rFonts w:eastAsia="Times New Roman"/>
                <w:color w:val="000000"/>
                <w:sz w:val="20"/>
                <w:szCs w:val="20"/>
              </w:rPr>
              <w:t>şi</w:t>
            </w:r>
            <w:proofErr w:type="spellEnd"/>
            <w:r>
              <w:rPr>
                <w:rFonts w:eastAsia="Times New Roman"/>
                <w:color w:val="000000"/>
                <w:sz w:val="20"/>
                <w:szCs w:val="20"/>
              </w:rPr>
              <w:t xml:space="preserve">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Cunoaşterea </w:t>
            </w:r>
            <w:proofErr w:type="spellStart"/>
            <w:r>
              <w:rPr>
                <w:rFonts w:eastAsia="Times New Roman"/>
                <w:color w:val="000000"/>
                <w:sz w:val="20"/>
                <w:szCs w:val="20"/>
              </w:rPr>
              <w:t>şi</w:t>
            </w:r>
            <w:proofErr w:type="spellEnd"/>
            <w:r>
              <w:rPr>
                <w:rFonts w:eastAsia="Times New Roman"/>
                <w:color w:val="000000"/>
                <w:sz w:val="20"/>
                <w:szCs w:val="20"/>
              </w:rPr>
              <w:t xml:space="preserve"> 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specifice de structură, </w:t>
            </w:r>
            <w:proofErr w:type="spellStart"/>
            <w:r>
              <w:rPr>
                <w:rFonts w:eastAsia="Times New Roman"/>
                <w:color w:val="000000"/>
                <w:sz w:val="20"/>
                <w:szCs w:val="20"/>
              </w:rPr>
              <w:t>proprietăţi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farmaceutici </w:t>
            </w:r>
            <w:proofErr w:type="spellStart"/>
            <w:r>
              <w:rPr>
                <w:rFonts w:eastAsia="Times New Roman"/>
                <w:color w:val="000000"/>
                <w:sz w:val="20"/>
                <w:szCs w:val="20"/>
              </w:rPr>
              <w:t>şi</w:t>
            </w:r>
            <w:proofErr w:type="spellEnd"/>
            <w:r>
              <w:rPr>
                <w:rFonts w:eastAsia="Times New Roman"/>
                <w:color w:val="000000"/>
                <w:sz w:val="20"/>
                <w:szCs w:val="20"/>
              </w:rPr>
              <w:t xml:space="preserve"> cosmetici.</w:t>
            </w:r>
          </w:p>
        </w:tc>
      </w:tr>
      <w:tr w:rsidR="0019776A" w14:paraId="2FDDF76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4556EA" w14:textId="77777777" w:rsidR="0019776A" w:rsidRDefault="00204E5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242CF8" w14:textId="6771973C" w:rsidR="0019776A" w:rsidRDefault="00204E5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Utilizarea unui management eficient privind resursele umane, logistice, </w:t>
            </w:r>
            <w:proofErr w:type="spellStart"/>
            <w:r>
              <w:rPr>
                <w:rFonts w:eastAsia="Times New Roman"/>
                <w:color w:val="000000"/>
                <w:sz w:val="20"/>
                <w:szCs w:val="20"/>
              </w:rPr>
              <w:t>operaţionale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proiecte de cercetare, de elaborare a unor articole sau studii </w:t>
            </w:r>
            <w:proofErr w:type="spellStart"/>
            <w:r>
              <w:rPr>
                <w:rFonts w:eastAsia="Times New Roman"/>
                <w:color w:val="000000"/>
                <w:sz w:val="20"/>
                <w:szCs w:val="20"/>
              </w:rPr>
              <w:t>ştiinţifice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resurselor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ştiinţifice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Aplicarea unor tehnici eficiente de comunicare interumană în </w:t>
            </w:r>
            <w:proofErr w:type="spellStart"/>
            <w:r>
              <w:rPr>
                <w:rFonts w:eastAsia="Times New Roman"/>
                <w:color w:val="000000"/>
                <w:sz w:val="20"/>
                <w:szCs w:val="20"/>
              </w:rPr>
              <w:t>relaţie</w:t>
            </w:r>
            <w:proofErr w:type="spellEnd"/>
            <w:r>
              <w:rPr>
                <w:rFonts w:eastAsia="Times New Roman"/>
                <w:color w:val="000000"/>
                <w:sz w:val="20"/>
                <w:szCs w:val="20"/>
              </w:rPr>
              <w:t xml:space="preserve"> cu profesia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particularităţile</w:t>
            </w:r>
            <w:proofErr w:type="spellEnd"/>
            <w:r>
              <w:rPr>
                <w:rFonts w:eastAsia="Times New Roman"/>
                <w:color w:val="000000"/>
                <w:sz w:val="20"/>
                <w:szCs w:val="20"/>
              </w:rPr>
              <w:t xml:space="preserve"> individuale ale persoanelor din colectivul profesional.</w:t>
            </w:r>
          </w:p>
        </w:tc>
      </w:tr>
    </w:tbl>
    <w:p w14:paraId="7168943D" w14:textId="77777777" w:rsidR="0019776A" w:rsidRDefault="0019776A">
      <w:pPr>
        <w:rPr>
          <w:rFonts w:eastAsia="Times New Roman"/>
          <w:color w:val="000000"/>
          <w:sz w:val="22"/>
          <w:szCs w:val="22"/>
        </w:rPr>
      </w:pPr>
    </w:p>
    <w:p w14:paraId="540BCAFD" w14:textId="77777777" w:rsidR="0019776A" w:rsidRDefault="00204E59">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19776A" w14:paraId="0A0407D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773C3A" w14:textId="77777777" w:rsidR="0019776A" w:rsidRDefault="00204E5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2879A5" w14:textId="77777777" w:rsidR="00732BFC" w:rsidRDefault="00204E59" w:rsidP="00732BFC">
            <w:pPr>
              <w:widowControl w:val="0"/>
              <w:autoSpaceDE w:val="0"/>
              <w:autoSpaceDN w:val="0"/>
              <w:jc w:val="both"/>
              <w:rPr>
                <w:color w:val="000000"/>
                <w:sz w:val="20"/>
                <w:szCs w:val="20"/>
              </w:rPr>
            </w:pPr>
            <w:r>
              <w:rPr>
                <w:rFonts w:eastAsia="Times New Roman"/>
                <w:color w:val="000000"/>
                <w:sz w:val="20"/>
                <w:szCs w:val="20"/>
              </w:rPr>
              <w:t> </w:t>
            </w:r>
            <w:r w:rsidR="00732BFC">
              <w:rPr>
                <w:color w:val="000000"/>
                <w:sz w:val="20"/>
                <w:szCs w:val="20"/>
              </w:rPr>
              <w:t>Cursul mai sus menționat este un curs interdisciplinar aflat la granița dintre biochimie, biologie, microbiologie și chimia organică. Cursul prezintă două laturi:</w:t>
            </w:r>
          </w:p>
          <w:p w14:paraId="26CF8137" w14:textId="77777777" w:rsidR="00732BFC" w:rsidRDefault="00732BFC" w:rsidP="00732BFC">
            <w:pPr>
              <w:widowControl w:val="0"/>
              <w:autoSpaceDE w:val="0"/>
              <w:autoSpaceDN w:val="0"/>
              <w:jc w:val="both"/>
              <w:rPr>
                <w:color w:val="000000"/>
                <w:sz w:val="20"/>
                <w:szCs w:val="20"/>
              </w:rPr>
            </w:pPr>
            <w:r>
              <w:rPr>
                <w:color w:val="000000"/>
                <w:sz w:val="20"/>
                <w:szCs w:val="20"/>
              </w:rPr>
              <w:t xml:space="preserve">1. O latură informativă, propunându-și să ofere studenților o vedere de ansamblu </w:t>
            </w:r>
            <w:proofErr w:type="spellStart"/>
            <w:r>
              <w:rPr>
                <w:color w:val="000000"/>
                <w:sz w:val="20"/>
                <w:szCs w:val="20"/>
              </w:rPr>
              <w:t>şi</w:t>
            </w:r>
            <w:proofErr w:type="spellEnd"/>
            <w:r>
              <w:rPr>
                <w:color w:val="000000"/>
                <w:sz w:val="20"/>
                <w:szCs w:val="20"/>
              </w:rPr>
              <w:t xml:space="preserve"> în profunzime asupra </w:t>
            </w:r>
            <w:proofErr w:type="spellStart"/>
            <w:r>
              <w:rPr>
                <w:color w:val="000000"/>
                <w:sz w:val="20"/>
                <w:szCs w:val="20"/>
              </w:rPr>
              <w:t>produşilor</w:t>
            </w:r>
            <w:proofErr w:type="spellEnd"/>
            <w:r>
              <w:rPr>
                <w:color w:val="000000"/>
                <w:sz w:val="20"/>
                <w:szCs w:val="20"/>
              </w:rPr>
              <w:t xml:space="preserve"> naturali. Fiind un curs interdisciplinar o </w:t>
            </w:r>
            <w:proofErr w:type="spellStart"/>
            <w:r>
              <w:rPr>
                <w:color w:val="000000"/>
                <w:sz w:val="20"/>
                <w:szCs w:val="20"/>
              </w:rPr>
              <w:t>atenţie</w:t>
            </w:r>
            <w:proofErr w:type="spellEnd"/>
            <w:r>
              <w:rPr>
                <w:color w:val="000000"/>
                <w:sz w:val="20"/>
                <w:szCs w:val="20"/>
              </w:rPr>
              <w:t xml:space="preserve"> deosebită s-a acordat legăturii care există între diverșii </w:t>
            </w:r>
            <w:proofErr w:type="spellStart"/>
            <w:r>
              <w:rPr>
                <w:color w:val="000000"/>
                <w:sz w:val="20"/>
                <w:szCs w:val="20"/>
              </w:rPr>
              <w:t>produşii</w:t>
            </w:r>
            <w:proofErr w:type="spellEnd"/>
            <w:r>
              <w:rPr>
                <w:color w:val="000000"/>
                <w:sz w:val="20"/>
                <w:szCs w:val="20"/>
              </w:rPr>
              <w:t xml:space="preserve"> organici bioactivi </w:t>
            </w:r>
            <w:proofErr w:type="spellStart"/>
            <w:r>
              <w:rPr>
                <w:color w:val="000000"/>
                <w:sz w:val="20"/>
                <w:szCs w:val="20"/>
              </w:rPr>
              <w:t>şi</w:t>
            </w:r>
            <w:proofErr w:type="spellEnd"/>
            <w:r>
              <w:rPr>
                <w:color w:val="000000"/>
                <w:sz w:val="20"/>
                <w:szCs w:val="20"/>
              </w:rPr>
              <w:t xml:space="preserve"> </w:t>
            </w:r>
            <w:proofErr w:type="spellStart"/>
            <w:r>
              <w:rPr>
                <w:color w:val="000000"/>
                <w:sz w:val="20"/>
                <w:szCs w:val="20"/>
              </w:rPr>
              <w:t>ceilalţi</w:t>
            </w:r>
            <w:proofErr w:type="spellEnd"/>
            <w:r>
              <w:rPr>
                <w:color w:val="000000"/>
                <w:sz w:val="20"/>
                <w:szCs w:val="20"/>
              </w:rPr>
              <w:t xml:space="preserve"> </w:t>
            </w:r>
            <w:proofErr w:type="spellStart"/>
            <w:r>
              <w:rPr>
                <w:color w:val="000000"/>
                <w:sz w:val="20"/>
                <w:szCs w:val="20"/>
              </w:rPr>
              <w:t>compuşi</w:t>
            </w:r>
            <w:proofErr w:type="spellEnd"/>
            <w:r>
              <w:rPr>
                <w:color w:val="000000"/>
                <w:sz w:val="20"/>
                <w:szCs w:val="20"/>
              </w:rPr>
              <w:t xml:space="preserve">, făcându-se în </w:t>
            </w:r>
            <w:proofErr w:type="spellStart"/>
            <w:r>
              <w:rPr>
                <w:color w:val="000000"/>
                <w:sz w:val="20"/>
                <w:szCs w:val="20"/>
              </w:rPr>
              <w:t>permanenţă</w:t>
            </w:r>
            <w:proofErr w:type="spellEnd"/>
            <w:r>
              <w:rPr>
                <w:color w:val="000000"/>
                <w:sz w:val="20"/>
                <w:szCs w:val="20"/>
              </w:rPr>
              <w:t xml:space="preserve"> conexiuni între </w:t>
            </w:r>
            <w:proofErr w:type="spellStart"/>
            <w:r>
              <w:rPr>
                <w:color w:val="000000"/>
                <w:sz w:val="20"/>
                <w:szCs w:val="20"/>
              </w:rPr>
              <w:t>cunoştinţele</w:t>
            </w:r>
            <w:proofErr w:type="spellEnd"/>
            <w:r>
              <w:rPr>
                <w:color w:val="000000"/>
                <w:sz w:val="20"/>
                <w:szCs w:val="20"/>
              </w:rPr>
              <w:t xml:space="preserve"> dobândite la această disciplină </w:t>
            </w:r>
            <w:proofErr w:type="spellStart"/>
            <w:r>
              <w:rPr>
                <w:color w:val="000000"/>
                <w:sz w:val="20"/>
                <w:szCs w:val="20"/>
              </w:rPr>
              <w:t>şi</w:t>
            </w:r>
            <w:proofErr w:type="spellEnd"/>
            <w:r>
              <w:rPr>
                <w:color w:val="000000"/>
                <w:sz w:val="20"/>
                <w:szCs w:val="20"/>
              </w:rPr>
              <w:t xml:space="preserve"> </w:t>
            </w:r>
            <w:proofErr w:type="spellStart"/>
            <w:r>
              <w:rPr>
                <w:color w:val="000000"/>
                <w:sz w:val="20"/>
                <w:szCs w:val="20"/>
              </w:rPr>
              <w:t>cunoştinţele</w:t>
            </w:r>
            <w:proofErr w:type="spellEnd"/>
            <w:r>
              <w:rPr>
                <w:color w:val="000000"/>
                <w:sz w:val="20"/>
                <w:szCs w:val="20"/>
              </w:rPr>
              <w:t xml:space="preserve"> căpătate anterior (sau care vor fi căpătate).</w:t>
            </w:r>
          </w:p>
          <w:p w14:paraId="704E619F" w14:textId="7A32D2F2" w:rsidR="0019776A" w:rsidRDefault="00732BFC" w:rsidP="00732BFC">
            <w:pPr>
              <w:rPr>
                <w:rFonts w:eastAsia="Times New Roman"/>
                <w:color w:val="000000"/>
                <w:sz w:val="20"/>
                <w:szCs w:val="20"/>
              </w:rPr>
            </w:pPr>
            <w:r>
              <w:rPr>
                <w:color w:val="000000"/>
                <w:sz w:val="20"/>
                <w:szCs w:val="20"/>
              </w:rPr>
              <w:t xml:space="preserve">2. Un accent deosebit s-a pus pe latura formativă, cursul </w:t>
            </w:r>
            <w:proofErr w:type="spellStart"/>
            <w:r>
              <w:rPr>
                <w:color w:val="000000"/>
                <w:sz w:val="20"/>
                <w:szCs w:val="20"/>
              </w:rPr>
              <w:t>propunându-şi</w:t>
            </w:r>
            <w:proofErr w:type="spellEnd"/>
            <w:r>
              <w:rPr>
                <w:color w:val="000000"/>
                <w:sz w:val="20"/>
                <w:szCs w:val="20"/>
              </w:rPr>
              <w:t xml:space="preserve"> să dezvolte gândirea creatoare </w:t>
            </w:r>
            <w:proofErr w:type="spellStart"/>
            <w:r>
              <w:rPr>
                <w:color w:val="000000"/>
                <w:sz w:val="20"/>
                <w:szCs w:val="20"/>
              </w:rPr>
              <w:t>şi</w:t>
            </w:r>
            <w:proofErr w:type="spellEnd"/>
            <w:r>
              <w:rPr>
                <w:color w:val="000000"/>
                <w:sz w:val="20"/>
                <w:szCs w:val="20"/>
              </w:rPr>
              <w:t xml:space="preserve"> sistemică a </w:t>
            </w:r>
            <w:proofErr w:type="spellStart"/>
            <w:r>
              <w:rPr>
                <w:color w:val="000000"/>
                <w:sz w:val="20"/>
                <w:szCs w:val="20"/>
              </w:rPr>
              <w:t>studenţilor</w:t>
            </w:r>
            <w:proofErr w:type="spellEnd"/>
            <w:r>
              <w:rPr>
                <w:color w:val="000000"/>
                <w:sz w:val="20"/>
                <w:szCs w:val="20"/>
              </w:rPr>
              <w:t xml:space="preserve">, să arate care este logica internă în abordarea tematicii propuse, să le dezvolte </w:t>
            </w:r>
            <w:proofErr w:type="spellStart"/>
            <w:r>
              <w:rPr>
                <w:color w:val="000000"/>
                <w:sz w:val="20"/>
                <w:szCs w:val="20"/>
              </w:rPr>
              <w:t>studenţilor</w:t>
            </w:r>
            <w:proofErr w:type="spellEnd"/>
            <w:r>
              <w:rPr>
                <w:color w:val="000000"/>
                <w:sz w:val="20"/>
                <w:szCs w:val="20"/>
              </w:rPr>
              <w:t xml:space="preserve"> </w:t>
            </w:r>
            <w:proofErr w:type="spellStart"/>
            <w:r>
              <w:rPr>
                <w:color w:val="000000"/>
                <w:sz w:val="20"/>
                <w:szCs w:val="20"/>
              </w:rPr>
              <w:t>capacităţile</w:t>
            </w:r>
            <w:proofErr w:type="spellEnd"/>
            <w:r>
              <w:rPr>
                <w:color w:val="000000"/>
                <w:sz w:val="20"/>
                <w:szCs w:val="20"/>
              </w:rPr>
              <w:t xml:space="preserve"> </w:t>
            </w:r>
            <w:proofErr w:type="spellStart"/>
            <w:r>
              <w:rPr>
                <w:color w:val="000000"/>
                <w:sz w:val="20"/>
                <w:szCs w:val="20"/>
              </w:rPr>
              <w:t>şi</w:t>
            </w:r>
            <w:proofErr w:type="spellEnd"/>
            <w:r>
              <w:rPr>
                <w:color w:val="000000"/>
                <w:sz w:val="20"/>
                <w:szCs w:val="20"/>
              </w:rPr>
              <w:t xml:space="preserve"> deprinderile </w:t>
            </w:r>
            <w:proofErr w:type="spellStart"/>
            <w:r>
              <w:rPr>
                <w:color w:val="000000"/>
                <w:sz w:val="20"/>
                <w:szCs w:val="20"/>
              </w:rPr>
              <w:t>psiho</w:t>
            </w:r>
            <w:proofErr w:type="spellEnd"/>
            <w:r>
              <w:rPr>
                <w:color w:val="000000"/>
                <w:sz w:val="20"/>
                <w:szCs w:val="20"/>
              </w:rPr>
              <w:t>-intelectuale.</w:t>
            </w:r>
            <w:r>
              <w:rPr>
                <w:noProof/>
                <w:sz w:val="20"/>
                <w:szCs w:val="20"/>
              </w:rPr>
              <w:t xml:space="preserve"> Mai mult prin efectuarea </w:t>
            </w:r>
            <w:r>
              <w:rPr>
                <w:noProof/>
                <w:sz w:val="20"/>
                <w:szCs w:val="20"/>
                <w:lang w:val="it-IT"/>
              </w:rPr>
              <w:t>lucrărilor de laborator aferente, pe lângă obiectivele sus menţionate, acestea î-şi propun suplimentar realizarea la studenţi a unor deprinderi de ordin practic. Acestea le vor permite studenţilor, după efectuarea acestor lucrări, să devină buni experimentatori, persoane capabile să conducă la rândul lor lucrări de laborator cu elevii, să lucreze independent într-un laborator sau să conducă activitate de cercetare independentă</w:t>
            </w:r>
            <w:r>
              <w:rPr>
                <w:noProof/>
                <w:sz w:val="20"/>
                <w:szCs w:val="20"/>
                <w:lang w:val="it-IT"/>
              </w:rPr>
              <w:t>.</w:t>
            </w:r>
          </w:p>
        </w:tc>
      </w:tr>
      <w:tr w:rsidR="0019776A" w14:paraId="2D9E223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ACF541" w14:textId="77777777" w:rsidR="0019776A" w:rsidRDefault="00204E5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49A305" w14:textId="77777777" w:rsidR="0019776A" w:rsidRDefault="00204E59">
            <w:pPr>
              <w:rPr>
                <w:rFonts w:eastAsia="Times New Roman"/>
                <w:color w:val="000000"/>
                <w:sz w:val="20"/>
                <w:szCs w:val="20"/>
              </w:rPr>
            </w:pPr>
            <w:r>
              <w:rPr>
                <w:rFonts w:eastAsia="Times New Roman"/>
                <w:color w:val="000000"/>
                <w:sz w:val="20"/>
                <w:szCs w:val="20"/>
              </w:rPr>
              <w:t xml:space="preserve">La finalizarea cu succes a acestei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vor fi capabili să:</w:t>
            </w:r>
          </w:p>
          <w:p w14:paraId="4E57555E" w14:textId="77777777" w:rsidR="00732BFC" w:rsidRDefault="00732BFC" w:rsidP="00732BFC">
            <w:pPr>
              <w:numPr>
                <w:ilvl w:val="0"/>
                <w:numId w:val="1"/>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să descrie conceptele, abordările, teoriile, metodele </w:t>
            </w:r>
            <w:proofErr w:type="spellStart"/>
            <w:r>
              <w:rPr>
                <w:rFonts w:eastAsia="Times New Roman"/>
                <w:color w:val="000000"/>
                <w:sz w:val="20"/>
                <w:szCs w:val="20"/>
              </w:rPr>
              <w:t>şi</w:t>
            </w:r>
            <w:proofErr w:type="spellEnd"/>
            <w:r>
              <w:rPr>
                <w:rFonts w:eastAsia="Times New Roman"/>
                <w:color w:val="000000"/>
                <w:sz w:val="20"/>
                <w:szCs w:val="20"/>
              </w:rPr>
              <w:t xml:space="preserve"> modelele privitoare la carotinoide.</w:t>
            </w:r>
          </w:p>
          <w:p w14:paraId="0772D3B0" w14:textId="77777777" w:rsidR="00732BFC" w:rsidRDefault="00732BFC" w:rsidP="00732BFC">
            <w:pPr>
              <w:numPr>
                <w:ilvl w:val="0"/>
                <w:numId w:val="1"/>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să descrie conceptele, abordările, teoriile, metodele </w:t>
            </w:r>
            <w:proofErr w:type="spellStart"/>
            <w:r>
              <w:rPr>
                <w:rFonts w:eastAsia="Times New Roman"/>
                <w:color w:val="000000"/>
                <w:sz w:val="20"/>
                <w:szCs w:val="20"/>
              </w:rPr>
              <w:t>şi</w:t>
            </w:r>
            <w:proofErr w:type="spellEnd"/>
            <w:r>
              <w:rPr>
                <w:rFonts w:eastAsia="Times New Roman"/>
                <w:color w:val="000000"/>
                <w:sz w:val="20"/>
                <w:szCs w:val="20"/>
              </w:rPr>
              <w:t xml:space="preserve"> modelele privitoare la steroide. </w:t>
            </w:r>
          </w:p>
          <w:p w14:paraId="5B2FC6ED" w14:textId="77777777" w:rsidR="00732BFC" w:rsidRDefault="00732BFC" w:rsidP="00732BFC">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metodele </w:t>
            </w:r>
            <w:proofErr w:type="spellStart"/>
            <w:r>
              <w:rPr>
                <w:rFonts w:eastAsia="Times New Roman"/>
                <w:color w:val="000000"/>
                <w:sz w:val="20"/>
                <w:szCs w:val="20"/>
              </w:rPr>
              <w:t>şi</w:t>
            </w:r>
            <w:proofErr w:type="spellEnd"/>
            <w:r>
              <w:rPr>
                <w:rFonts w:eastAsia="Times New Roman"/>
                <w:color w:val="000000"/>
                <w:sz w:val="20"/>
                <w:szCs w:val="20"/>
              </w:rPr>
              <w:t xml:space="preserve"> tehnicile, materialele, </w:t>
            </w:r>
            <w:proofErr w:type="spellStart"/>
            <w:r>
              <w:rPr>
                <w:rFonts w:eastAsia="Times New Roman"/>
                <w:color w:val="000000"/>
                <w:sz w:val="20"/>
                <w:szCs w:val="20"/>
              </w:rPr>
              <w:t>substanţele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aparatura necesară pentru efectuarea unor experimente specifice chimiei </w:t>
            </w:r>
            <w:proofErr w:type="spellStart"/>
            <w:r>
              <w:rPr>
                <w:rFonts w:eastAsia="Times New Roman"/>
                <w:color w:val="000000"/>
                <w:sz w:val="20"/>
                <w:szCs w:val="20"/>
              </w:rPr>
              <w:t>produşilor</w:t>
            </w:r>
            <w:proofErr w:type="spellEnd"/>
            <w:r>
              <w:rPr>
                <w:rFonts w:eastAsia="Times New Roman"/>
                <w:color w:val="000000"/>
                <w:sz w:val="20"/>
                <w:szCs w:val="20"/>
              </w:rPr>
              <w:t xml:space="preserve"> naturali . </w:t>
            </w:r>
          </w:p>
          <w:p w14:paraId="52EF5095" w14:textId="77777777" w:rsidR="00732BFC" w:rsidRDefault="00732BFC" w:rsidP="00732BFC">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aspectele </w:t>
            </w:r>
            <w:proofErr w:type="spellStart"/>
            <w:r>
              <w:rPr>
                <w:rFonts w:eastAsia="Times New Roman"/>
                <w:color w:val="000000"/>
                <w:sz w:val="20"/>
                <w:szCs w:val="20"/>
              </w:rPr>
              <w:t>transdisciplinare</w:t>
            </w:r>
            <w:proofErr w:type="spellEnd"/>
            <w:r>
              <w:rPr>
                <w:rFonts w:eastAsia="Times New Roman"/>
                <w:color w:val="000000"/>
                <w:sz w:val="20"/>
                <w:szCs w:val="20"/>
              </w:rPr>
              <w:t xml:space="preserve"> cu domenii conexe chimiei (biologia, medicina, farmacologia).</w:t>
            </w:r>
          </w:p>
          <w:p w14:paraId="41F33FD7" w14:textId="77777777" w:rsidR="00732BFC" w:rsidRDefault="00732BFC" w:rsidP="00732BFC">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Evalueze conceptele, teoriile </w:t>
            </w:r>
            <w:proofErr w:type="spellStart"/>
            <w:r>
              <w:rPr>
                <w:rFonts w:eastAsia="Times New Roman"/>
                <w:color w:val="000000"/>
                <w:sz w:val="20"/>
                <w:szCs w:val="20"/>
              </w:rPr>
              <w:t>şi</w:t>
            </w:r>
            <w:proofErr w:type="spellEnd"/>
            <w:r>
              <w:rPr>
                <w:rFonts w:eastAsia="Times New Roman"/>
                <w:color w:val="000000"/>
                <w:sz w:val="20"/>
                <w:szCs w:val="20"/>
              </w:rPr>
              <w:t xml:space="preserve"> metodele de bază ale domeniului chimie </w:t>
            </w:r>
            <w:proofErr w:type="spellStart"/>
            <w:r>
              <w:rPr>
                <w:rFonts w:eastAsia="Times New Roman"/>
                <w:color w:val="000000"/>
                <w:sz w:val="20"/>
                <w:szCs w:val="20"/>
              </w:rPr>
              <w:t>şi</w:t>
            </w:r>
            <w:proofErr w:type="spellEnd"/>
            <w:r>
              <w:rPr>
                <w:rFonts w:eastAsia="Times New Roman"/>
                <w:color w:val="000000"/>
                <w:sz w:val="20"/>
                <w:szCs w:val="20"/>
              </w:rPr>
              <w:t xml:space="preserve"> ale ariei de specializare chimie clinică.</w:t>
            </w:r>
          </w:p>
          <w:p w14:paraId="2BE50189" w14:textId="77777777" w:rsidR="00732BFC" w:rsidRDefault="00732BFC" w:rsidP="00732BFC">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Cunoască metodologia </w:t>
            </w:r>
            <w:proofErr w:type="spellStart"/>
            <w:r>
              <w:rPr>
                <w:rFonts w:eastAsia="Times New Roman"/>
                <w:color w:val="000000"/>
                <w:sz w:val="20"/>
                <w:szCs w:val="20"/>
              </w:rPr>
              <w:t>şi</w:t>
            </w:r>
            <w:proofErr w:type="spellEnd"/>
            <w:r>
              <w:rPr>
                <w:rFonts w:eastAsia="Times New Roman"/>
                <w:color w:val="000000"/>
                <w:sz w:val="20"/>
                <w:szCs w:val="20"/>
              </w:rPr>
              <w:t xml:space="preserve"> practica de lucru cu aparatura de laborator specifică chimiei </w:t>
            </w:r>
            <w:proofErr w:type="spellStart"/>
            <w:r>
              <w:rPr>
                <w:rFonts w:eastAsia="Times New Roman"/>
                <w:color w:val="000000"/>
                <w:sz w:val="20"/>
                <w:szCs w:val="20"/>
              </w:rPr>
              <w:t>compuşilor</w:t>
            </w:r>
            <w:proofErr w:type="spellEnd"/>
            <w:r>
              <w:rPr>
                <w:rFonts w:eastAsia="Times New Roman"/>
                <w:color w:val="000000"/>
                <w:sz w:val="20"/>
                <w:szCs w:val="20"/>
              </w:rPr>
              <w:t xml:space="preserve"> naturali.</w:t>
            </w:r>
          </w:p>
          <w:p w14:paraId="0B78A3DD" w14:textId="77777777" w:rsidR="00732BFC" w:rsidRDefault="00732BFC" w:rsidP="00732BFC">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Explice si să interpreteze o serie de </w:t>
            </w:r>
            <w:proofErr w:type="spellStart"/>
            <w:r>
              <w:rPr>
                <w:rFonts w:eastAsia="Times New Roman"/>
                <w:color w:val="000000"/>
                <w:sz w:val="20"/>
                <w:szCs w:val="20"/>
              </w:rPr>
              <w:t>proprietăti</w:t>
            </w:r>
            <w:proofErr w:type="spellEnd"/>
            <w:r>
              <w:rPr>
                <w:rFonts w:eastAsia="Times New Roman"/>
                <w:color w:val="000000"/>
                <w:sz w:val="20"/>
                <w:szCs w:val="20"/>
              </w:rPr>
              <w:t xml:space="preserve">, concepte, abordări, </w:t>
            </w:r>
            <w:proofErr w:type="spellStart"/>
            <w:r>
              <w:rPr>
                <w:rFonts w:eastAsia="Times New Roman"/>
                <w:color w:val="000000"/>
                <w:sz w:val="20"/>
                <w:szCs w:val="20"/>
              </w:rPr>
              <w:t>teorii,modele</w:t>
            </w:r>
            <w:proofErr w:type="spellEnd"/>
            <w:r>
              <w:rPr>
                <w:rFonts w:eastAsia="Times New Roman"/>
                <w:color w:val="000000"/>
                <w:sz w:val="20"/>
                <w:szCs w:val="20"/>
              </w:rPr>
              <w:t xml:space="preserve"> si </w:t>
            </w:r>
            <w:proofErr w:type="spellStart"/>
            <w:r>
              <w:rPr>
                <w:rFonts w:eastAsia="Times New Roman"/>
                <w:color w:val="000000"/>
                <w:sz w:val="20"/>
                <w:szCs w:val="20"/>
              </w:rPr>
              <w:t>noţiuni</w:t>
            </w:r>
            <w:proofErr w:type="spellEnd"/>
            <w:r>
              <w:rPr>
                <w:rFonts w:eastAsia="Times New Roman"/>
                <w:color w:val="000000"/>
                <w:sz w:val="20"/>
                <w:szCs w:val="20"/>
              </w:rPr>
              <w:t xml:space="preserve"> fundamentale privind  </w:t>
            </w:r>
            <w:proofErr w:type="spellStart"/>
            <w:r>
              <w:rPr>
                <w:rFonts w:eastAsia="Times New Roman"/>
                <w:color w:val="000000"/>
                <w:sz w:val="20"/>
                <w:szCs w:val="20"/>
              </w:rPr>
              <w:t>produşilor</w:t>
            </w:r>
            <w:proofErr w:type="spellEnd"/>
            <w:r>
              <w:rPr>
                <w:rFonts w:eastAsia="Times New Roman"/>
                <w:color w:val="000000"/>
                <w:sz w:val="20"/>
                <w:szCs w:val="20"/>
              </w:rPr>
              <w:t xml:space="preserve"> naturali .</w:t>
            </w:r>
          </w:p>
          <w:p w14:paraId="38D7106E" w14:textId="768DB663" w:rsidR="0019776A" w:rsidRDefault="00732BFC" w:rsidP="00732BFC">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Utilizeze </w:t>
            </w:r>
            <w:proofErr w:type="spellStart"/>
            <w:r>
              <w:rPr>
                <w:rFonts w:eastAsia="Times New Roman"/>
                <w:color w:val="000000"/>
                <w:sz w:val="20"/>
                <w:szCs w:val="20"/>
              </w:rPr>
              <w:t>cunoştinţelor</w:t>
            </w:r>
            <w:proofErr w:type="spellEnd"/>
            <w:r>
              <w:rPr>
                <w:rFonts w:eastAsia="Times New Roman"/>
                <w:color w:val="000000"/>
                <w:sz w:val="20"/>
                <w:szCs w:val="20"/>
              </w:rPr>
              <w:t xml:space="preserve"> teoretice </w:t>
            </w:r>
            <w:proofErr w:type="spellStart"/>
            <w:r>
              <w:rPr>
                <w:rFonts w:eastAsia="Times New Roman"/>
                <w:color w:val="000000"/>
                <w:sz w:val="20"/>
                <w:szCs w:val="20"/>
              </w:rPr>
              <w:t>şi</w:t>
            </w:r>
            <w:proofErr w:type="spellEnd"/>
            <w:r>
              <w:rPr>
                <w:rFonts w:eastAsia="Times New Roman"/>
                <w:color w:val="000000"/>
                <w:sz w:val="20"/>
                <w:szCs w:val="20"/>
              </w:rPr>
              <w:t xml:space="preserve"> practice pentru analiza si interpretarea rezultatelor experimentale </w:t>
            </w:r>
            <w:proofErr w:type="spellStart"/>
            <w:r>
              <w:rPr>
                <w:rFonts w:eastAsia="Times New Roman"/>
                <w:color w:val="000000"/>
                <w:sz w:val="20"/>
                <w:szCs w:val="20"/>
              </w:rPr>
              <w:t>şi</w:t>
            </w:r>
            <w:proofErr w:type="spellEnd"/>
            <w:r>
              <w:rPr>
                <w:rFonts w:eastAsia="Times New Roman"/>
                <w:color w:val="000000"/>
                <w:sz w:val="20"/>
                <w:szCs w:val="20"/>
              </w:rPr>
              <w:t xml:space="preserve"> stabilirea concluziilor chimiei </w:t>
            </w:r>
            <w:proofErr w:type="spellStart"/>
            <w:r>
              <w:rPr>
                <w:rFonts w:eastAsia="Times New Roman"/>
                <w:color w:val="000000"/>
                <w:sz w:val="20"/>
                <w:szCs w:val="20"/>
              </w:rPr>
              <w:t>produşilor</w:t>
            </w:r>
            <w:proofErr w:type="spellEnd"/>
            <w:r>
              <w:rPr>
                <w:rFonts w:eastAsia="Times New Roman"/>
                <w:color w:val="000000"/>
                <w:sz w:val="20"/>
                <w:szCs w:val="20"/>
              </w:rPr>
              <w:t xml:space="preserve"> naturali</w:t>
            </w:r>
            <w:r>
              <w:rPr>
                <w:rFonts w:eastAsia="Times New Roman"/>
                <w:color w:val="000000"/>
                <w:sz w:val="20"/>
                <w:szCs w:val="20"/>
              </w:rPr>
              <w:t>.</w:t>
            </w:r>
          </w:p>
        </w:tc>
      </w:tr>
    </w:tbl>
    <w:p w14:paraId="2693015B" w14:textId="77777777" w:rsidR="0019776A" w:rsidRDefault="0019776A">
      <w:pPr>
        <w:rPr>
          <w:rFonts w:eastAsia="Times New Roman"/>
          <w:color w:val="000000"/>
          <w:sz w:val="22"/>
          <w:szCs w:val="22"/>
        </w:rPr>
      </w:pPr>
    </w:p>
    <w:p w14:paraId="70A7B914" w14:textId="77777777" w:rsidR="0019776A" w:rsidRDefault="00204E59">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19776A" w14:paraId="7C6987CD"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7416DE" w14:textId="77777777" w:rsidR="0019776A" w:rsidRDefault="00204E59">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9E445A" w14:textId="77777777" w:rsidR="0019776A" w:rsidRDefault="00204E5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B0F45A" w14:textId="77777777" w:rsidR="0019776A" w:rsidRDefault="00204E5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9B21BA" w14:textId="77777777" w:rsidR="0019776A" w:rsidRDefault="00204E5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732BFC" w14:paraId="575CCA4C" w14:textId="77777777" w:rsidTr="00732BF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8BBC41" w14:textId="45556DF2" w:rsidR="00732BFC" w:rsidRDefault="00732BFC" w:rsidP="00732BFC">
            <w:pPr>
              <w:jc w:val="center"/>
              <w:rPr>
                <w:rFonts w:eastAsia="Times New Roman"/>
                <w:color w:val="000000"/>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9282E9" w14:textId="77777777" w:rsidR="00732BFC" w:rsidRDefault="00732BFC" w:rsidP="00732BFC">
            <w:pPr>
              <w:ind w:left="57"/>
              <w:rPr>
                <w:sz w:val="20"/>
                <w:szCs w:val="20"/>
                <w:lang w:val="it-IT"/>
              </w:rPr>
            </w:pPr>
            <w:r>
              <w:rPr>
                <w:sz w:val="20"/>
                <w:szCs w:val="20"/>
                <w:lang w:val="it-IT"/>
              </w:rPr>
              <w:t>I. Carotinoide</w:t>
            </w:r>
          </w:p>
          <w:p w14:paraId="46C20253" w14:textId="2CB4F9B1" w:rsidR="00732BFC" w:rsidRDefault="00732BFC" w:rsidP="00732BFC">
            <w:pPr>
              <w:rPr>
                <w:rFonts w:eastAsia="Times New Roman"/>
                <w:color w:val="000000"/>
                <w:sz w:val="20"/>
                <w:szCs w:val="20"/>
              </w:rPr>
            </w:pPr>
            <w:r>
              <w:rPr>
                <w:sz w:val="20"/>
                <w:szCs w:val="20"/>
                <w:lang w:val="it-IT"/>
              </w:rPr>
              <w:t>( I.1. Hidrocarburi carotinoidice; I.2. Xantofile; I.3. Cetone din grupa carotinoidelor; I.4. Acizi din grupa carotinoidelor; I.5. Vitamina 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7F51A6" w14:textId="77777777" w:rsidR="00732BFC" w:rsidRDefault="00732BFC" w:rsidP="00732BFC">
            <w:pPr>
              <w:rPr>
                <w:sz w:val="20"/>
                <w:szCs w:val="20"/>
              </w:rPr>
            </w:pPr>
            <w:r>
              <w:rPr>
                <w:sz w:val="20"/>
                <w:szCs w:val="20"/>
              </w:rPr>
              <w:t>Prelegerea</w:t>
            </w:r>
          </w:p>
          <w:p w14:paraId="466C0174" w14:textId="77777777" w:rsidR="00732BFC" w:rsidRDefault="00732BFC" w:rsidP="00732BFC">
            <w:pPr>
              <w:rPr>
                <w:sz w:val="20"/>
                <w:szCs w:val="20"/>
              </w:rPr>
            </w:pPr>
            <w:proofErr w:type="spellStart"/>
            <w:r>
              <w:rPr>
                <w:sz w:val="20"/>
                <w:szCs w:val="20"/>
              </w:rPr>
              <w:t>Explicaţia</w:t>
            </w:r>
            <w:proofErr w:type="spellEnd"/>
          </w:p>
          <w:p w14:paraId="3880A92A" w14:textId="77777777" w:rsidR="00732BFC" w:rsidRDefault="00732BFC" w:rsidP="00732BFC">
            <w:pPr>
              <w:rPr>
                <w:sz w:val="20"/>
                <w:szCs w:val="20"/>
              </w:rPr>
            </w:pPr>
            <w:proofErr w:type="spellStart"/>
            <w:r>
              <w:rPr>
                <w:sz w:val="20"/>
                <w:szCs w:val="20"/>
              </w:rPr>
              <w:t>Conversaţia</w:t>
            </w:r>
            <w:proofErr w:type="spellEnd"/>
            <w:r>
              <w:rPr>
                <w:sz w:val="20"/>
                <w:szCs w:val="20"/>
              </w:rPr>
              <w:t xml:space="preserve"> </w:t>
            </w:r>
          </w:p>
          <w:p w14:paraId="3AE68AEC" w14:textId="77777777" w:rsidR="00732BFC" w:rsidRDefault="00732BFC" w:rsidP="00732BFC">
            <w:pPr>
              <w:rPr>
                <w:sz w:val="20"/>
                <w:szCs w:val="20"/>
              </w:rPr>
            </w:pPr>
            <w:r>
              <w:rPr>
                <w:sz w:val="20"/>
                <w:szCs w:val="20"/>
              </w:rPr>
              <w:t>Descrierea</w:t>
            </w:r>
          </w:p>
          <w:p w14:paraId="1BDFF59C" w14:textId="396C5155" w:rsidR="00732BFC" w:rsidRDefault="00732BFC" w:rsidP="00732BFC">
            <w:pPr>
              <w:rPr>
                <w:rFonts w:eastAsia="Times New Roman"/>
                <w:color w:val="000000"/>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DE11C6" w14:textId="4D501AF4" w:rsidR="00732BFC" w:rsidRDefault="00732BFC" w:rsidP="00732BFC">
            <w:pPr>
              <w:rPr>
                <w:rFonts w:eastAsia="Times New Roman"/>
                <w:color w:val="000000"/>
                <w:sz w:val="20"/>
                <w:szCs w:val="20"/>
              </w:rPr>
            </w:pPr>
            <w:r>
              <w:rPr>
                <w:noProof/>
                <w:sz w:val="20"/>
                <w:szCs w:val="20"/>
              </w:rPr>
              <w:t xml:space="preserve"> (7 ore, [1])</w:t>
            </w:r>
          </w:p>
        </w:tc>
      </w:tr>
      <w:tr w:rsidR="00732BFC" w14:paraId="2C6B0960" w14:textId="77777777" w:rsidTr="00732BF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C998B5" w14:textId="1D591615" w:rsidR="00732BFC" w:rsidRDefault="00732BFC" w:rsidP="00732BFC">
            <w:pPr>
              <w:jc w:val="center"/>
              <w:rPr>
                <w:rFonts w:eastAsia="Times New Roman"/>
                <w:color w:val="000000"/>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DBB4FF" w14:textId="77777777" w:rsidR="00732BFC" w:rsidRDefault="00732BFC" w:rsidP="00732BFC">
            <w:pPr>
              <w:ind w:left="57"/>
              <w:rPr>
                <w:noProof/>
                <w:sz w:val="20"/>
                <w:szCs w:val="20"/>
                <w:lang w:val="it-IT"/>
              </w:rPr>
            </w:pPr>
            <w:r>
              <w:rPr>
                <w:sz w:val="20"/>
                <w:szCs w:val="20"/>
                <w:lang w:val="it-IT"/>
              </w:rPr>
              <w:t xml:space="preserve">I. </w:t>
            </w:r>
            <w:r>
              <w:rPr>
                <w:noProof/>
                <w:sz w:val="20"/>
                <w:szCs w:val="20"/>
                <w:lang w:val="it-IT"/>
              </w:rPr>
              <w:t xml:space="preserve"> Steroide </w:t>
            </w:r>
          </w:p>
          <w:p w14:paraId="59F41C16" w14:textId="48BB6F3B" w:rsidR="00732BFC" w:rsidRDefault="00732BFC" w:rsidP="00732BFC">
            <w:pPr>
              <w:rPr>
                <w:rFonts w:eastAsia="Times New Roman"/>
                <w:color w:val="000000"/>
                <w:sz w:val="20"/>
                <w:szCs w:val="20"/>
              </w:rPr>
            </w:pPr>
            <w:r>
              <w:rPr>
                <w:noProof/>
                <w:sz w:val="20"/>
                <w:szCs w:val="20"/>
                <w:lang w:val="it-IT"/>
              </w:rPr>
              <w:t>I.1. Stereoizomeria sterolilor. Conformaţia sterolilor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78FC4E" w14:textId="77777777" w:rsidR="00732BFC" w:rsidRDefault="00732BFC" w:rsidP="00732BFC">
            <w:pPr>
              <w:rPr>
                <w:sz w:val="20"/>
                <w:szCs w:val="20"/>
              </w:rPr>
            </w:pPr>
            <w:r>
              <w:rPr>
                <w:sz w:val="20"/>
                <w:szCs w:val="20"/>
              </w:rPr>
              <w:t>Prelegerea</w:t>
            </w:r>
          </w:p>
          <w:p w14:paraId="3B73E852" w14:textId="77777777" w:rsidR="00732BFC" w:rsidRDefault="00732BFC" w:rsidP="00732BFC">
            <w:pPr>
              <w:rPr>
                <w:sz w:val="20"/>
                <w:szCs w:val="20"/>
              </w:rPr>
            </w:pPr>
            <w:proofErr w:type="spellStart"/>
            <w:r>
              <w:rPr>
                <w:sz w:val="20"/>
                <w:szCs w:val="20"/>
              </w:rPr>
              <w:t>Explicaţia</w:t>
            </w:r>
            <w:proofErr w:type="spellEnd"/>
          </w:p>
          <w:p w14:paraId="68A45D2A" w14:textId="77777777" w:rsidR="00732BFC" w:rsidRDefault="00732BFC" w:rsidP="00732BFC">
            <w:pPr>
              <w:rPr>
                <w:sz w:val="20"/>
                <w:szCs w:val="20"/>
              </w:rPr>
            </w:pPr>
            <w:proofErr w:type="spellStart"/>
            <w:r>
              <w:rPr>
                <w:sz w:val="20"/>
                <w:szCs w:val="20"/>
              </w:rPr>
              <w:t>Conversaţia</w:t>
            </w:r>
            <w:proofErr w:type="spellEnd"/>
            <w:r>
              <w:rPr>
                <w:sz w:val="20"/>
                <w:szCs w:val="20"/>
              </w:rPr>
              <w:t xml:space="preserve"> </w:t>
            </w:r>
          </w:p>
          <w:p w14:paraId="04E66B03" w14:textId="04970A20" w:rsidR="00732BFC" w:rsidRDefault="00732BFC" w:rsidP="00732BFC">
            <w:pPr>
              <w:rPr>
                <w:rFonts w:eastAsia="Times New Roman"/>
                <w:color w:val="000000"/>
                <w:sz w:val="20"/>
                <w:szCs w:val="20"/>
              </w:rPr>
            </w:pPr>
            <w:r>
              <w:rPr>
                <w:sz w:val="20"/>
                <w:szCs w:val="20"/>
              </w:rPr>
              <w:lastRenderedPageBreak/>
              <w:t xml:space="preserve">Descrierea, </w:t>
            </w:r>
            <w:proofErr w:type="spellStart"/>
            <w:r>
              <w:rPr>
                <w:sz w:val="20"/>
                <w:szCs w:val="20"/>
              </w:rPr>
              <w:t>Moodle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6A3FE9A" w14:textId="1526F163" w:rsidR="00732BFC" w:rsidRDefault="00732BFC" w:rsidP="00732BFC">
            <w:pPr>
              <w:rPr>
                <w:rFonts w:eastAsia="Times New Roman"/>
                <w:color w:val="000000"/>
                <w:sz w:val="20"/>
                <w:szCs w:val="20"/>
              </w:rPr>
            </w:pPr>
            <w:r>
              <w:rPr>
                <w:noProof/>
                <w:sz w:val="20"/>
                <w:szCs w:val="20"/>
              </w:rPr>
              <w:lastRenderedPageBreak/>
              <w:t xml:space="preserve"> (1.5 ore, [1-2])</w:t>
            </w:r>
          </w:p>
        </w:tc>
      </w:tr>
      <w:tr w:rsidR="00732BFC" w14:paraId="6028950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5380E4" w14:textId="03AEFEB1" w:rsidR="00732BFC" w:rsidRDefault="00732BFC" w:rsidP="00732BFC">
            <w:pPr>
              <w:jc w:val="center"/>
              <w:rPr>
                <w:rFonts w:eastAsia="Times New Roman"/>
                <w:color w:val="000000"/>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A7070B" w14:textId="77777777" w:rsidR="00732BFC" w:rsidRDefault="00732BFC" w:rsidP="00732BFC">
            <w:pPr>
              <w:ind w:left="57"/>
              <w:rPr>
                <w:noProof/>
                <w:sz w:val="20"/>
                <w:szCs w:val="20"/>
                <w:lang w:val="it-IT"/>
              </w:rPr>
            </w:pPr>
            <w:r>
              <w:rPr>
                <w:noProof/>
                <w:sz w:val="20"/>
                <w:szCs w:val="20"/>
                <w:lang w:val="it-IT"/>
              </w:rPr>
              <w:t xml:space="preserve">I. Steroide </w:t>
            </w:r>
          </w:p>
          <w:p w14:paraId="1B847C94" w14:textId="77C61E50" w:rsidR="00732BFC" w:rsidRDefault="00732BFC" w:rsidP="00732BFC">
            <w:pPr>
              <w:rPr>
                <w:rFonts w:eastAsia="Times New Roman"/>
                <w:color w:val="000000"/>
                <w:sz w:val="20"/>
                <w:szCs w:val="20"/>
              </w:rPr>
            </w:pPr>
            <w:r>
              <w:rPr>
                <w:noProof/>
                <w:sz w:val="20"/>
                <w:szCs w:val="20"/>
                <w:lang w:val="it-IT"/>
              </w:rPr>
              <w:t>I.2. Steroli (zoosteroli, fitosteroli, micosteroli, steroli marini)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A3A69D" w14:textId="77777777" w:rsidR="00732BFC" w:rsidRDefault="00732BFC" w:rsidP="00732BFC">
            <w:pPr>
              <w:rPr>
                <w:sz w:val="20"/>
                <w:szCs w:val="20"/>
              </w:rPr>
            </w:pPr>
            <w:r>
              <w:rPr>
                <w:sz w:val="20"/>
                <w:szCs w:val="20"/>
              </w:rPr>
              <w:t>Prelegerea</w:t>
            </w:r>
          </w:p>
          <w:p w14:paraId="133B95ED" w14:textId="77777777" w:rsidR="00732BFC" w:rsidRDefault="00732BFC" w:rsidP="00732BFC">
            <w:pPr>
              <w:rPr>
                <w:sz w:val="20"/>
                <w:szCs w:val="20"/>
              </w:rPr>
            </w:pPr>
            <w:proofErr w:type="spellStart"/>
            <w:r>
              <w:rPr>
                <w:sz w:val="20"/>
                <w:szCs w:val="20"/>
              </w:rPr>
              <w:t>Explicaţia</w:t>
            </w:r>
            <w:proofErr w:type="spellEnd"/>
          </w:p>
          <w:p w14:paraId="6FF3641C" w14:textId="77777777" w:rsidR="00732BFC" w:rsidRDefault="00732BFC" w:rsidP="00732BFC">
            <w:pPr>
              <w:rPr>
                <w:sz w:val="20"/>
                <w:szCs w:val="20"/>
              </w:rPr>
            </w:pPr>
            <w:proofErr w:type="spellStart"/>
            <w:r>
              <w:rPr>
                <w:sz w:val="20"/>
                <w:szCs w:val="20"/>
              </w:rPr>
              <w:t>Conversaţia</w:t>
            </w:r>
            <w:proofErr w:type="spellEnd"/>
            <w:r>
              <w:rPr>
                <w:sz w:val="20"/>
                <w:szCs w:val="20"/>
              </w:rPr>
              <w:t xml:space="preserve"> </w:t>
            </w:r>
          </w:p>
          <w:p w14:paraId="44ABF3C3" w14:textId="67547D28" w:rsidR="00732BFC" w:rsidRDefault="00732BFC" w:rsidP="00732BFC">
            <w:pPr>
              <w:rPr>
                <w:rFonts w:eastAsia="Times New Roman"/>
                <w:color w:val="000000"/>
                <w:sz w:val="20"/>
                <w:szCs w:val="20"/>
              </w:rPr>
            </w:pPr>
            <w:r>
              <w:rPr>
                <w:sz w:val="20"/>
                <w:szCs w:val="20"/>
              </w:rPr>
              <w:t xml:space="preserve">Descrierea, </w:t>
            </w:r>
            <w:proofErr w:type="spellStart"/>
            <w:r>
              <w:rPr>
                <w:sz w:val="20"/>
                <w:szCs w:val="20"/>
              </w:rPr>
              <w:t>Moodle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B349F2" w14:textId="37A0DFF2" w:rsidR="00732BFC" w:rsidRDefault="00732BFC" w:rsidP="00732BFC">
            <w:pPr>
              <w:rPr>
                <w:rFonts w:eastAsia="Times New Roman"/>
                <w:color w:val="000000"/>
                <w:sz w:val="20"/>
                <w:szCs w:val="20"/>
              </w:rPr>
            </w:pPr>
            <w:r>
              <w:rPr>
                <w:noProof/>
                <w:sz w:val="20"/>
                <w:szCs w:val="20"/>
              </w:rPr>
              <w:t xml:space="preserve"> (1.5 ore, [1-2])</w:t>
            </w:r>
          </w:p>
        </w:tc>
      </w:tr>
      <w:tr w:rsidR="00732BFC" w14:paraId="0CB63A8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1A1EDC" w14:textId="6B6D8578" w:rsidR="00732BFC" w:rsidRDefault="00732BFC" w:rsidP="00732BFC">
            <w:pPr>
              <w:jc w:val="center"/>
              <w:rPr>
                <w:rFonts w:eastAsia="Times New Roman"/>
                <w:color w:val="000000"/>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85E3CB" w14:textId="77777777" w:rsidR="00732BFC" w:rsidRDefault="00732BFC" w:rsidP="00732BFC">
            <w:pPr>
              <w:ind w:left="57"/>
              <w:rPr>
                <w:noProof/>
                <w:sz w:val="20"/>
                <w:szCs w:val="20"/>
                <w:lang w:val="it-IT"/>
              </w:rPr>
            </w:pPr>
            <w:r>
              <w:rPr>
                <w:noProof/>
                <w:sz w:val="20"/>
                <w:szCs w:val="20"/>
                <w:lang w:val="it-IT"/>
              </w:rPr>
              <w:t xml:space="preserve">I. Steroide </w:t>
            </w:r>
          </w:p>
          <w:p w14:paraId="3B1EA614" w14:textId="5980989E" w:rsidR="00732BFC" w:rsidRDefault="00732BFC" w:rsidP="00732BFC">
            <w:pPr>
              <w:rPr>
                <w:rFonts w:eastAsia="Times New Roman"/>
                <w:color w:val="000000"/>
                <w:sz w:val="20"/>
                <w:szCs w:val="20"/>
              </w:rPr>
            </w:pPr>
            <w:r>
              <w:rPr>
                <w:noProof/>
                <w:sz w:val="20"/>
                <w:szCs w:val="20"/>
                <w:lang w:val="it-IT"/>
              </w:rPr>
              <w:t>I.3. Vitaminele D</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525275" w14:textId="77777777" w:rsidR="00732BFC" w:rsidRDefault="00732BFC" w:rsidP="00732BFC">
            <w:pPr>
              <w:rPr>
                <w:sz w:val="20"/>
                <w:szCs w:val="20"/>
              </w:rPr>
            </w:pPr>
            <w:r>
              <w:rPr>
                <w:sz w:val="20"/>
                <w:szCs w:val="20"/>
              </w:rPr>
              <w:t>Prelegerea</w:t>
            </w:r>
          </w:p>
          <w:p w14:paraId="04320DB4" w14:textId="77777777" w:rsidR="00732BFC" w:rsidRDefault="00732BFC" w:rsidP="00732BFC">
            <w:pPr>
              <w:rPr>
                <w:sz w:val="20"/>
                <w:szCs w:val="20"/>
              </w:rPr>
            </w:pPr>
            <w:proofErr w:type="spellStart"/>
            <w:r>
              <w:rPr>
                <w:sz w:val="20"/>
                <w:szCs w:val="20"/>
              </w:rPr>
              <w:t>Explicaţia</w:t>
            </w:r>
            <w:proofErr w:type="spellEnd"/>
          </w:p>
          <w:p w14:paraId="0F44528A" w14:textId="77777777" w:rsidR="00732BFC" w:rsidRDefault="00732BFC" w:rsidP="00732BFC">
            <w:pPr>
              <w:rPr>
                <w:sz w:val="20"/>
                <w:szCs w:val="20"/>
              </w:rPr>
            </w:pPr>
            <w:proofErr w:type="spellStart"/>
            <w:r>
              <w:rPr>
                <w:sz w:val="20"/>
                <w:szCs w:val="20"/>
              </w:rPr>
              <w:t>Conversaţia</w:t>
            </w:r>
            <w:proofErr w:type="spellEnd"/>
            <w:r>
              <w:rPr>
                <w:sz w:val="20"/>
                <w:szCs w:val="20"/>
              </w:rPr>
              <w:t xml:space="preserve"> </w:t>
            </w:r>
          </w:p>
          <w:p w14:paraId="21D62409" w14:textId="4B1F28B0" w:rsidR="00732BFC" w:rsidRDefault="00732BFC" w:rsidP="00732BFC">
            <w:pPr>
              <w:rPr>
                <w:rFonts w:eastAsia="Times New Roman"/>
                <w:color w:val="000000"/>
                <w:sz w:val="20"/>
                <w:szCs w:val="20"/>
              </w:rPr>
            </w:pPr>
            <w:r>
              <w:rPr>
                <w:sz w:val="20"/>
                <w:szCs w:val="20"/>
              </w:rPr>
              <w:t xml:space="preserve">Descrierea, </w:t>
            </w:r>
            <w:proofErr w:type="spellStart"/>
            <w:r>
              <w:rPr>
                <w:sz w:val="20"/>
                <w:szCs w:val="20"/>
              </w:rPr>
              <w:t>Moodle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312DC9" w14:textId="31BC0A93" w:rsidR="00732BFC" w:rsidRDefault="00732BFC" w:rsidP="00732BFC">
            <w:pPr>
              <w:rPr>
                <w:rFonts w:eastAsia="Times New Roman"/>
                <w:color w:val="000000"/>
                <w:sz w:val="20"/>
                <w:szCs w:val="20"/>
              </w:rPr>
            </w:pPr>
            <w:r>
              <w:rPr>
                <w:noProof/>
                <w:sz w:val="20"/>
                <w:szCs w:val="20"/>
              </w:rPr>
              <w:t>(2 ore, [1-2])</w:t>
            </w:r>
          </w:p>
        </w:tc>
      </w:tr>
      <w:tr w:rsidR="00732BFC" w14:paraId="7DA743E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FF5187" w14:textId="63A63D22" w:rsidR="00732BFC" w:rsidRDefault="00732BFC" w:rsidP="00732BFC">
            <w:pPr>
              <w:jc w:val="center"/>
              <w:rPr>
                <w:rFonts w:eastAsia="Times New Roman"/>
                <w:color w:val="000000"/>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6BD63E" w14:textId="77777777" w:rsidR="00732BFC" w:rsidRDefault="00732BFC" w:rsidP="00732BFC">
            <w:pPr>
              <w:ind w:left="57"/>
              <w:rPr>
                <w:noProof/>
                <w:sz w:val="20"/>
                <w:szCs w:val="20"/>
                <w:lang w:val="it-IT"/>
              </w:rPr>
            </w:pPr>
            <w:r>
              <w:rPr>
                <w:noProof/>
                <w:sz w:val="20"/>
                <w:szCs w:val="20"/>
                <w:lang w:val="it-IT"/>
              </w:rPr>
              <w:t xml:space="preserve">I. Steroide </w:t>
            </w:r>
          </w:p>
          <w:p w14:paraId="5CE75DFD" w14:textId="0506D122" w:rsidR="00732BFC" w:rsidRDefault="00732BFC" w:rsidP="00732BFC">
            <w:pPr>
              <w:rPr>
                <w:rFonts w:eastAsia="Times New Roman"/>
                <w:color w:val="000000"/>
                <w:sz w:val="20"/>
                <w:szCs w:val="20"/>
              </w:rPr>
            </w:pPr>
            <w:r>
              <w:rPr>
                <w:noProof/>
                <w:sz w:val="20"/>
                <w:szCs w:val="20"/>
                <w:lang w:val="it-IT"/>
              </w:rPr>
              <w:t>I.4. Acizi biliari; I.5. Tonice cardiace;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68B664" w14:textId="77777777" w:rsidR="00732BFC" w:rsidRDefault="00732BFC" w:rsidP="00732BFC">
            <w:pPr>
              <w:rPr>
                <w:sz w:val="20"/>
                <w:szCs w:val="20"/>
              </w:rPr>
            </w:pPr>
            <w:r>
              <w:rPr>
                <w:sz w:val="20"/>
                <w:szCs w:val="20"/>
              </w:rPr>
              <w:t>Prelegerea</w:t>
            </w:r>
          </w:p>
          <w:p w14:paraId="1D29D4A0" w14:textId="77777777" w:rsidR="00732BFC" w:rsidRDefault="00732BFC" w:rsidP="00732BFC">
            <w:pPr>
              <w:rPr>
                <w:sz w:val="20"/>
                <w:szCs w:val="20"/>
              </w:rPr>
            </w:pPr>
            <w:proofErr w:type="spellStart"/>
            <w:r>
              <w:rPr>
                <w:sz w:val="20"/>
                <w:szCs w:val="20"/>
              </w:rPr>
              <w:t>Explicaţia</w:t>
            </w:r>
            <w:proofErr w:type="spellEnd"/>
          </w:p>
          <w:p w14:paraId="68CEBDBD" w14:textId="77777777" w:rsidR="00732BFC" w:rsidRDefault="00732BFC" w:rsidP="00732BFC">
            <w:pPr>
              <w:rPr>
                <w:sz w:val="20"/>
                <w:szCs w:val="20"/>
              </w:rPr>
            </w:pPr>
            <w:proofErr w:type="spellStart"/>
            <w:r>
              <w:rPr>
                <w:sz w:val="20"/>
                <w:szCs w:val="20"/>
              </w:rPr>
              <w:t>Conversaţia</w:t>
            </w:r>
            <w:proofErr w:type="spellEnd"/>
            <w:r>
              <w:rPr>
                <w:sz w:val="20"/>
                <w:szCs w:val="20"/>
              </w:rPr>
              <w:t xml:space="preserve"> </w:t>
            </w:r>
          </w:p>
          <w:p w14:paraId="330DAAB9" w14:textId="5E51DDAA" w:rsidR="00732BFC" w:rsidRDefault="00732BFC" w:rsidP="00732BFC">
            <w:pPr>
              <w:rPr>
                <w:rFonts w:eastAsia="Times New Roman"/>
                <w:color w:val="000000"/>
                <w:sz w:val="20"/>
                <w:szCs w:val="20"/>
              </w:rPr>
            </w:pPr>
            <w:r>
              <w:rPr>
                <w:sz w:val="20"/>
                <w:szCs w:val="20"/>
              </w:rPr>
              <w:t xml:space="preserve">Descrierea, </w:t>
            </w:r>
            <w:proofErr w:type="spellStart"/>
            <w:r>
              <w:rPr>
                <w:sz w:val="20"/>
                <w:szCs w:val="20"/>
              </w:rPr>
              <w:t>Moodle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5B3FB1" w14:textId="15EE8412" w:rsidR="00732BFC" w:rsidRDefault="00732BFC" w:rsidP="00732BFC">
            <w:pPr>
              <w:rPr>
                <w:rFonts w:eastAsia="Times New Roman"/>
                <w:color w:val="000000"/>
                <w:sz w:val="20"/>
                <w:szCs w:val="20"/>
              </w:rPr>
            </w:pPr>
            <w:r>
              <w:rPr>
                <w:noProof/>
                <w:sz w:val="20"/>
                <w:szCs w:val="20"/>
              </w:rPr>
              <w:t>(2 ore, [2-4])</w:t>
            </w:r>
          </w:p>
        </w:tc>
      </w:tr>
      <w:tr w:rsidR="00732BFC" w14:paraId="030595E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CAA48ED" w14:textId="7B843AF5" w:rsidR="00732BFC" w:rsidRDefault="00732BFC" w:rsidP="00732BFC">
            <w:pPr>
              <w:jc w:val="center"/>
              <w:rPr>
                <w:rFonts w:eastAsia="Times New Roman"/>
                <w:color w:val="000000"/>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91B933" w14:textId="77777777" w:rsidR="00732BFC" w:rsidRDefault="00732BFC" w:rsidP="00732BFC">
            <w:pPr>
              <w:ind w:left="57"/>
              <w:rPr>
                <w:noProof/>
                <w:sz w:val="20"/>
                <w:szCs w:val="20"/>
                <w:lang w:val="it-IT"/>
              </w:rPr>
            </w:pPr>
            <w:r>
              <w:rPr>
                <w:noProof/>
                <w:sz w:val="20"/>
                <w:szCs w:val="20"/>
                <w:lang w:val="it-IT"/>
              </w:rPr>
              <w:t xml:space="preserve">I. Steroide </w:t>
            </w:r>
          </w:p>
          <w:p w14:paraId="6BBC8D21" w14:textId="7E7ACE0A" w:rsidR="00732BFC" w:rsidRDefault="00732BFC" w:rsidP="00732BFC">
            <w:pPr>
              <w:rPr>
                <w:rFonts w:eastAsia="Times New Roman"/>
                <w:color w:val="000000"/>
                <w:sz w:val="20"/>
                <w:szCs w:val="20"/>
              </w:rPr>
            </w:pPr>
            <w:r>
              <w:rPr>
                <w:noProof/>
                <w:sz w:val="20"/>
                <w:szCs w:val="20"/>
                <w:lang w:val="it-IT"/>
              </w:rPr>
              <w:t xml:space="preserve">I.6.  Hormoni de natură steroidică – Hormoni sexuali; </w:t>
            </w:r>
            <w:r>
              <w:rPr>
                <w:lang w:val="it-IT"/>
              </w:rPr>
              <w:t xml:space="preserve"> </w:t>
            </w:r>
            <w:r>
              <w:rPr>
                <w:noProof/>
                <w:sz w:val="20"/>
                <w:szCs w:val="20"/>
                <w:lang w:val="it-IT"/>
              </w:rPr>
              <w:t>Hormoni corticosteroizi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B1B314" w14:textId="77777777" w:rsidR="00732BFC" w:rsidRDefault="00732BFC" w:rsidP="00732BFC">
            <w:pPr>
              <w:rPr>
                <w:sz w:val="20"/>
                <w:szCs w:val="20"/>
              </w:rPr>
            </w:pPr>
            <w:r>
              <w:rPr>
                <w:sz w:val="20"/>
                <w:szCs w:val="20"/>
              </w:rPr>
              <w:t>Prelegerea</w:t>
            </w:r>
          </w:p>
          <w:p w14:paraId="0D2FC476" w14:textId="77777777" w:rsidR="00732BFC" w:rsidRDefault="00732BFC" w:rsidP="00732BFC">
            <w:pPr>
              <w:rPr>
                <w:sz w:val="20"/>
                <w:szCs w:val="20"/>
              </w:rPr>
            </w:pPr>
            <w:proofErr w:type="spellStart"/>
            <w:r>
              <w:rPr>
                <w:sz w:val="20"/>
                <w:szCs w:val="20"/>
              </w:rPr>
              <w:t>Explicaţia</w:t>
            </w:r>
            <w:proofErr w:type="spellEnd"/>
          </w:p>
          <w:p w14:paraId="7C908D33" w14:textId="77777777" w:rsidR="00732BFC" w:rsidRDefault="00732BFC" w:rsidP="00732BFC">
            <w:pPr>
              <w:rPr>
                <w:sz w:val="20"/>
                <w:szCs w:val="20"/>
              </w:rPr>
            </w:pPr>
            <w:proofErr w:type="spellStart"/>
            <w:r>
              <w:rPr>
                <w:sz w:val="20"/>
                <w:szCs w:val="20"/>
              </w:rPr>
              <w:t>Conversaţia</w:t>
            </w:r>
            <w:proofErr w:type="spellEnd"/>
            <w:r>
              <w:rPr>
                <w:sz w:val="20"/>
                <w:szCs w:val="20"/>
              </w:rPr>
              <w:t xml:space="preserve"> </w:t>
            </w:r>
          </w:p>
          <w:p w14:paraId="3B7F18E9" w14:textId="5085CF6B" w:rsidR="00732BFC" w:rsidRDefault="00732BFC" w:rsidP="00732BFC">
            <w:pPr>
              <w:rPr>
                <w:rFonts w:eastAsia="Times New Roman"/>
                <w:color w:val="000000"/>
                <w:sz w:val="20"/>
                <w:szCs w:val="20"/>
              </w:rPr>
            </w:pPr>
            <w:r>
              <w:rPr>
                <w:sz w:val="20"/>
                <w:szCs w:val="20"/>
              </w:rPr>
              <w:t xml:space="preserve">Descrierea, </w:t>
            </w:r>
            <w:proofErr w:type="spellStart"/>
            <w:r>
              <w:rPr>
                <w:sz w:val="20"/>
                <w:szCs w:val="20"/>
              </w:rPr>
              <w:t>Moodle</w:t>
            </w:r>
            <w:proofErr w:type="spellEnd"/>
            <w:r>
              <w:rPr>
                <w:sz w:val="20"/>
                <w:szCs w:val="20"/>
              </w:rPr>
              <w:t xml:space="preserve">, </w:t>
            </w:r>
            <w:proofErr w:type="spellStart"/>
            <w:r>
              <w:rPr>
                <w:sz w:val="20"/>
                <w:szCs w:val="20"/>
              </w:rPr>
              <w:t>Cisco</w:t>
            </w:r>
            <w:proofErr w:type="spellEnd"/>
            <w:r>
              <w:rPr>
                <w:sz w:val="20"/>
                <w:szCs w:val="20"/>
              </w:rPr>
              <w:t xml:space="preserve">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EB681B" w14:textId="7A4D51C5" w:rsidR="00732BFC" w:rsidRDefault="00732BFC" w:rsidP="00732BFC">
            <w:pPr>
              <w:rPr>
                <w:rFonts w:eastAsia="Times New Roman"/>
                <w:color w:val="000000"/>
                <w:sz w:val="20"/>
                <w:szCs w:val="20"/>
              </w:rPr>
            </w:pPr>
            <w:r>
              <w:rPr>
                <w:noProof/>
                <w:sz w:val="20"/>
                <w:szCs w:val="20"/>
              </w:rPr>
              <w:t>(5 ore, [2-4])</w:t>
            </w:r>
          </w:p>
        </w:tc>
      </w:tr>
      <w:tr w:rsidR="00732BFC" w14:paraId="792D853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9005C7" w14:textId="1AD6C1A4" w:rsidR="00732BFC" w:rsidRDefault="00732BFC" w:rsidP="00732BFC">
            <w:pPr>
              <w:jc w:val="center"/>
              <w:rPr>
                <w:rFonts w:eastAsia="Times New Roman"/>
                <w:color w:val="000000"/>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3F40DB" w14:textId="77777777" w:rsidR="00732BFC" w:rsidRDefault="00732BFC" w:rsidP="00732BFC">
            <w:pPr>
              <w:ind w:left="57"/>
              <w:rPr>
                <w:noProof/>
                <w:sz w:val="20"/>
                <w:szCs w:val="20"/>
                <w:lang w:val="it-IT"/>
              </w:rPr>
            </w:pPr>
            <w:r>
              <w:rPr>
                <w:noProof/>
                <w:sz w:val="20"/>
                <w:szCs w:val="20"/>
                <w:lang w:val="it-IT"/>
              </w:rPr>
              <w:t>II. Hormoni de natură nesteroidică</w:t>
            </w:r>
          </w:p>
          <w:p w14:paraId="3DA7E8B3" w14:textId="77777777" w:rsidR="00732BFC" w:rsidRDefault="00732BFC" w:rsidP="00732BFC">
            <w:pPr>
              <w:ind w:left="57"/>
              <w:rPr>
                <w:noProof/>
                <w:sz w:val="20"/>
                <w:szCs w:val="20"/>
                <w:lang w:val="it-IT"/>
              </w:rPr>
            </w:pPr>
            <w:r>
              <w:rPr>
                <w:noProof/>
                <w:sz w:val="20"/>
                <w:szCs w:val="20"/>
                <w:lang w:val="it-IT"/>
              </w:rPr>
              <w:t>II.1. Hormoni medulosuprarenalieni</w:t>
            </w:r>
          </w:p>
          <w:p w14:paraId="6D96FE61" w14:textId="77777777" w:rsidR="00732BFC" w:rsidRDefault="00732BFC" w:rsidP="00732BFC">
            <w:pPr>
              <w:ind w:left="57"/>
              <w:rPr>
                <w:noProof/>
                <w:sz w:val="20"/>
                <w:szCs w:val="20"/>
                <w:lang w:val="it-IT"/>
              </w:rPr>
            </w:pPr>
            <w:r>
              <w:rPr>
                <w:noProof/>
                <w:sz w:val="20"/>
                <w:szCs w:val="20"/>
                <w:lang w:val="it-IT"/>
              </w:rPr>
              <w:t>II.2. Hormoni peptidici;</w:t>
            </w:r>
          </w:p>
          <w:p w14:paraId="5D3A56B1" w14:textId="54A9C9E5" w:rsidR="00732BFC" w:rsidRDefault="00732BFC" w:rsidP="00732BFC">
            <w:pPr>
              <w:rPr>
                <w:rFonts w:eastAsia="Times New Roman"/>
                <w:color w:val="000000"/>
                <w:sz w:val="20"/>
                <w:szCs w:val="20"/>
              </w:rPr>
            </w:pPr>
            <w:r>
              <w:rPr>
                <w:noProof/>
                <w:sz w:val="20"/>
                <w:szCs w:val="20"/>
                <w:lang w:val="it-IT"/>
              </w:rPr>
              <w:t>II.3. Hormoni tiroidieni şi para tiroidieni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73194F" w14:textId="77777777" w:rsidR="00732BFC" w:rsidRDefault="00732BFC" w:rsidP="00732BFC">
            <w:pPr>
              <w:rPr>
                <w:sz w:val="20"/>
                <w:szCs w:val="20"/>
              </w:rPr>
            </w:pPr>
            <w:r>
              <w:rPr>
                <w:sz w:val="20"/>
                <w:szCs w:val="20"/>
              </w:rPr>
              <w:t>Prelegerea</w:t>
            </w:r>
          </w:p>
          <w:p w14:paraId="329EB295" w14:textId="77777777" w:rsidR="00732BFC" w:rsidRDefault="00732BFC" w:rsidP="00732BFC">
            <w:pPr>
              <w:rPr>
                <w:sz w:val="20"/>
                <w:szCs w:val="20"/>
              </w:rPr>
            </w:pPr>
            <w:proofErr w:type="spellStart"/>
            <w:r>
              <w:rPr>
                <w:sz w:val="20"/>
                <w:szCs w:val="20"/>
              </w:rPr>
              <w:t>Explicaţia</w:t>
            </w:r>
            <w:proofErr w:type="spellEnd"/>
          </w:p>
          <w:p w14:paraId="0D35D187" w14:textId="77777777" w:rsidR="00732BFC" w:rsidRDefault="00732BFC" w:rsidP="00732BFC">
            <w:pPr>
              <w:rPr>
                <w:sz w:val="20"/>
                <w:szCs w:val="20"/>
              </w:rPr>
            </w:pPr>
            <w:proofErr w:type="spellStart"/>
            <w:r>
              <w:rPr>
                <w:sz w:val="20"/>
                <w:szCs w:val="20"/>
              </w:rPr>
              <w:t>Conversaţia</w:t>
            </w:r>
            <w:proofErr w:type="spellEnd"/>
            <w:r>
              <w:rPr>
                <w:sz w:val="20"/>
                <w:szCs w:val="20"/>
              </w:rPr>
              <w:t xml:space="preserve"> </w:t>
            </w:r>
          </w:p>
          <w:p w14:paraId="221CB55F" w14:textId="64B3E1E3" w:rsidR="00732BFC" w:rsidRDefault="00732BFC" w:rsidP="00732BFC">
            <w:pPr>
              <w:rPr>
                <w:rFonts w:eastAsia="Times New Roman"/>
                <w:color w:val="000000"/>
                <w:sz w:val="20"/>
                <w:szCs w:val="20"/>
              </w:rPr>
            </w:pPr>
            <w:r>
              <w:rPr>
                <w:sz w:val="20"/>
                <w:szCs w:val="20"/>
              </w:rPr>
              <w:t xml:space="preserve">Descrierea </w:t>
            </w:r>
            <w:proofErr w:type="spellStart"/>
            <w:r>
              <w:rPr>
                <w:sz w:val="20"/>
                <w:szCs w:val="20"/>
              </w:rPr>
              <w:t>Moodle</w:t>
            </w:r>
            <w:proofErr w:type="spellEnd"/>
            <w:r>
              <w:rPr>
                <w:sz w:val="20"/>
                <w:szCs w:val="20"/>
              </w:rPr>
              <w:t xml:space="preserve">, </w:t>
            </w:r>
            <w:proofErr w:type="spellStart"/>
            <w:r>
              <w:rPr>
                <w:sz w:val="20"/>
                <w:szCs w:val="20"/>
              </w:rPr>
              <w:t>Cisco</w:t>
            </w:r>
            <w:proofErr w:type="spellEnd"/>
            <w:r>
              <w:rPr>
                <w:sz w:val="20"/>
                <w:szCs w:val="20"/>
              </w:rPr>
              <w:t xml:space="preserve">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66B4A9" w14:textId="0346EB5B" w:rsidR="00732BFC" w:rsidRDefault="00732BFC" w:rsidP="00732BFC">
            <w:pPr>
              <w:rPr>
                <w:rFonts w:eastAsia="Times New Roman"/>
                <w:color w:val="000000"/>
                <w:sz w:val="20"/>
                <w:szCs w:val="20"/>
              </w:rPr>
            </w:pPr>
            <w:r>
              <w:rPr>
                <w:noProof/>
                <w:sz w:val="20"/>
                <w:szCs w:val="20"/>
              </w:rPr>
              <w:t>(5 ore, [2-4])</w:t>
            </w:r>
          </w:p>
        </w:tc>
      </w:tr>
      <w:tr w:rsidR="00732BFC" w14:paraId="348E216B"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D7AC98" w14:textId="77777777" w:rsidR="00732BFC" w:rsidRDefault="00732BFC" w:rsidP="00732BFC">
            <w:pPr>
              <w:ind w:left="57"/>
              <w:rPr>
                <w:bCs/>
                <w:noProof/>
                <w:color w:val="000000"/>
                <w:sz w:val="20"/>
                <w:szCs w:val="20"/>
                <w:lang w:val="it-IT"/>
              </w:rPr>
            </w:pPr>
            <w:r>
              <w:rPr>
                <w:rFonts w:eastAsia="Times New Roman"/>
                <w:b/>
                <w:bCs/>
                <w:color w:val="000000"/>
                <w:sz w:val="20"/>
                <w:szCs w:val="20"/>
              </w:rPr>
              <w:t>Bibliografie</w:t>
            </w:r>
            <w:r>
              <w:rPr>
                <w:rFonts w:eastAsia="Times New Roman"/>
                <w:color w:val="000000"/>
                <w:sz w:val="20"/>
                <w:szCs w:val="20"/>
              </w:rPr>
              <w:br/>
            </w:r>
            <w:r>
              <w:rPr>
                <w:bCs/>
                <w:noProof/>
                <w:color w:val="000000"/>
                <w:sz w:val="20"/>
                <w:szCs w:val="20"/>
                <w:lang w:val="it-IT"/>
              </w:rPr>
              <w:t>1. Iurea, D; Zbancioc, G; Mangalagiu, G; Mangalagiu, I; Steroide: Compuşi naturali şi analogi de sinteza, Ed. Universitatii “Al.I.Cuza” Iaşi 2009</w:t>
            </w:r>
          </w:p>
          <w:p w14:paraId="5F050933" w14:textId="77777777" w:rsidR="00732BFC" w:rsidRDefault="00732BFC" w:rsidP="00732BFC">
            <w:pPr>
              <w:ind w:left="57"/>
              <w:rPr>
                <w:bCs/>
                <w:noProof/>
                <w:color w:val="000000"/>
                <w:sz w:val="20"/>
                <w:szCs w:val="20"/>
                <w:lang w:val="it-IT"/>
              </w:rPr>
            </w:pPr>
            <w:r>
              <w:rPr>
                <w:bCs/>
                <w:noProof/>
                <w:color w:val="000000"/>
                <w:sz w:val="20"/>
                <w:szCs w:val="20"/>
                <w:lang w:val="it-IT"/>
              </w:rPr>
              <w:t>2. Neniţescu, C.D. Chimie Organică, Vol. I, II, Ed. Didactică şi Pedagogică, Bucucureşti, 1980.</w:t>
            </w:r>
          </w:p>
          <w:p w14:paraId="5F3EDC64" w14:textId="77777777" w:rsidR="00732BFC" w:rsidRDefault="00732BFC" w:rsidP="00732BFC">
            <w:pPr>
              <w:ind w:left="57"/>
              <w:rPr>
                <w:bCs/>
                <w:noProof/>
                <w:color w:val="000000"/>
                <w:sz w:val="20"/>
                <w:szCs w:val="20"/>
              </w:rPr>
            </w:pPr>
            <w:r>
              <w:rPr>
                <w:bCs/>
                <w:noProof/>
                <w:color w:val="000000"/>
                <w:sz w:val="20"/>
                <w:szCs w:val="20"/>
              </w:rPr>
              <w:t>2. Manscke,R.H.F; Rodrigo,R.G.A; Brossi,A.: “The Alcaloids”, Academic Press, New York, vol. 1-43, 1950-1993.</w:t>
            </w:r>
          </w:p>
          <w:p w14:paraId="0999D3A1" w14:textId="77777777" w:rsidR="00732BFC" w:rsidRDefault="00732BFC" w:rsidP="00732BFC">
            <w:pPr>
              <w:ind w:left="57"/>
              <w:rPr>
                <w:bCs/>
                <w:noProof/>
                <w:color w:val="000000"/>
                <w:sz w:val="20"/>
                <w:szCs w:val="20"/>
              </w:rPr>
            </w:pPr>
            <w:r>
              <w:rPr>
                <w:bCs/>
                <w:noProof/>
                <w:color w:val="000000"/>
                <w:sz w:val="20"/>
                <w:szCs w:val="20"/>
              </w:rPr>
              <w:t>3. Tefas, D.; Stan, T.: Alcaloizi, Ed.Medicală, Bucureşti, 1963.</w:t>
            </w:r>
          </w:p>
          <w:p w14:paraId="0FEA8F74" w14:textId="70CAC1F4" w:rsidR="00732BFC" w:rsidRDefault="00732BFC" w:rsidP="00732BFC">
            <w:pPr>
              <w:rPr>
                <w:rFonts w:eastAsia="Times New Roman"/>
                <w:color w:val="000000"/>
                <w:sz w:val="20"/>
                <w:szCs w:val="20"/>
              </w:rPr>
            </w:pPr>
            <w:r>
              <w:rPr>
                <w:bCs/>
                <w:noProof/>
                <w:color w:val="000000"/>
                <w:sz w:val="20"/>
                <w:szCs w:val="20"/>
                <w:lang w:val="it-IT"/>
              </w:rPr>
              <w:t>4. Mangalagiu, I.: Alcaloizi morifinici şi analogi de sinteză, Ed. Dosoftei, Iasi, 2000.</w:t>
            </w:r>
            <w:r>
              <w:rPr>
                <w:rFonts w:eastAsia="Times New Roman"/>
                <w:color w:val="000000"/>
                <w:sz w:val="20"/>
                <w:szCs w:val="20"/>
              </w:rPr>
              <w:t> </w:t>
            </w:r>
          </w:p>
        </w:tc>
      </w:tr>
      <w:tr w:rsidR="00732BFC" w14:paraId="68CA794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A4DC43" w14:textId="77777777" w:rsidR="00732BFC" w:rsidRDefault="00732BFC" w:rsidP="00732BFC">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A2E0BE" w14:textId="77777777" w:rsidR="00732BFC" w:rsidRDefault="00732BFC" w:rsidP="00732BFC">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9489CE" w14:textId="77777777" w:rsidR="00732BFC" w:rsidRDefault="00732BFC" w:rsidP="00732BFC">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7760D3" w14:textId="77777777" w:rsidR="00732BFC" w:rsidRDefault="00732BFC" w:rsidP="00732BFC">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445128" w14:paraId="02E7BA0C" w14:textId="77777777" w:rsidTr="0044512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9CB2E0" w14:textId="2C431283" w:rsidR="00445128" w:rsidRDefault="00445128" w:rsidP="00445128">
            <w:pPr>
              <w:jc w:val="center"/>
              <w:rPr>
                <w:rFonts w:eastAsia="Times New Roman"/>
                <w:color w:val="000000"/>
                <w:sz w:val="20"/>
                <w:szCs w:val="20"/>
              </w:rPr>
            </w:pPr>
            <w:r>
              <w:rPr>
                <w:noProof/>
                <w:sz w:val="20"/>
                <w:szCs w:val="20"/>
                <w:lang w:val="it-IT"/>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8719C9" w14:textId="3D37BE83" w:rsidR="00445128" w:rsidRDefault="00445128" w:rsidP="00445128">
            <w:pPr>
              <w:rPr>
                <w:rFonts w:eastAsia="Times New Roman"/>
                <w:color w:val="000000"/>
                <w:sz w:val="20"/>
                <w:szCs w:val="20"/>
              </w:rPr>
            </w:pPr>
            <w:r>
              <w:rPr>
                <w:noProof/>
                <w:sz w:val="20"/>
                <w:szCs w:val="20"/>
                <w:lang w:val="it-IT"/>
              </w:rPr>
              <w:t>Utilizarea spectrometriei de masa pentru identificarea sterolilor.</w:t>
            </w:r>
            <w:r>
              <w:rPr>
                <w:sz w:val="20"/>
                <w:szCs w:val="20"/>
                <w:lang w:val="it-IT"/>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F508C3" w14:textId="1E946C9A" w:rsidR="00445128" w:rsidRDefault="00445128" w:rsidP="00445128">
            <w:pPr>
              <w:rPr>
                <w:rFonts w:eastAsia="Times New Roman"/>
                <w:color w:val="000000"/>
                <w:sz w:val="20"/>
                <w:szCs w:val="20"/>
              </w:rPr>
            </w:pPr>
            <w:r>
              <w:rPr>
                <w:sz w:val="20"/>
                <w:szCs w:val="20"/>
              </w:rPr>
              <w:t xml:space="preserve">Experimentul; </w:t>
            </w:r>
            <w:proofErr w:type="spellStart"/>
            <w:r>
              <w:rPr>
                <w:sz w:val="20"/>
                <w:szCs w:val="20"/>
              </w:rPr>
              <w:t>Explicaţia</w:t>
            </w:r>
            <w:proofErr w:type="spellEnd"/>
            <w:r>
              <w:rPr>
                <w:sz w:val="20"/>
                <w:szCs w:val="20"/>
              </w:rPr>
              <w:t xml:space="preserve">; Exercițiu, Problematizare, </w:t>
            </w:r>
            <w:proofErr w:type="spellStart"/>
            <w:r>
              <w:rPr>
                <w:sz w:val="20"/>
                <w:szCs w:val="20"/>
              </w:rPr>
              <w:t>Demonstratie</w:t>
            </w:r>
            <w:proofErr w:type="spellEnd"/>
            <w:r>
              <w:rPr>
                <w:sz w:val="20"/>
                <w:szCs w:val="20"/>
              </w:rPr>
              <w:t xml:space="preserve">, </w:t>
            </w:r>
            <w:proofErr w:type="spellStart"/>
            <w:r>
              <w:rPr>
                <w:sz w:val="20"/>
                <w:szCs w:val="20"/>
              </w:rPr>
              <w:t>Moodle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05E0B64" w14:textId="3F170E96" w:rsidR="00445128" w:rsidRDefault="00445128" w:rsidP="00445128">
            <w:pPr>
              <w:rPr>
                <w:rFonts w:eastAsia="Times New Roman"/>
                <w:color w:val="000000"/>
                <w:sz w:val="20"/>
                <w:szCs w:val="20"/>
              </w:rPr>
            </w:pPr>
            <w:r>
              <w:rPr>
                <w:noProof/>
                <w:sz w:val="20"/>
                <w:szCs w:val="20"/>
              </w:rPr>
              <w:t>(4 ore, [1-6])</w:t>
            </w:r>
          </w:p>
        </w:tc>
      </w:tr>
      <w:tr w:rsidR="00445128" w14:paraId="7A98421D" w14:textId="77777777" w:rsidTr="0044512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D9131D" w14:textId="78FA1755" w:rsidR="00445128" w:rsidRDefault="00445128" w:rsidP="00445128">
            <w:pPr>
              <w:jc w:val="center"/>
              <w:rPr>
                <w:rFonts w:eastAsia="Times New Roman"/>
                <w:color w:val="000000"/>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BEEE38" w14:textId="729764A2" w:rsidR="00445128" w:rsidRDefault="00445128" w:rsidP="00445128">
            <w:pPr>
              <w:rPr>
                <w:rFonts w:eastAsia="Times New Roman"/>
                <w:color w:val="000000"/>
                <w:sz w:val="20"/>
                <w:szCs w:val="20"/>
              </w:rPr>
            </w:pPr>
            <w:r>
              <w:rPr>
                <w:noProof/>
                <w:sz w:val="20"/>
                <w:szCs w:val="20"/>
                <w:lang w:val="it-IT"/>
              </w:rPr>
              <w:t>Separatea carotinelor din morcovi.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C5AB0B" w14:textId="34FC9A61" w:rsidR="00445128" w:rsidRDefault="00445128" w:rsidP="00445128">
            <w:pPr>
              <w:rPr>
                <w:rFonts w:eastAsia="Times New Roman"/>
                <w:color w:val="000000"/>
                <w:sz w:val="20"/>
                <w:szCs w:val="20"/>
              </w:rPr>
            </w:pPr>
            <w:r>
              <w:rPr>
                <w:sz w:val="20"/>
                <w:szCs w:val="20"/>
              </w:rPr>
              <w:t xml:space="preserve">Experimentul; </w:t>
            </w:r>
            <w:proofErr w:type="spellStart"/>
            <w:r>
              <w:rPr>
                <w:sz w:val="20"/>
                <w:szCs w:val="20"/>
              </w:rPr>
              <w:t>Explicaţia</w:t>
            </w:r>
            <w:proofErr w:type="spellEnd"/>
            <w:r>
              <w:rPr>
                <w:sz w:val="20"/>
                <w:szCs w:val="20"/>
              </w:rPr>
              <w:t xml:space="preserve">; Exercițiu, Problematizare, </w:t>
            </w:r>
            <w:proofErr w:type="spellStart"/>
            <w:r>
              <w:rPr>
                <w:sz w:val="20"/>
                <w:szCs w:val="20"/>
              </w:rPr>
              <w:t>Demonstratie</w:t>
            </w:r>
            <w:proofErr w:type="spellEnd"/>
            <w:r>
              <w:rPr>
                <w:sz w:val="20"/>
                <w:szCs w:val="20"/>
              </w:rPr>
              <w:t xml:space="preserve">, </w:t>
            </w:r>
            <w:proofErr w:type="spellStart"/>
            <w:r>
              <w:rPr>
                <w:sz w:val="20"/>
                <w:szCs w:val="20"/>
              </w:rPr>
              <w:t>Moodle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3F9086" w14:textId="59BB5B12" w:rsidR="00445128" w:rsidRDefault="00445128" w:rsidP="00445128">
            <w:pPr>
              <w:rPr>
                <w:rFonts w:eastAsia="Times New Roman"/>
                <w:color w:val="000000"/>
                <w:sz w:val="20"/>
                <w:szCs w:val="20"/>
              </w:rPr>
            </w:pPr>
            <w:r>
              <w:rPr>
                <w:noProof/>
                <w:sz w:val="20"/>
                <w:szCs w:val="20"/>
              </w:rPr>
              <w:t>(4 ore, [1-6])</w:t>
            </w:r>
          </w:p>
        </w:tc>
      </w:tr>
      <w:tr w:rsidR="00445128" w14:paraId="0762AE0D" w14:textId="77777777" w:rsidTr="0044512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2D3FC8" w14:textId="0AF7702C" w:rsidR="00445128" w:rsidRDefault="00445128" w:rsidP="00445128">
            <w:pPr>
              <w:jc w:val="center"/>
              <w:rPr>
                <w:rFonts w:eastAsia="Times New Roman"/>
                <w:color w:val="000000"/>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F4AF33" w14:textId="03A1A798" w:rsidR="00445128" w:rsidRDefault="00445128" w:rsidP="00445128">
            <w:pPr>
              <w:rPr>
                <w:rFonts w:eastAsia="Times New Roman"/>
                <w:color w:val="000000"/>
                <w:sz w:val="20"/>
                <w:szCs w:val="20"/>
              </w:rPr>
            </w:pPr>
            <w:r>
              <w:rPr>
                <w:noProof/>
                <w:sz w:val="20"/>
                <w:szCs w:val="20"/>
                <w:lang w:val="it-IT"/>
              </w:rPr>
              <w:t>Cromatografia în strat subţire preparativă. Separarea unui amestec complex de produsi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F225AD" w14:textId="6BA734D4" w:rsidR="00445128" w:rsidRDefault="00445128" w:rsidP="00445128">
            <w:pPr>
              <w:rPr>
                <w:rFonts w:eastAsia="Times New Roman"/>
                <w:color w:val="000000"/>
                <w:sz w:val="20"/>
                <w:szCs w:val="20"/>
              </w:rPr>
            </w:pPr>
            <w:r>
              <w:rPr>
                <w:sz w:val="20"/>
                <w:szCs w:val="20"/>
              </w:rPr>
              <w:t xml:space="preserve">Experimentul; </w:t>
            </w:r>
            <w:proofErr w:type="spellStart"/>
            <w:r>
              <w:rPr>
                <w:sz w:val="20"/>
                <w:szCs w:val="20"/>
              </w:rPr>
              <w:t>Explicaţia</w:t>
            </w:r>
            <w:proofErr w:type="spellEnd"/>
            <w:r>
              <w:rPr>
                <w:sz w:val="20"/>
                <w:szCs w:val="20"/>
              </w:rPr>
              <w:t xml:space="preserve">; Exercițiu, Problematizare, </w:t>
            </w:r>
            <w:proofErr w:type="spellStart"/>
            <w:r>
              <w:rPr>
                <w:sz w:val="20"/>
                <w:szCs w:val="20"/>
              </w:rPr>
              <w:t>Demonstratie</w:t>
            </w:r>
            <w:proofErr w:type="spellEnd"/>
            <w:r>
              <w:rPr>
                <w:sz w:val="20"/>
                <w:szCs w:val="20"/>
              </w:rPr>
              <w:t xml:space="preserve">, </w:t>
            </w:r>
            <w:proofErr w:type="spellStart"/>
            <w:r>
              <w:rPr>
                <w:sz w:val="20"/>
                <w:szCs w:val="20"/>
              </w:rPr>
              <w:t>Moodle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9C11C7" w14:textId="08A29537" w:rsidR="00445128" w:rsidRDefault="00445128" w:rsidP="00445128">
            <w:pPr>
              <w:rPr>
                <w:rFonts w:eastAsia="Times New Roman"/>
                <w:color w:val="000000"/>
                <w:sz w:val="20"/>
                <w:szCs w:val="20"/>
              </w:rPr>
            </w:pPr>
            <w:r>
              <w:rPr>
                <w:noProof/>
                <w:sz w:val="20"/>
                <w:szCs w:val="20"/>
              </w:rPr>
              <w:t>(4 ore, [1-6])</w:t>
            </w:r>
          </w:p>
        </w:tc>
      </w:tr>
      <w:tr w:rsidR="00445128" w14:paraId="35FFD8E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4C16C4" w14:textId="51970FC4" w:rsidR="00445128" w:rsidRDefault="00445128" w:rsidP="00445128">
            <w:pPr>
              <w:jc w:val="center"/>
              <w:rPr>
                <w:rFonts w:eastAsia="Times New Roman"/>
                <w:color w:val="000000"/>
                <w:sz w:val="20"/>
                <w:szCs w:val="20"/>
              </w:rPr>
            </w:pPr>
            <w:r>
              <w:rPr>
                <w:noProof/>
                <w:sz w:val="20"/>
                <w:szCs w:val="20"/>
                <w:lang w:val="it-IT"/>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1251B8" w14:textId="60431D8B" w:rsidR="00445128" w:rsidRDefault="00445128" w:rsidP="00445128">
            <w:pPr>
              <w:rPr>
                <w:rFonts w:eastAsia="Times New Roman"/>
                <w:color w:val="000000"/>
                <w:sz w:val="20"/>
                <w:szCs w:val="20"/>
              </w:rPr>
            </w:pPr>
            <w:r>
              <w:rPr>
                <w:noProof/>
                <w:sz w:val="20"/>
                <w:szCs w:val="20"/>
                <w:lang w:val="it-IT"/>
              </w:rPr>
              <w:t>Izolarea si caracterizarea cafeinei din ceai si Coca-Cola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D5C4B4" w14:textId="09D1510A" w:rsidR="00445128" w:rsidRDefault="00445128" w:rsidP="00445128">
            <w:pPr>
              <w:rPr>
                <w:rFonts w:eastAsia="Times New Roman"/>
                <w:color w:val="000000"/>
                <w:sz w:val="20"/>
                <w:szCs w:val="20"/>
              </w:rPr>
            </w:pPr>
            <w:r>
              <w:rPr>
                <w:sz w:val="20"/>
                <w:szCs w:val="20"/>
              </w:rPr>
              <w:t xml:space="preserve">Experimentul; </w:t>
            </w:r>
            <w:proofErr w:type="spellStart"/>
            <w:r>
              <w:rPr>
                <w:sz w:val="20"/>
                <w:szCs w:val="20"/>
              </w:rPr>
              <w:t>Explicaţia</w:t>
            </w:r>
            <w:proofErr w:type="spellEnd"/>
            <w:r>
              <w:rPr>
                <w:sz w:val="20"/>
                <w:szCs w:val="20"/>
              </w:rPr>
              <w:t xml:space="preserve">; Exercițiu, Problematizare,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E80475" w14:textId="3E1EA38E" w:rsidR="00445128" w:rsidRDefault="00445128" w:rsidP="00445128">
            <w:pPr>
              <w:rPr>
                <w:rFonts w:eastAsia="Times New Roman"/>
                <w:color w:val="000000"/>
                <w:sz w:val="20"/>
                <w:szCs w:val="20"/>
              </w:rPr>
            </w:pPr>
            <w:r>
              <w:rPr>
                <w:noProof/>
                <w:sz w:val="20"/>
                <w:szCs w:val="20"/>
              </w:rPr>
              <w:t>(4 ore, [1-4])</w:t>
            </w:r>
          </w:p>
        </w:tc>
      </w:tr>
      <w:tr w:rsidR="00445128" w14:paraId="4CE83D2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02E75E" w14:textId="2B44AC7E" w:rsidR="00445128" w:rsidRDefault="00445128" w:rsidP="00445128">
            <w:pPr>
              <w:jc w:val="center"/>
              <w:rPr>
                <w:rFonts w:eastAsia="Times New Roman"/>
                <w:color w:val="000000"/>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755DE5" w14:textId="77777777" w:rsidR="00445128" w:rsidRDefault="00445128" w:rsidP="00445128">
            <w:pPr>
              <w:ind w:left="57"/>
              <w:rPr>
                <w:noProof/>
                <w:sz w:val="20"/>
                <w:szCs w:val="20"/>
                <w:lang w:val="it-IT"/>
              </w:rPr>
            </w:pPr>
            <w:r>
              <w:rPr>
                <w:noProof/>
                <w:sz w:val="20"/>
                <w:szCs w:val="20"/>
                <w:lang w:val="it-IT"/>
              </w:rPr>
              <w:t>Izolarea şi caracterizarea nicotinei din tutun</w:t>
            </w:r>
          </w:p>
          <w:p w14:paraId="2472DBF7" w14:textId="77777777" w:rsidR="00445128" w:rsidRDefault="00445128" w:rsidP="0044512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6D4BE6" w14:textId="099FF5D5" w:rsidR="00445128" w:rsidRDefault="00445128" w:rsidP="00445128">
            <w:pPr>
              <w:rPr>
                <w:rFonts w:eastAsia="Times New Roman"/>
                <w:color w:val="000000"/>
                <w:sz w:val="20"/>
                <w:szCs w:val="20"/>
              </w:rPr>
            </w:pPr>
            <w:r>
              <w:rPr>
                <w:sz w:val="20"/>
                <w:szCs w:val="20"/>
              </w:rPr>
              <w:t xml:space="preserve">Experimentul; </w:t>
            </w:r>
            <w:proofErr w:type="spellStart"/>
            <w:r>
              <w:rPr>
                <w:sz w:val="20"/>
                <w:szCs w:val="20"/>
              </w:rPr>
              <w:t>Explicaţia</w:t>
            </w:r>
            <w:proofErr w:type="spellEnd"/>
            <w:r>
              <w:rPr>
                <w:sz w:val="20"/>
                <w:szCs w:val="20"/>
              </w:rPr>
              <w:t xml:space="preserve">; Exercițiu, Problematizare, </w:t>
            </w:r>
            <w:proofErr w:type="spellStart"/>
            <w:r>
              <w:rPr>
                <w:sz w:val="20"/>
                <w:szCs w:val="20"/>
              </w:rPr>
              <w:t>Demonstratie</w:t>
            </w:r>
            <w:proofErr w:type="spellEnd"/>
            <w:r>
              <w:rPr>
                <w:sz w:val="20"/>
                <w:szCs w:val="20"/>
              </w:rPr>
              <w:t xml:space="preserve">, </w:t>
            </w:r>
            <w:proofErr w:type="spellStart"/>
            <w:r>
              <w:rPr>
                <w:sz w:val="20"/>
                <w:szCs w:val="20"/>
              </w:rPr>
              <w:t>Moodle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05A719" w14:textId="58A6A579" w:rsidR="00445128" w:rsidRDefault="00445128" w:rsidP="00445128">
            <w:pPr>
              <w:rPr>
                <w:rFonts w:eastAsia="Times New Roman"/>
                <w:color w:val="000000"/>
                <w:sz w:val="20"/>
                <w:szCs w:val="20"/>
              </w:rPr>
            </w:pPr>
            <w:r>
              <w:rPr>
                <w:noProof/>
                <w:sz w:val="20"/>
                <w:szCs w:val="20"/>
              </w:rPr>
              <w:t>(4 ore, [1-4])</w:t>
            </w:r>
          </w:p>
        </w:tc>
      </w:tr>
      <w:tr w:rsidR="00445128" w14:paraId="70BF7BD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B8A0E9" w14:textId="049A32E5" w:rsidR="00445128" w:rsidRDefault="00445128" w:rsidP="00445128">
            <w:pPr>
              <w:jc w:val="center"/>
              <w:rPr>
                <w:rFonts w:eastAsia="Times New Roman"/>
                <w:color w:val="000000"/>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01DC63" w14:textId="0C26FC89" w:rsidR="00445128" w:rsidRDefault="00445128" w:rsidP="00445128">
            <w:pPr>
              <w:rPr>
                <w:rFonts w:eastAsia="Times New Roman"/>
                <w:color w:val="000000"/>
                <w:sz w:val="20"/>
                <w:szCs w:val="20"/>
              </w:rPr>
            </w:pPr>
            <w:r>
              <w:rPr>
                <w:noProof/>
                <w:sz w:val="20"/>
                <w:szCs w:val="20"/>
                <w:lang w:val="it-IT"/>
              </w:rPr>
              <w:t xml:space="preserve">Colocviu laborator. </w:t>
            </w:r>
            <w:r>
              <w:rPr>
                <w:sz w:val="20"/>
                <w:szCs w:val="20"/>
              </w:rPr>
              <w:t xml:space="preserve">Prezentare proiect individual. </w:t>
            </w:r>
            <w:r>
              <w:rPr>
                <w:noProof/>
                <w:sz w:val="20"/>
                <w:szCs w:val="20"/>
              </w:rPr>
              <w:t>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70C8B0" w14:textId="4EB2C49F" w:rsidR="00445128" w:rsidRDefault="00445128" w:rsidP="00445128">
            <w:pPr>
              <w:rPr>
                <w:rFonts w:eastAsia="Times New Roman"/>
                <w:color w:val="000000"/>
                <w:sz w:val="20"/>
                <w:szCs w:val="20"/>
              </w:rPr>
            </w:pPr>
            <w:r>
              <w:rPr>
                <w:sz w:val="20"/>
                <w:szCs w:val="20"/>
              </w:rPr>
              <w:t xml:space="preserve">Experimentul; </w:t>
            </w:r>
            <w:proofErr w:type="spellStart"/>
            <w:r>
              <w:rPr>
                <w:sz w:val="20"/>
                <w:szCs w:val="20"/>
              </w:rPr>
              <w:t>Explicaţia</w:t>
            </w:r>
            <w:proofErr w:type="spellEnd"/>
            <w:r>
              <w:rPr>
                <w:sz w:val="20"/>
                <w:szCs w:val="20"/>
              </w:rPr>
              <w:t xml:space="preserve">; Exercițiu, Problematizare, </w:t>
            </w:r>
            <w:proofErr w:type="spellStart"/>
            <w:r>
              <w:rPr>
                <w:sz w:val="20"/>
                <w:szCs w:val="20"/>
              </w:rPr>
              <w:t>Demonstratie</w:t>
            </w:r>
            <w:proofErr w:type="spellEnd"/>
            <w:r>
              <w:rPr>
                <w:sz w:val="20"/>
                <w:szCs w:val="20"/>
              </w:rPr>
              <w:t xml:space="preserve"> </w:t>
            </w:r>
            <w:proofErr w:type="spellStart"/>
            <w:r>
              <w:rPr>
                <w:sz w:val="20"/>
                <w:szCs w:val="20"/>
              </w:rPr>
              <w:t>Moodle</w:t>
            </w:r>
            <w:proofErr w:type="spellEnd"/>
            <w:r>
              <w:rPr>
                <w:sz w:val="20"/>
                <w:szCs w:val="20"/>
              </w:rPr>
              <w:t xml:space="preserve">, </w:t>
            </w:r>
            <w:proofErr w:type="spellStart"/>
            <w:r>
              <w:rPr>
                <w:sz w:val="20"/>
                <w:szCs w:val="20"/>
              </w:rPr>
              <w:t>Cisco</w:t>
            </w:r>
            <w:proofErr w:type="spellEnd"/>
            <w:r>
              <w:rPr>
                <w:sz w:val="20"/>
                <w:szCs w:val="20"/>
              </w:rPr>
              <w:t xml:space="preserve">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CFD231" w14:textId="3B2DF216" w:rsidR="00445128" w:rsidRDefault="00445128" w:rsidP="00445128">
            <w:pPr>
              <w:rPr>
                <w:rFonts w:eastAsia="Times New Roman"/>
                <w:color w:val="000000"/>
                <w:sz w:val="20"/>
                <w:szCs w:val="20"/>
              </w:rPr>
            </w:pPr>
            <w:r>
              <w:rPr>
                <w:noProof/>
                <w:sz w:val="20"/>
                <w:szCs w:val="20"/>
              </w:rPr>
              <w:t>(4 ore, [1-2])</w:t>
            </w:r>
          </w:p>
        </w:tc>
      </w:tr>
      <w:tr w:rsidR="00445128" w14:paraId="16F54B7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6BA7A4" w14:textId="3DB3132F" w:rsidR="00445128" w:rsidRDefault="00445128" w:rsidP="00445128">
            <w:pPr>
              <w:jc w:val="both"/>
              <w:rPr>
                <w:color w:val="000000"/>
                <w:sz w:val="20"/>
                <w:szCs w:val="20"/>
              </w:rPr>
            </w:pPr>
            <w:r>
              <w:rPr>
                <w:rFonts w:eastAsia="Times New Roman"/>
                <w:b/>
                <w:bCs/>
                <w:color w:val="000000"/>
                <w:sz w:val="20"/>
                <w:szCs w:val="20"/>
              </w:rPr>
              <w:t>Bibliografie</w:t>
            </w:r>
            <w:r>
              <w:rPr>
                <w:rFonts w:eastAsia="Times New Roman"/>
                <w:color w:val="000000"/>
                <w:sz w:val="20"/>
                <w:szCs w:val="20"/>
              </w:rPr>
              <w:br/>
            </w:r>
            <w:r>
              <w:rPr>
                <w:color w:val="000000"/>
                <w:sz w:val="20"/>
                <w:szCs w:val="20"/>
              </w:rPr>
              <w:t xml:space="preserve">1. </w:t>
            </w:r>
            <w:proofErr w:type="spellStart"/>
            <w:r>
              <w:rPr>
                <w:color w:val="000000"/>
                <w:sz w:val="20"/>
                <w:szCs w:val="20"/>
              </w:rPr>
              <w:t>Ikan</w:t>
            </w:r>
            <w:proofErr w:type="spellEnd"/>
            <w:r>
              <w:rPr>
                <w:color w:val="000000"/>
                <w:sz w:val="20"/>
                <w:szCs w:val="20"/>
              </w:rPr>
              <w:t xml:space="preserve">, R.: Natural </w:t>
            </w:r>
            <w:proofErr w:type="spellStart"/>
            <w:r>
              <w:rPr>
                <w:color w:val="000000"/>
                <w:sz w:val="20"/>
                <w:szCs w:val="20"/>
              </w:rPr>
              <w:t>Products</w:t>
            </w:r>
            <w:proofErr w:type="spellEnd"/>
            <w:r>
              <w:rPr>
                <w:color w:val="000000"/>
                <w:sz w:val="20"/>
                <w:szCs w:val="20"/>
              </w:rPr>
              <w:t xml:space="preserve">: A </w:t>
            </w:r>
            <w:proofErr w:type="spellStart"/>
            <w:r>
              <w:rPr>
                <w:color w:val="000000"/>
                <w:sz w:val="20"/>
                <w:szCs w:val="20"/>
              </w:rPr>
              <w:t>Laboratory</w:t>
            </w:r>
            <w:proofErr w:type="spellEnd"/>
            <w:r>
              <w:rPr>
                <w:color w:val="000000"/>
                <w:sz w:val="20"/>
                <w:szCs w:val="20"/>
              </w:rPr>
              <w:t xml:space="preserve"> </w:t>
            </w:r>
            <w:proofErr w:type="spellStart"/>
            <w:r>
              <w:rPr>
                <w:color w:val="000000"/>
                <w:sz w:val="20"/>
                <w:szCs w:val="20"/>
              </w:rPr>
              <w:t>Guide</w:t>
            </w:r>
            <w:proofErr w:type="spellEnd"/>
            <w:r>
              <w:rPr>
                <w:color w:val="000000"/>
                <w:sz w:val="20"/>
                <w:szCs w:val="20"/>
              </w:rPr>
              <w:t>, Academic Press, New York, 1969.</w:t>
            </w:r>
          </w:p>
          <w:p w14:paraId="290B1486" w14:textId="77777777" w:rsidR="00445128" w:rsidRDefault="00445128" w:rsidP="00445128">
            <w:pPr>
              <w:jc w:val="both"/>
              <w:rPr>
                <w:color w:val="000000"/>
                <w:sz w:val="20"/>
                <w:szCs w:val="20"/>
              </w:rPr>
            </w:pPr>
            <w:r>
              <w:rPr>
                <w:color w:val="000000"/>
                <w:sz w:val="20"/>
                <w:szCs w:val="20"/>
              </w:rPr>
              <w:t xml:space="preserve">2. Vogel, A.: </w:t>
            </w:r>
            <w:proofErr w:type="spellStart"/>
            <w:r>
              <w:rPr>
                <w:color w:val="000000"/>
                <w:sz w:val="20"/>
                <w:szCs w:val="20"/>
              </w:rPr>
              <w:t>Practical</w:t>
            </w:r>
            <w:proofErr w:type="spellEnd"/>
            <w:r>
              <w:rPr>
                <w:color w:val="000000"/>
                <w:sz w:val="20"/>
                <w:szCs w:val="20"/>
              </w:rPr>
              <w:t xml:space="preserve"> Organic </w:t>
            </w:r>
            <w:proofErr w:type="spellStart"/>
            <w:r>
              <w:rPr>
                <w:color w:val="000000"/>
                <w:sz w:val="20"/>
                <w:szCs w:val="20"/>
              </w:rPr>
              <w:t>Chemistry</w:t>
            </w:r>
            <w:proofErr w:type="spellEnd"/>
            <w:r>
              <w:rPr>
                <w:color w:val="000000"/>
                <w:sz w:val="20"/>
                <w:szCs w:val="20"/>
              </w:rPr>
              <w:t xml:space="preserve">, </w:t>
            </w:r>
            <w:proofErr w:type="spellStart"/>
            <w:r>
              <w:rPr>
                <w:color w:val="000000"/>
                <w:sz w:val="20"/>
                <w:szCs w:val="20"/>
              </w:rPr>
              <w:t>Longmas</w:t>
            </w:r>
            <w:proofErr w:type="spellEnd"/>
            <w:r>
              <w:rPr>
                <w:color w:val="000000"/>
                <w:sz w:val="20"/>
                <w:szCs w:val="20"/>
              </w:rPr>
              <w:t xml:space="preserve">, 3th </w:t>
            </w:r>
            <w:proofErr w:type="spellStart"/>
            <w:r>
              <w:rPr>
                <w:color w:val="000000"/>
                <w:sz w:val="20"/>
                <w:szCs w:val="20"/>
              </w:rPr>
              <w:t>eddition</w:t>
            </w:r>
            <w:proofErr w:type="spellEnd"/>
            <w:r>
              <w:rPr>
                <w:color w:val="000000"/>
                <w:sz w:val="20"/>
                <w:szCs w:val="20"/>
              </w:rPr>
              <w:t>, 1961.</w:t>
            </w:r>
          </w:p>
          <w:p w14:paraId="291F1945" w14:textId="77777777" w:rsidR="00445128" w:rsidRDefault="00445128" w:rsidP="00445128">
            <w:pPr>
              <w:jc w:val="both"/>
              <w:rPr>
                <w:color w:val="000000"/>
                <w:sz w:val="20"/>
                <w:szCs w:val="20"/>
              </w:rPr>
            </w:pPr>
            <w:r>
              <w:rPr>
                <w:color w:val="000000"/>
                <w:sz w:val="20"/>
                <w:szCs w:val="20"/>
              </w:rPr>
              <w:t xml:space="preserve">3. Tănăsescu, I: Lucrări practice de chimie organică, vol.1 </w:t>
            </w:r>
            <w:proofErr w:type="spellStart"/>
            <w:r>
              <w:rPr>
                <w:color w:val="000000"/>
                <w:sz w:val="20"/>
                <w:szCs w:val="20"/>
              </w:rPr>
              <w:t>şi</w:t>
            </w:r>
            <w:proofErr w:type="spellEnd"/>
            <w:r>
              <w:rPr>
                <w:color w:val="000000"/>
                <w:sz w:val="20"/>
                <w:szCs w:val="20"/>
              </w:rPr>
              <w:t xml:space="preserve"> 2, Ed. Tehnică, Buc., 1957.</w:t>
            </w:r>
          </w:p>
          <w:p w14:paraId="29193593" w14:textId="77777777" w:rsidR="00445128" w:rsidRDefault="00445128" w:rsidP="00445128">
            <w:pPr>
              <w:jc w:val="both"/>
              <w:rPr>
                <w:color w:val="000000"/>
                <w:sz w:val="20"/>
                <w:szCs w:val="20"/>
              </w:rPr>
            </w:pPr>
            <w:r>
              <w:rPr>
                <w:color w:val="000000"/>
                <w:sz w:val="20"/>
                <w:szCs w:val="20"/>
              </w:rPr>
              <w:t xml:space="preserve">4. ***- </w:t>
            </w:r>
            <w:proofErr w:type="spellStart"/>
            <w:r>
              <w:rPr>
                <w:color w:val="000000"/>
                <w:sz w:val="20"/>
                <w:szCs w:val="20"/>
              </w:rPr>
              <w:t>Organicum</w:t>
            </w:r>
            <w:proofErr w:type="spellEnd"/>
            <w:r>
              <w:rPr>
                <w:color w:val="000000"/>
                <w:sz w:val="20"/>
                <w:szCs w:val="20"/>
              </w:rPr>
              <w:t xml:space="preserve">, Ed. </w:t>
            </w:r>
            <w:proofErr w:type="spellStart"/>
            <w:r>
              <w:rPr>
                <w:color w:val="000000"/>
                <w:sz w:val="20"/>
                <w:szCs w:val="20"/>
              </w:rPr>
              <w:t>Ştiinţifică</w:t>
            </w:r>
            <w:proofErr w:type="spellEnd"/>
            <w:r>
              <w:rPr>
                <w:color w:val="000000"/>
                <w:sz w:val="20"/>
                <w:szCs w:val="20"/>
              </w:rPr>
              <w:t xml:space="preserve"> </w:t>
            </w:r>
            <w:proofErr w:type="spellStart"/>
            <w:r>
              <w:rPr>
                <w:color w:val="000000"/>
                <w:sz w:val="20"/>
                <w:szCs w:val="20"/>
              </w:rPr>
              <w:t>şi</w:t>
            </w:r>
            <w:proofErr w:type="spellEnd"/>
            <w:r>
              <w:rPr>
                <w:color w:val="000000"/>
                <w:sz w:val="20"/>
                <w:szCs w:val="20"/>
              </w:rPr>
              <w:t xml:space="preserve"> Enciclopedică, Buc., 1982</w:t>
            </w:r>
          </w:p>
          <w:p w14:paraId="47290325" w14:textId="77777777" w:rsidR="00445128" w:rsidRDefault="00445128" w:rsidP="00445128">
            <w:pPr>
              <w:tabs>
                <w:tab w:val="left" w:pos="175"/>
              </w:tabs>
              <w:jc w:val="both"/>
              <w:rPr>
                <w:bCs/>
                <w:color w:val="000000"/>
                <w:sz w:val="20"/>
                <w:szCs w:val="20"/>
              </w:rPr>
            </w:pPr>
            <w:r>
              <w:rPr>
                <w:bCs/>
                <w:color w:val="000000"/>
                <w:sz w:val="20"/>
                <w:szCs w:val="20"/>
              </w:rPr>
              <w:t xml:space="preserve">5. Mangalagiu, I.: Alcaloizi </w:t>
            </w:r>
            <w:proofErr w:type="spellStart"/>
            <w:r>
              <w:rPr>
                <w:bCs/>
                <w:color w:val="000000"/>
                <w:sz w:val="20"/>
                <w:szCs w:val="20"/>
              </w:rPr>
              <w:t>morifinici</w:t>
            </w:r>
            <w:proofErr w:type="spellEnd"/>
            <w:r>
              <w:rPr>
                <w:bCs/>
                <w:color w:val="000000"/>
                <w:sz w:val="20"/>
                <w:szCs w:val="20"/>
              </w:rPr>
              <w:t xml:space="preserve"> </w:t>
            </w:r>
            <w:proofErr w:type="spellStart"/>
            <w:r>
              <w:rPr>
                <w:bCs/>
                <w:color w:val="000000"/>
                <w:sz w:val="20"/>
                <w:szCs w:val="20"/>
              </w:rPr>
              <w:t>şi</w:t>
            </w:r>
            <w:proofErr w:type="spellEnd"/>
            <w:r>
              <w:rPr>
                <w:bCs/>
                <w:color w:val="000000"/>
                <w:sz w:val="20"/>
                <w:szCs w:val="20"/>
              </w:rPr>
              <w:t xml:space="preserve"> analogi de sinteză, Ed. Dosoftei, </w:t>
            </w:r>
            <w:proofErr w:type="spellStart"/>
            <w:r>
              <w:rPr>
                <w:bCs/>
                <w:color w:val="000000"/>
                <w:sz w:val="20"/>
                <w:szCs w:val="20"/>
              </w:rPr>
              <w:t>Iasi</w:t>
            </w:r>
            <w:proofErr w:type="spellEnd"/>
            <w:r>
              <w:rPr>
                <w:bCs/>
                <w:color w:val="000000"/>
                <w:sz w:val="20"/>
                <w:szCs w:val="20"/>
              </w:rPr>
              <w:t>, 2000.</w:t>
            </w:r>
          </w:p>
          <w:p w14:paraId="6FBBE962" w14:textId="251F52AA" w:rsidR="00445128" w:rsidRDefault="00445128" w:rsidP="00445128">
            <w:pPr>
              <w:rPr>
                <w:rFonts w:eastAsia="Times New Roman"/>
                <w:color w:val="000000"/>
                <w:sz w:val="20"/>
                <w:szCs w:val="20"/>
              </w:rPr>
            </w:pPr>
            <w:r>
              <w:rPr>
                <w:color w:val="000000"/>
                <w:sz w:val="20"/>
                <w:szCs w:val="20"/>
              </w:rPr>
              <w:t xml:space="preserve">6. </w:t>
            </w:r>
            <w:r>
              <w:rPr>
                <w:bCs/>
                <w:noProof/>
                <w:color w:val="000000"/>
                <w:sz w:val="20"/>
                <w:szCs w:val="20"/>
                <w:lang w:val="it-IT"/>
              </w:rPr>
              <w:t>Iurea, D; Zbancioc, G; Mangalagiu, G; Mangalagiu, I; Steroide: Compuşi naturali şi analogi de sinteza, Ed. Universitatii “Al.I.Cuza” Iaşi 2009.</w:t>
            </w:r>
          </w:p>
        </w:tc>
      </w:tr>
    </w:tbl>
    <w:p w14:paraId="5B5BE4D2" w14:textId="77777777" w:rsidR="0019776A" w:rsidRDefault="0019776A">
      <w:pPr>
        <w:rPr>
          <w:rFonts w:eastAsia="Times New Roman"/>
          <w:color w:val="000000"/>
          <w:sz w:val="22"/>
          <w:szCs w:val="22"/>
        </w:rPr>
      </w:pPr>
    </w:p>
    <w:p w14:paraId="6F664406" w14:textId="77777777" w:rsidR="0019776A" w:rsidRDefault="00204E59">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19776A" w14:paraId="2E8CE43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4C7E0F" w14:textId="4EC31751" w:rsidR="0019776A" w:rsidRDefault="00204E59">
            <w:pPr>
              <w:rPr>
                <w:rFonts w:eastAsia="Times New Roman"/>
                <w:color w:val="000000"/>
                <w:sz w:val="20"/>
                <w:szCs w:val="20"/>
              </w:rPr>
            </w:pPr>
            <w:r>
              <w:rPr>
                <w:rFonts w:eastAsia="Times New Roman"/>
                <w:color w:val="000000"/>
                <w:sz w:val="20"/>
                <w:szCs w:val="20"/>
              </w:rPr>
              <w:lastRenderedPageBreak/>
              <w:t> </w:t>
            </w:r>
            <w:r w:rsidR="00445128">
              <w:rPr>
                <w:noProof/>
                <w:sz w:val="20"/>
                <w:szCs w:val="20"/>
                <w:lang w:val="it-IT"/>
              </w:rPr>
              <w:t>După parcurgerea şi promovarea disciplinei, studentul va avea cunoştinţele teoretice şi abiltăţile practice in domeniul chimiei produşilor naturali. Acestea ii vor permite sa detina competente pentru a putea desfasura activitati in diverse domenii de activitate dum ar fi: laboratoare de analiza din spitale si institute de cercetare, laboratoare farmaceutice si industriale, precum și functionar cu abilitati pe domeniu chimie.</w:t>
            </w:r>
            <w:r>
              <w:rPr>
                <w:rFonts w:eastAsia="Times New Roman"/>
                <w:color w:val="000000"/>
                <w:sz w:val="20"/>
                <w:szCs w:val="20"/>
              </w:rPr>
              <w:t> </w:t>
            </w:r>
          </w:p>
        </w:tc>
      </w:tr>
    </w:tbl>
    <w:p w14:paraId="6E1CA304" w14:textId="77777777" w:rsidR="0019776A" w:rsidRDefault="0019776A">
      <w:pPr>
        <w:rPr>
          <w:rFonts w:eastAsia="Times New Roman"/>
          <w:color w:val="000000"/>
          <w:sz w:val="22"/>
          <w:szCs w:val="22"/>
        </w:rPr>
      </w:pPr>
    </w:p>
    <w:p w14:paraId="5BA6CCC2" w14:textId="77777777" w:rsidR="0019776A" w:rsidRDefault="00204E5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19776A" w14:paraId="0411D7C7"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0A1581" w14:textId="77777777" w:rsidR="0019776A" w:rsidRDefault="00204E5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E7C657" w14:textId="77777777" w:rsidR="0019776A" w:rsidRDefault="00204E5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B0AE3B" w14:textId="77777777" w:rsidR="0019776A" w:rsidRDefault="00204E5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18D0DF" w14:textId="77777777" w:rsidR="0019776A" w:rsidRDefault="00204E59">
            <w:pPr>
              <w:rPr>
                <w:rFonts w:eastAsia="Times New Roman"/>
                <w:color w:val="000000"/>
                <w:sz w:val="20"/>
                <w:szCs w:val="20"/>
              </w:rPr>
            </w:pPr>
            <w:r>
              <w:rPr>
                <w:rFonts w:eastAsia="Times New Roman"/>
                <w:b/>
                <w:bCs/>
                <w:color w:val="000000"/>
                <w:sz w:val="20"/>
                <w:szCs w:val="20"/>
              </w:rPr>
              <w:t>10.3 Pondere în nota finală (%)</w:t>
            </w:r>
          </w:p>
        </w:tc>
      </w:tr>
      <w:tr w:rsidR="00445128" w14:paraId="47EE4C2D" w14:textId="77777777" w:rsidTr="002D7DC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8F9BD3" w14:textId="77777777" w:rsidR="00445128" w:rsidRDefault="00445128" w:rsidP="00445128">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F59BFC7" w14:textId="7BC38155" w:rsidR="00445128" w:rsidRDefault="00445128" w:rsidP="00445128">
            <w:pPr>
              <w:rPr>
                <w:rFonts w:eastAsia="Times New Roman"/>
                <w:color w:val="000000"/>
                <w:sz w:val="20"/>
                <w:szCs w:val="20"/>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1EEBC5" w14:textId="164598BC" w:rsidR="00445128" w:rsidRDefault="00445128" w:rsidP="00445128">
            <w:pPr>
              <w:rPr>
                <w:rFonts w:eastAsia="Times New Roman"/>
                <w:color w:val="000000"/>
                <w:sz w:val="20"/>
                <w:szCs w:val="20"/>
              </w:rPr>
            </w:pPr>
            <w:r>
              <w:rPr>
                <w:sz w:val="20"/>
                <w:szCs w:val="20"/>
              </w:rPr>
              <w:t>Examen scris + Prezentare proiect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479A11" w14:textId="07012BB5" w:rsidR="00445128" w:rsidRDefault="00445128" w:rsidP="00445128">
            <w:pPr>
              <w:jc w:val="center"/>
              <w:rPr>
                <w:rFonts w:eastAsia="Times New Roman"/>
                <w:color w:val="000000"/>
                <w:sz w:val="20"/>
                <w:szCs w:val="20"/>
              </w:rPr>
            </w:pPr>
            <w:r>
              <w:rPr>
                <w:noProof/>
                <w:sz w:val="20"/>
                <w:szCs w:val="20"/>
              </w:rPr>
              <w:t>80</w:t>
            </w:r>
          </w:p>
        </w:tc>
      </w:tr>
      <w:tr w:rsidR="00445128" w14:paraId="5D0EF066" w14:textId="77777777" w:rsidTr="0044512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ED4310" w14:textId="77777777" w:rsidR="00445128" w:rsidRDefault="00445128" w:rsidP="00445128">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327D66" w14:textId="52F67633" w:rsidR="00445128" w:rsidRDefault="00445128" w:rsidP="00445128">
            <w:pPr>
              <w:rPr>
                <w:rFonts w:eastAsia="Times New Roman"/>
                <w:color w:val="000000"/>
                <w:sz w:val="20"/>
                <w:szCs w:val="20"/>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01A1EC" w14:textId="54216C40" w:rsidR="00445128" w:rsidRDefault="00445128" w:rsidP="00445128">
            <w:pPr>
              <w:rPr>
                <w:rFonts w:eastAsia="Times New Roman"/>
                <w:color w:val="000000"/>
                <w:sz w:val="20"/>
                <w:szCs w:val="20"/>
              </w:rPr>
            </w:pPr>
            <w:r>
              <w:rPr>
                <w:noProof/>
                <w:sz w:val="20"/>
                <w:szCs w:val="20"/>
              </w:rPr>
              <w:t>Verificare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ADBBEB" w14:textId="2142B868" w:rsidR="00445128" w:rsidRDefault="00445128" w:rsidP="00445128">
            <w:pPr>
              <w:jc w:val="center"/>
              <w:rPr>
                <w:rFonts w:eastAsia="Times New Roman"/>
                <w:color w:val="000000"/>
                <w:sz w:val="20"/>
                <w:szCs w:val="20"/>
              </w:rPr>
            </w:pPr>
            <w:r>
              <w:rPr>
                <w:noProof/>
                <w:sz w:val="20"/>
                <w:szCs w:val="20"/>
              </w:rPr>
              <w:t>20</w:t>
            </w:r>
          </w:p>
        </w:tc>
      </w:tr>
      <w:tr w:rsidR="00445128" w14:paraId="4C044E5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96494" w14:textId="77777777" w:rsidR="00445128" w:rsidRDefault="00445128" w:rsidP="00445128">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445128" w14:paraId="5DD7B1E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178AF" w14:textId="77777777" w:rsidR="00445128" w:rsidRDefault="00445128" w:rsidP="00445128">
            <w:pPr>
              <w:numPr>
                <w:ilvl w:val="0"/>
                <w:numId w:val="4"/>
              </w:numPr>
              <w:ind w:left="426"/>
              <w:rPr>
                <w:noProof/>
                <w:sz w:val="20"/>
                <w:szCs w:val="20"/>
              </w:rPr>
            </w:pPr>
            <w:r>
              <w:rPr>
                <w:noProof/>
                <w:sz w:val="20"/>
                <w:szCs w:val="20"/>
              </w:rPr>
              <w:t>Stabilirea structurii şi reactivităţii compuşilor chimici studiaţi, aplicând modele şi teorii adecvate</w:t>
            </w:r>
          </w:p>
          <w:p w14:paraId="6FCF936F" w14:textId="77777777" w:rsidR="00445128" w:rsidRDefault="00445128" w:rsidP="00445128">
            <w:pPr>
              <w:numPr>
                <w:ilvl w:val="0"/>
                <w:numId w:val="4"/>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14:paraId="0957FC91" w14:textId="77777777" w:rsidR="00445128" w:rsidRDefault="00445128" w:rsidP="00445128">
            <w:pPr>
              <w:numPr>
                <w:ilvl w:val="0"/>
                <w:numId w:val="4"/>
              </w:numPr>
              <w:ind w:left="426"/>
              <w:rPr>
                <w:noProof/>
                <w:sz w:val="20"/>
                <w:szCs w:val="20"/>
              </w:rPr>
            </w:pPr>
            <w:r>
              <w:rPr>
                <w:noProof/>
                <w:sz w:val="20"/>
                <w:szCs w:val="20"/>
              </w:rPr>
              <w:t>Realizarea unui studiu cu caracter transdisciplinar.</w:t>
            </w:r>
          </w:p>
          <w:p w14:paraId="0F81083E" w14:textId="77777777" w:rsidR="00445128" w:rsidRDefault="00445128" w:rsidP="00445128">
            <w:pPr>
              <w:numPr>
                <w:ilvl w:val="0"/>
                <w:numId w:val="4"/>
              </w:numPr>
              <w:ind w:left="426"/>
              <w:rPr>
                <w:noProof/>
                <w:sz w:val="20"/>
                <w:szCs w:val="20"/>
              </w:rPr>
            </w:pPr>
            <w:r>
              <w:rPr>
                <w:noProof/>
                <w:sz w:val="20"/>
                <w:szCs w:val="20"/>
                <w:lang w:val="it-IT"/>
              </w:rPr>
              <w:t>Elaborarea unui proiect de cercetare ştiinţifică menit să diversifice gama de compuşi naturali cu potentiale aplicatii practice.</w:t>
            </w:r>
          </w:p>
          <w:p w14:paraId="5C3E51DF" w14:textId="55507C7B" w:rsidR="00445128" w:rsidRDefault="00445128" w:rsidP="00445128">
            <w:pPr>
              <w:rPr>
                <w:rFonts w:eastAsia="Times New Roman"/>
                <w:color w:val="000000"/>
                <w:sz w:val="20"/>
                <w:szCs w:val="20"/>
              </w:rPr>
            </w:pPr>
            <w:r>
              <w:rPr>
                <w:rFonts w:eastAsia="Times New Roman"/>
                <w:b/>
                <w:color w:val="000000"/>
                <w:sz w:val="20"/>
                <w:szCs w:val="20"/>
              </w:rPr>
              <w:t>Prezentarea proiectului, precum și cunoștințele dobândite la curs, nu și cele dobândite la laborator, fac obiectul reexaminării și măririi de nota</w:t>
            </w:r>
            <w:r>
              <w:rPr>
                <w:rFonts w:eastAsia="Times New Roman"/>
                <w:color w:val="000000"/>
                <w:sz w:val="20"/>
                <w:szCs w:val="20"/>
              </w:rPr>
              <w:t> </w:t>
            </w:r>
          </w:p>
        </w:tc>
      </w:tr>
    </w:tbl>
    <w:p w14:paraId="36D1A9BD" w14:textId="77777777" w:rsidR="0019776A" w:rsidRDefault="0019776A">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1923"/>
        <w:gridCol w:w="4067"/>
        <w:gridCol w:w="4067"/>
      </w:tblGrid>
      <w:tr w:rsidR="00445128" w14:paraId="2939F6BC" w14:textId="77777777">
        <w:tc>
          <w:tcPr>
            <w:tcW w:w="0" w:type="auto"/>
            <w:hideMark/>
          </w:tcPr>
          <w:p w14:paraId="24698CEE" w14:textId="3D780386" w:rsidR="00445128" w:rsidRDefault="00445128" w:rsidP="00445128">
            <w:pPr>
              <w:jc w:val="center"/>
              <w:rPr>
                <w:rFonts w:eastAsia="Times New Roman"/>
                <w:b/>
                <w:bCs/>
                <w:color w:val="000000"/>
              </w:rPr>
            </w:pPr>
            <w:bookmarkStart w:id="0" w:name="_GoBack" w:colFirst="0" w:colLast="2"/>
            <w:r>
              <w:rPr>
                <w:rFonts w:eastAsia="Times New Roman"/>
                <w:b/>
                <w:bCs/>
                <w:color w:val="000000"/>
              </w:rPr>
              <w:t>Data completării,</w:t>
            </w:r>
            <w:r>
              <w:rPr>
                <w:rFonts w:eastAsia="Times New Roman"/>
                <w:b/>
                <w:bCs/>
                <w:color w:val="000000"/>
              </w:rPr>
              <w:br/>
              <w:t> 28.09.2024</w:t>
            </w:r>
          </w:p>
        </w:tc>
        <w:tc>
          <w:tcPr>
            <w:tcW w:w="0" w:type="auto"/>
            <w:hideMark/>
          </w:tcPr>
          <w:p w14:paraId="00505511" w14:textId="74C84661" w:rsidR="00445128" w:rsidRDefault="00445128" w:rsidP="00445128">
            <w:pPr>
              <w:jc w:val="center"/>
              <w:rPr>
                <w:rFonts w:eastAsia="Times New Roman"/>
                <w:b/>
                <w:bCs/>
                <w:color w:val="000000"/>
              </w:rPr>
            </w:pPr>
            <w:r>
              <w:rPr>
                <w:rFonts w:eastAsia="Times New Roman"/>
                <w:b/>
                <w:bCs/>
                <w:color w:val="000000"/>
              </w:rPr>
              <w:t>Titular de curs,</w:t>
            </w:r>
            <w:r>
              <w:rPr>
                <w:rFonts w:eastAsia="Times New Roman"/>
                <w:b/>
                <w:bCs/>
                <w:color w:val="000000"/>
              </w:rPr>
              <w:br/>
              <w:t xml:space="preserve">Prof. dr. </w:t>
            </w:r>
            <w:proofErr w:type="spellStart"/>
            <w:r>
              <w:rPr>
                <w:rFonts w:eastAsia="Times New Roman"/>
                <w:b/>
                <w:bCs/>
                <w:color w:val="000000"/>
              </w:rPr>
              <w:t>habil</w:t>
            </w:r>
            <w:proofErr w:type="spellEnd"/>
            <w:r>
              <w:rPr>
                <w:rFonts w:eastAsia="Times New Roman"/>
                <w:b/>
                <w:bCs/>
                <w:color w:val="000000"/>
              </w:rPr>
              <w:t>. Gheorghiță Zbancioc </w:t>
            </w:r>
          </w:p>
        </w:tc>
        <w:tc>
          <w:tcPr>
            <w:tcW w:w="0" w:type="auto"/>
            <w:hideMark/>
          </w:tcPr>
          <w:p w14:paraId="24DC0F0C" w14:textId="5269EFE6" w:rsidR="00445128" w:rsidRDefault="00445128" w:rsidP="00445128">
            <w:pPr>
              <w:jc w:val="center"/>
              <w:rPr>
                <w:rFonts w:eastAsia="Times New Roman"/>
                <w:b/>
                <w:bCs/>
                <w:color w:val="000000"/>
              </w:rPr>
            </w:pPr>
            <w:r>
              <w:rPr>
                <w:rFonts w:eastAsia="Times New Roman"/>
                <w:b/>
                <w:bCs/>
                <w:color w:val="000000"/>
              </w:rPr>
              <w:t>Titular de seminar,</w:t>
            </w:r>
            <w:r>
              <w:rPr>
                <w:rFonts w:eastAsia="Times New Roman"/>
                <w:b/>
                <w:bCs/>
                <w:color w:val="000000"/>
              </w:rPr>
              <w:br/>
              <w:t xml:space="preserve">Prof. dr. </w:t>
            </w:r>
            <w:proofErr w:type="spellStart"/>
            <w:r>
              <w:rPr>
                <w:rFonts w:eastAsia="Times New Roman"/>
                <w:b/>
                <w:bCs/>
                <w:color w:val="000000"/>
              </w:rPr>
              <w:t>habil</w:t>
            </w:r>
            <w:proofErr w:type="spellEnd"/>
            <w:r>
              <w:rPr>
                <w:rFonts w:eastAsia="Times New Roman"/>
                <w:b/>
                <w:bCs/>
                <w:color w:val="000000"/>
              </w:rPr>
              <w:t>. Gheorghiță Zbancioc </w:t>
            </w:r>
          </w:p>
        </w:tc>
      </w:tr>
      <w:bookmarkEnd w:id="0"/>
    </w:tbl>
    <w:p w14:paraId="2FBB5514" w14:textId="77777777" w:rsidR="0019776A" w:rsidRDefault="0019776A">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19776A" w14:paraId="40FF8F87" w14:textId="77777777">
        <w:tc>
          <w:tcPr>
            <w:tcW w:w="0" w:type="auto"/>
            <w:hideMark/>
          </w:tcPr>
          <w:p w14:paraId="40BB9E62" w14:textId="77777777" w:rsidR="0019776A" w:rsidRDefault="00204E5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78B7DF54" w14:textId="77777777" w:rsidR="0019776A" w:rsidRDefault="00204E59">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BIRSA</w:t>
            </w:r>
          </w:p>
        </w:tc>
      </w:tr>
    </w:tbl>
    <w:p w14:paraId="27320B2E" w14:textId="77777777" w:rsidR="00204E59" w:rsidRDefault="00204E59">
      <w:pPr>
        <w:rPr>
          <w:rFonts w:eastAsia="Times New Roman"/>
        </w:rPr>
      </w:pPr>
    </w:p>
    <w:sectPr w:rsidR="00204E59">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2D9B"/>
    <w:multiLevelType w:val="multilevel"/>
    <w:tmpl w:val="B71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45DD0"/>
    <w:multiLevelType w:val="multilevel"/>
    <w:tmpl w:val="7434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5126A"/>
    <w:multiLevelType w:val="multilevel"/>
    <w:tmpl w:val="57EE9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AE"/>
    <w:rsid w:val="000864AE"/>
    <w:rsid w:val="0019776A"/>
    <w:rsid w:val="00204E59"/>
    <w:rsid w:val="00360C07"/>
    <w:rsid w:val="00445128"/>
    <w:rsid w:val="00732B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DB072"/>
  <w15:chartTrackingRefBased/>
  <w15:docId w15:val="{ABA876AF-5D8C-4AA6-B14B-E0E729AC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Gheorghita Zbancioc</cp:lastModifiedBy>
  <cp:revision>4</cp:revision>
  <dcterms:created xsi:type="dcterms:W3CDTF">2024-09-29T16:23:00Z</dcterms:created>
  <dcterms:modified xsi:type="dcterms:W3CDTF">2024-10-02T07:40:00Z</dcterms:modified>
</cp:coreProperties>
</file>