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E48A" w14:textId="403DAD02" w:rsidR="002B2EAB" w:rsidRDefault="00A547F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5834946D" wp14:editId="742EFC46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82EB6" w14:textId="77777777" w:rsidR="002B2EAB" w:rsidRDefault="00A547F5">
      <w:pPr>
        <w:pStyle w:val="titludiscplan"/>
      </w:pPr>
      <w:r>
        <w:t>FIŞA DISCIPLINEI</w:t>
      </w:r>
    </w:p>
    <w:p w14:paraId="6174FF3D" w14:textId="77777777" w:rsidR="002B2EAB" w:rsidRDefault="00A547F5" w:rsidP="00866DDB">
      <w:pPr>
        <w:pStyle w:val="subtitlu"/>
        <w:spacing w:before="360"/>
        <w:ind w:left="30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2B2EAB" w14:paraId="4F5944E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70C291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E514BB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2B2EAB" w14:paraId="7CD2181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4BB71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87A501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2B2EAB" w14:paraId="384D0AB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F30672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4B0008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2B2EAB" w14:paraId="3E043E0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1308C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D066CB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2B2EAB" w14:paraId="2457D32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CB9869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A2CB22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2B2EAB" w14:paraId="3BBEE56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4B9BE3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A839D1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2573C8DC" w14:textId="77777777" w:rsidR="002B2EAB" w:rsidRDefault="002B2EAB">
      <w:pPr>
        <w:rPr>
          <w:rFonts w:eastAsia="Times New Roman"/>
          <w:color w:val="000000"/>
          <w:sz w:val="22"/>
          <w:szCs w:val="22"/>
        </w:rPr>
      </w:pPr>
    </w:p>
    <w:p w14:paraId="65ED5FFC" w14:textId="77777777" w:rsidR="002B2EAB" w:rsidRDefault="00A547F5" w:rsidP="00866DDB">
      <w:pPr>
        <w:pStyle w:val="subtitlu"/>
        <w:spacing w:before="360"/>
        <w:ind w:left="30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2B2EAB" w14:paraId="6C1E2EA8" w14:textId="77777777" w:rsidTr="00866DD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882C00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0CD398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Metode avansate de analiză în chimia medicală</w:t>
            </w:r>
          </w:p>
        </w:tc>
      </w:tr>
      <w:tr w:rsidR="00866DDB" w14:paraId="55620706" w14:textId="77777777" w:rsidTr="00866DD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F0C4F6" w14:textId="29822CB0" w:rsidR="00866DDB" w:rsidRDefault="00866DDB" w:rsidP="00866DD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B6BB0" w14:textId="77777777" w:rsidR="00866DDB" w:rsidRDefault="00866DDB" w:rsidP="00866D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univ. dr. habil. Cecilia ARSENE</w:t>
            </w:r>
          </w:p>
          <w:p w14:paraId="1BC0FACB" w14:textId="7B5F2ECE" w:rsidR="00866DDB" w:rsidRDefault="00866DDB" w:rsidP="00866DD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univ. dr. habil. Romeo Iulian OLARIU</w:t>
            </w:r>
          </w:p>
        </w:tc>
      </w:tr>
      <w:tr w:rsidR="00866DDB" w14:paraId="4345A4B8" w14:textId="77777777" w:rsidTr="00866DD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B463BF" w14:textId="7F45B883" w:rsidR="00866DDB" w:rsidRDefault="00866DDB" w:rsidP="00866DD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laborator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D188F0" w14:textId="77777777" w:rsidR="00866DDB" w:rsidRDefault="00866DDB" w:rsidP="00866D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univ. dr. habil. Cecilia ARSENE</w:t>
            </w:r>
          </w:p>
          <w:p w14:paraId="1F6365D0" w14:textId="647F35F4" w:rsidR="00866DDB" w:rsidRDefault="00866DDB" w:rsidP="00866DD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univ. dr. habil. Romeo Iulian OLARIU</w:t>
            </w:r>
          </w:p>
        </w:tc>
      </w:tr>
      <w:tr w:rsidR="002B2EAB" w14:paraId="6F820CC5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CCFD9C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2A308D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9553C2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BB1EB5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5C871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3763DA" w14:textId="03244953" w:rsidR="002B2EAB" w:rsidRDefault="00F232A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A547F5"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FE8300" w14:textId="221D94C6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F232A7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BF48AE9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6B30D2C8" w14:textId="77777777" w:rsidR="002B2EAB" w:rsidRDefault="00A547F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4B132E2E" w14:textId="77777777" w:rsidR="002B2EAB" w:rsidRDefault="002B2EAB">
      <w:pPr>
        <w:rPr>
          <w:rFonts w:eastAsia="Times New Roman"/>
          <w:color w:val="000000"/>
          <w:sz w:val="22"/>
          <w:szCs w:val="22"/>
        </w:rPr>
      </w:pPr>
    </w:p>
    <w:p w14:paraId="39DF675D" w14:textId="77777777" w:rsidR="002B2EAB" w:rsidRDefault="00A547F5" w:rsidP="00866DDB">
      <w:pPr>
        <w:pStyle w:val="subtitlu"/>
        <w:spacing w:before="360"/>
        <w:ind w:left="30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2B2EAB" w14:paraId="3D3BC766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8D2DA8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1D5BD3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5886AA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331FDE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5A6815" w14:textId="004D7450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C57BEB4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2B2EAB" w14:paraId="1FCF708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5D5CE3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C13938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BD017F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EF2B0B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5330E4" w14:textId="767BBD79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878A3F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2B2EAB" w14:paraId="7FADA59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1D86A5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C35557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66DDB" w14:paraId="0935CE0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B5D05E" w14:textId="77777777" w:rsidR="00866DDB" w:rsidRDefault="00866DDB" w:rsidP="00866DD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078994" w14:textId="5D5292FE" w:rsidR="00866DDB" w:rsidRDefault="00866DDB" w:rsidP="00866DD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66DDB" w14:paraId="327E467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2DC585" w14:textId="77777777" w:rsidR="00866DDB" w:rsidRDefault="00866DDB" w:rsidP="00866DD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6FF7D7F" w14:textId="348632BC" w:rsidR="00866DDB" w:rsidRDefault="00866DDB" w:rsidP="00866DD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866DDB" w14:paraId="3B63365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2B241" w14:textId="77777777" w:rsidR="00866DDB" w:rsidRDefault="00866DDB" w:rsidP="00866DD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5D2BB9" w14:textId="2CB1B112" w:rsidR="00866DDB" w:rsidRDefault="00866DDB" w:rsidP="00866DD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866DDB" w14:paraId="0A18716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27A0A8" w14:textId="77777777" w:rsidR="00866DDB" w:rsidRDefault="00866DDB" w:rsidP="00866DD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4B4810" w14:textId="13D71A21" w:rsidR="00866DDB" w:rsidRDefault="00866DDB" w:rsidP="00866DD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866DDB" w14:paraId="0907743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C2F287" w14:textId="77777777" w:rsidR="00866DDB" w:rsidRDefault="00866DDB" w:rsidP="00866DD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DEFFC8" w14:textId="59D5827A" w:rsidR="00866DDB" w:rsidRDefault="00866DDB" w:rsidP="00866DD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866DDB" w14:paraId="6AB96BA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027D01" w14:textId="77777777" w:rsidR="00866DDB" w:rsidRDefault="00866DDB" w:rsidP="00866DD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828873" w14:textId="3B61CA32" w:rsidR="00866DDB" w:rsidRDefault="00866DDB" w:rsidP="00866DD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2B2EAB" w14:paraId="2F9EEF06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3071B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0148E2C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B2EAB" w14:paraId="17ADB0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448621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DA9C60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</w:tr>
      <w:tr w:rsidR="002B2EAB" w14:paraId="534C5E2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4867EC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C7C138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2B2EAB" w14:paraId="7D9143A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C5E693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2B6367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48DC4FD4" w14:textId="77777777" w:rsidR="002B2EAB" w:rsidRDefault="002B2EAB">
      <w:pPr>
        <w:rPr>
          <w:rFonts w:eastAsia="Times New Roman"/>
          <w:color w:val="000000"/>
          <w:sz w:val="22"/>
          <w:szCs w:val="22"/>
        </w:rPr>
      </w:pPr>
    </w:p>
    <w:p w14:paraId="46EF57D9" w14:textId="77777777" w:rsidR="002B2EAB" w:rsidRDefault="00A547F5" w:rsidP="00866DDB">
      <w:pPr>
        <w:pStyle w:val="subtitlu"/>
        <w:spacing w:before="240"/>
        <w:ind w:left="30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2B2EAB" w14:paraId="7426FD1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A05E2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909814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2B2EAB" w14:paraId="0CF9E2D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C88D03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6D67958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980ED1B" w14:textId="77777777" w:rsidR="002B2EAB" w:rsidRDefault="002B2EAB">
      <w:pPr>
        <w:rPr>
          <w:rFonts w:eastAsia="Times New Roman"/>
          <w:color w:val="000000"/>
          <w:sz w:val="22"/>
          <w:szCs w:val="22"/>
        </w:rPr>
      </w:pPr>
    </w:p>
    <w:p w14:paraId="12152730" w14:textId="77777777" w:rsidR="002B2EAB" w:rsidRDefault="00A547F5" w:rsidP="00866DDB">
      <w:pPr>
        <w:pStyle w:val="subtitlu"/>
        <w:spacing w:before="360"/>
        <w:ind w:left="30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2B2EAB" w14:paraId="3A9F628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D1203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F8D20F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2B2EAB" w14:paraId="2DDEDA0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9420DA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BD0112" w14:textId="77777777" w:rsidR="002B2EAB" w:rsidRDefault="00A547F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95EBA6C" w14:textId="77777777" w:rsidR="002B2EAB" w:rsidRDefault="002B2EAB">
      <w:pPr>
        <w:rPr>
          <w:rFonts w:eastAsia="Times New Roman"/>
          <w:color w:val="000000"/>
          <w:sz w:val="22"/>
          <w:szCs w:val="22"/>
        </w:rPr>
      </w:pPr>
    </w:p>
    <w:p w14:paraId="22229B73" w14:textId="77777777" w:rsidR="002B2EAB" w:rsidRDefault="00A547F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2B2EAB" w14:paraId="4F27ABF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B258EE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0A673E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privind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legătură între structura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activitatea chimică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biologică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specifice analizelor chimice,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 cu respectarea normelor de bună practică în laboratoarele analitice, a procedurilor,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instrucţiunilor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interdisciplinară a unor teme din domeniile chimiei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în laboratoarele de analize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mediului. </w:t>
            </w:r>
          </w:p>
        </w:tc>
      </w:tr>
      <w:tr w:rsidR="002B2EAB" w14:paraId="3B7A5DE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FDC30E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30C821" w14:textId="77777777" w:rsidR="002B2EAB" w:rsidRDefault="00A547F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60702394" w14:textId="601EA096" w:rsidR="002B2EAB" w:rsidRDefault="002B2EAB">
      <w:pPr>
        <w:rPr>
          <w:rFonts w:eastAsia="Times New Roman"/>
          <w:color w:val="000000"/>
          <w:sz w:val="22"/>
          <w:szCs w:val="22"/>
        </w:rPr>
      </w:pPr>
    </w:p>
    <w:p w14:paraId="41F2EBEF" w14:textId="77777777" w:rsidR="00866DDB" w:rsidRPr="00BF7DFB" w:rsidRDefault="00866DDB" w:rsidP="00866DD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866DDB" w:rsidRPr="001B363F" w14:paraId="11DE37F3" w14:textId="77777777" w:rsidTr="008C467A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52101C" w14:textId="77777777" w:rsidR="00866DDB" w:rsidRPr="001B363F" w:rsidRDefault="00866DDB" w:rsidP="008C467A">
            <w:pPr>
              <w:rPr>
                <w:color w:val="000000"/>
                <w:sz w:val="20"/>
                <w:szCs w:val="20"/>
              </w:rPr>
            </w:pPr>
            <w:r w:rsidRPr="001B363F"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40C54F" w14:textId="77777777" w:rsidR="00866DDB" w:rsidRPr="001B363F" w:rsidRDefault="00866DDB" w:rsidP="008C46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Însuşirea</w:t>
            </w:r>
            <w:r w:rsidRPr="001B363F">
              <w:rPr>
                <w:noProof/>
                <w:sz w:val="20"/>
                <w:szCs w:val="20"/>
              </w:rPr>
              <w:t xml:space="preserve"> fundamentelor teoretice</w:t>
            </w:r>
            <w:r>
              <w:rPr>
                <w:noProof/>
                <w:sz w:val="20"/>
                <w:szCs w:val="20"/>
              </w:rPr>
              <w:t xml:space="preserve"> şi practice</w:t>
            </w:r>
            <w:r w:rsidRPr="001B363F">
              <w:rPr>
                <w:noProof/>
                <w:sz w:val="20"/>
                <w:szCs w:val="20"/>
              </w:rPr>
              <w:t xml:space="preserve"> specifice metodelor </w:t>
            </w:r>
            <w:r>
              <w:rPr>
                <w:noProof/>
                <w:sz w:val="20"/>
                <w:szCs w:val="20"/>
              </w:rPr>
              <w:t xml:space="preserve">avansate </w:t>
            </w:r>
            <w:r w:rsidRPr="001B363F">
              <w:rPr>
                <w:noProof/>
                <w:sz w:val="20"/>
                <w:szCs w:val="20"/>
              </w:rPr>
              <w:t xml:space="preserve">de analiză </w:t>
            </w:r>
            <w:r>
              <w:rPr>
                <w:noProof/>
                <w:sz w:val="20"/>
                <w:szCs w:val="20"/>
              </w:rPr>
              <w:t xml:space="preserve">în chimia medicinală (metode spectroscopice, spectrometrice, cromatografice, în tandem sau cuplate). </w:t>
            </w:r>
          </w:p>
        </w:tc>
      </w:tr>
      <w:tr w:rsidR="00866DDB" w:rsidRPr="001B363F" w14:paraId="02A59D2C" w14:textId="77777777" w:rsidTr="008C467A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152D5C" w14:textId="77777777" w:rsidR="00866DDB" w:rsidRPr="001B363F" w:rsidRDefault="00866DDB" w:rsidP="008C467A">
            <w:pPr>
              <w:rPr>
                <w:color w:val="000000"/>
                <w:sz w:val="20"/>
                <w:szCs w:val="20"/>
              </w:rPr>
            </w:pPr>
            <w:r w:rsidRPr="001B363F"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79F238" w14:textId="77777777" w:rsidR="00866DDB" w:rsidRPr="001B363F" w:rsidRDefault="00866DDB" w:rsidP="008C467A">
            <w:pPr>
              <w:rPr>
                <w:color w:val="000000"/>
                <w:sz w:val="20"/>
                <w:szCs w:val="20"/>
              </w:rPr>
            </w:pPr>
            <w:r w:rsidRPr="001B363F">
              <w:rPr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 w:rsidRPr="001B363F">
              <w:rPr>
                <w:color w:val="000000"/>
                <w:sz w:val="20"/>
                <w:szCs w:val="20"/>
              </w:rPr>
              <w:t>studenţii</w:t>
            </w:r>
            <w:proofErr w:type="spellEnd"/>
            <w:r w:rsidRPr="001B363F">
              <w:rPr>
                <w:color w:val="000000"/>
                <w:sz w:val="20"/>
                <w:szCs w:val="20"/>
              </w:rPr>
              <w:t xml:space="preserve"> vor fi capabili să:</w:t>
            </w:r>
          </w:p>
          <w:p w14:paraId="294E3958" w14:textId="77777777" w:rsidR="00866DDB" w:rsidRPr="008D0B5B" w:rsidRDefault="00866DDB" w:rsidP="00866DDB">
            <w:pPr>
              <w:numPr>
                <w:ilvl w:val="0"/>
                <w:numId w:val="2"/>
              </w:numPr>
              <w:ind w:left="714" w:hanging="357"/>
              <w:jc w:val="both"/>
              <w:rPr>
                <w:color w:val="000000"/>
                <w:sz w:val="20"/>
                <w:szCs w:val="20"/>
              </w:rPr>
            </w:pPr>
            <w:r w:rsidRPr="008D0B5B">
              <w:rPr>
                <w:bCs/>
                <w:noProof/>
                <w:sz w:val="20"/>
                <w:szCs w:val="20"/>
                <w:lang w:val="fr-FR"/>
              </w:rPr>
              <w:t xml:space="preserve">Selecteze cu succes metodele corespunzătoare </w:t>
            </w:r>
            <w:r>
              <w:rPr>
                <w:bCs/>
                <w:noProof/>
                <w:sz w:val="20"/>
                <w:szCs w:val="20"/>
                <w:lang w:val="fr-FR"/>
              </w:rPr>
              <w:t xml:space="preserve">de analiză </w:t>
            </w:r>
            <w:r w:rsidRPr="008D0B5B">
              <w:rPr>
                <w:bCs/>
                <w:noProof/>
                <w:sz w:val="20"/>
                <w:szCs w:val="20"/>
                <w:lang w:val="fr-FR"/>
              </w:rPr>
              <w:t xml:space="preserve">pentru punerea în evidenţă a </w:t>
            </w:r>
            <w:r>
              <w:rPr>
                <w:bCs/>
                <w:noProof/>
                <w:sz w:val="20"/>
                <w:szCs w:val="20"/>
                <w:lang w:val="fr-FR"/>
              </w:rPr>
              <w:t>compuşilor de interes</w:t>
            </w:r>
            <w:r w:rsidRPr="008D0B5B">
              <w:rPr>
                <w:bCs/>
                <w:noProof/>
                <w:sz w:val="20"/>
                <w:szCs w:val="20"/>
                <w:lang w:val="fr-FR"/>
              </w:rPr>
              <w:t>.</w:t>
            </w:r>
          </w:p>
          <w:p w14:paraId="38FAA722" w14:textId="77777777" w:rsidR="00866DDB" w:rsidRPr="008D0B5B" w:rsidRDefault="00866DDB" w:rsidP="00866DDB">
            <w:pPr>
              <w:numPr>
                <w:ilvl w:val="0"/>
                <w:numId w:val="2"/>
              </w:numPr>
              <w:ind w:left="714" w:hanging="357"/>
              <w:jc w:val="both"/>
              <w:rPr>
                <w:color w:val="000000"/>
                <w:sz w:val="20"/>
                <w:szCs w:val="20"/>
              </w:rPr>
            </w:pPr>
            <w:r w:rsidRPr="008D0B5B">
              <w:rPr>
                <w:bCs/>
                <w:noProof/>
                <w:sz w:val="20"/>
                <w:szCs w:val="20"/>
                <w:lang w:val="fr-FR"/>
              </w:rPr>
              <w:t xml:space="preserve">Explice </w:t>
            </w:r>
            <w:r>
              <w:rPr>
                <w:bCs/>
                <w:noProof/>
                <w:sz w:val="20"/>
                <w:szCs w:val="20"/>
                <w:lang w:val="fr-FR"/>
              </w:rPr>
              <w:t>fundamentul metodelor şi tehnicilor avansate de analiză</w:t>
            </w:r>
            <w:r w:rsidRPr="008D0B5B">
              <w:rPr>
                <w:bCs/>
                <w:noProof/>
                <w:sz w:val="20"/>
                <w:szCs w:val="20"/>
                <w:lang w:val="fr-FR"/>
              </w:rPr>
              <w:t>.</w:t>
            </w:r>
          </w:p>
          <w:p w14:paraId="02EA85BE" w14:textId="77777777" w:rsidR="00866DDB" w:rsidRPr="008D0B5B" w:rsidRDefault="00866DDB" w:rsidP="00866DDB">
            <w:pPr>
              <w:numPr>
                <w:ilvl w:val="0"/>
                <w:numId w:val="2"/>
              </w:numPr>
              <w:ind w:left="714" w:hanging="3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t>Identifice / utilizeze / calculeze / estimeze corect, principii / procedee / algoritmi de calcul pentru ca rezultatul unei analize să nu fie afectat de diverşi factori</w:t>
            </w:r>
            <w:r w:rsidRPr="001B363F">
              <w:rPr>
                <w:bCs/>
                <w:noProof/>
                <w:color w:val="000000"/>
                <w:sz w:val="20"/>
                <w:szCs w:val="20"/>
              </w:rPr>
              <w:t>.</w:t>
            </w:r>
          </w:p>
          <w:p w14:paraId="7A197AF3" w14:textId="77777777" w:rsidR="00866DDB" w:rsidRPr="008D0B5B" w:rsidRDefault="00866DDB" w:rsidP="00866DDB">
            <w:pPr>
              <w:numPr>
                <w:ilvl w:val="0"/>
                <w:numId w:val="2"/>
              </w:numPr>
              <w:ind w:left="714" w:hanging="357"/>
              <w:jc w:val="both"/>
              <w:rPr>
                <w:color w:val="000000"/>
                <w:sz w:val="20"/>
                <w:szCs w:val="20"/>
              </w:rPr>
            </w:pPr>
            <w:r w:rsidRPr="008D0B5B">
              <w:rPr>
                <w:bCs/>
                <w:noProof/>
                <w:sz w:val="20"/>
                <w:szCs w:val="20"/>
                <w:lang w:val="fr-FR"/>
              </w:rPr>
              <w:t xml:space="preserve">Analizeze din punct de vedere calitativ/cantitativ specii chimice existente în </w:t>
            </w:r>
            <w:r>
              <w:rPr>
                <w:bCs/>
                <w:noProof/>
                <w:sz w:val="20"/>
                <w:szCs w:val="20"/>
                <w:lang w:val="fr-FR"/>
              </w:rPr>
              <w:t>matrici complexe</w:t>
            </w:r>
            <w:r w:rsidRPr="008D0B5B">
              <w:rPr>
                <w:bCs/>
                <w:noProof/>
                <w:sz w:val="20"/>
                <w:szCs w:val="20"/>
                <w:lang w:val="fr-FR"/>
              </w:rPr>
              <w:t>.</w:t>
            </w:r>
          </w:p>
          <w:p w14:paraId="3E8EAD92" w14:textId="77777777" w:rsidR="00866DDB" w:rsidRPr="008D0B5B" w:rsidRDefault="00866DDB" w:rsidP="00866DDB">
            <w:pPr>
              <w:numPr>
                <w:ilvl w:val="0"/>
                <w:numId w:val="2"/>
              </w:numPr>
              <w:ind w:left="714" w:hanging="357"/>
              <w:jc w:val="both"/>
              <w:rPr>
                <w:color w:val="000000"/>
                <w:sz w:val="20"/>
                <w:szCs w:val="20"/>
              </w:rPr>
            </w:pPr>
            <w:r w:rsidRPr="008D0B5B">
              <w:rPr>
                <w:bCs/>
                <w:noProof/>
                <w:sz w:val="20"/>
                <w:szCs w:val="20"/>
                <w:lang w:val="fr-FR"/>
              </w:rPr>
              <w:t>Înţeleagă obiectivele experimentelor chimice, realizeze corect experimentele, analizeze rezultatele.</w:t>
            </w:r>
          </w:p>
        </w:tc>
      </w:tr>
    </w:tbl>
    <w:p w14:paraId="268B6060" w14:textId="77777777" w:rsidR="00866DDB" w:rsidRPr="00BF7DFB" w:rsidRDefault="00866DDB" w:rsidP="00866DD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573"/>
        <w:gridCol w:w="441"/>
        <w:gridCol w:w="2249"/>
        <w:gridCol w:w="299"/>
        <w:gridCol w:w="1827"/>
      </w:tblGrid>
      <w:tr w:rsidR="00866DDB" w:rsidRPr="004D0CAD" w14:paraId="7221C69B" w14:textId="77777777" w:rsidTr="008C467A">
        <w:tc>
          <w:tcPr>
            <w:tcW w:w="552" w:type="dxa"/>
            <w:shd w:val="clear" w:color="auto" w:fill="auto"/>
            <w:vAlign w:val="center"/>
          </w:tcPr>
          <w:p w14:paraId="4BFD0FFA" w14:textId="77777777" w:rsidR="00866DDB" w:rsidRPr="004D0CAD" w:rsidRDefault="00866DDB" w:rsidP="008C467A">
            <w:pPr>
              <w:suppressAutoHyphens/>
              <w:ind w:left="57"/>
              <w:rPr>
                <w:b/>
                <w:noProof/>
                <w:sz w:val="20"/>
                <w:szCs w:val="20"/>
              </w:rPr>
            </w:pPr>
            <w:r w:rsidRPr="004D0CAD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465AD724" w14:textId="77777777" w:rsidR="00866DDB" w:rsidRPr="004D0CAD" w:rsidRDefault="00866DDB" w:rsidP="008C467A">
            <w:pPr>
              <w:suppressAutoHyphens/>
              <w:rPr>
                <w:b/>
                <w:noProof/>
                <w:sz w:val="20"/>
                <w:szCs w:val="20"/>
              </w:rPr>
            </w:pPr>
            <w:r w:rsidRPr="004D0CAD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5FC5A72" w14:textId="77777777" w:rsidR="00866DDB" w:rsidRPr="004D0CAD" w:rsidRDefault="00866DDB" w:rsidP="008C467A">
            <w:pPr>
              <w:suppressAutoHyphens/>
              <w:rPr>
                <w:b/>
                <w:noProof/>
                <w:sz w:val="20"/>
                <w:szCs w:val="20"/>
              </w:rPr>
            </w:pPr>
            <w:r w:rsidRPr="004D0CAD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267D23" w14:textId="77777777" w:rsidR="00866DDB" w:rsidRPr="004D0CAD" w:rsidRDefault="00866DDB" w:rsidP="008C467A">
            <w:pPr>
              <w:suppressAutoHyphens/>
              <w:rPr>
                <w:b/>
                <w:noProof/>
                <w:sz w:val="20"/>
                <w:szCs w:val="20"/>
              </w:rPr>
            </w:pPr>
            <w:r w:rsidRPr="004D0CAD">
              <w:rPr>
                <w:b/>
                <w:noProof/>
                <w:sz w:val="20"/>
                <w:szCs w:val="20"/>
              </w:rPr>
              <w:t>Observaţii</w:t>
            </w:r>
          </w:p>
          <w:p w14:paraId="289B8A9F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(ore, referinţe bibliografice)</w:t>
            </w:r>
          </w:p>
        </w:tc>
      </w:tr>
      <w:tr w:rsidR="00866DDB" w:rsidRPr="004D0CAD" w14:paraId="6EAB91BA" w14:textId="77777777" w:rsidTr="008C467A">
        <w:tc>
          <w:tcPr>
            <w:tcW w:w="552" w:type="dxa"/>
            <w:shd w:val="clear" w:color="auto" w:fill="auto"/>
            <w:vAlign w:val="center"/>
          </w:tcPr>
          <w:p w14:paraId="14CD2824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1D899C10" w14:textId="77777777" w:rsidR="00866DDB" w:rsidRPr="004D0CAD" w:rsidRDefault="00866DDB" w:rsidP="008C467A">
            <w:pPr>
              <w:suppressAutoHyphens/>
              <w:jc w:val="both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Modul I: Aspecte introductive în metodele avansate de analiză chimică dintr-un laborator. Consideraţii generale şi probleme frecvent întâlnite într-un laborator de analize chimice. Asigurarea calităţii şi controlul de calitate în analizele chimice.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334C104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59DDA0ED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26738236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38570A7D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7E3A3213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A00CD9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(2 ore, [1÷</w:t>
            </w:r>
            <w:r>
              <w:rPr>
                <w:noProof/>
                <w:sz w:val="20"/>
                <w:szCs w:val="20"/>
              </w:rPr>
              <w:t>2</w:t>
            </w:r>
            <w:r w:rsidRPr="004D0CAD">
              <w:rPr>
                <w:noProof/>
                <w:sz w:val="20"/>
                <w:szCs w:val="20"/>
              </w:rPr>
              <w:t>])</w:t>
            </w:r>
          </w:p>
          <w:p w14:paraId="2C19A3BF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Curs 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sz w:val="20"/>
                <w:szCs w:val="20"/>
              </w:rPr>
              <w:t>-01</w:t>
            </w:r>
          </w:p>
        </w:tc>
      </w:tr>
      <w:tr w:rsidR="00866DDB" w:rsidRPr="004D0CAD" w14:paraId="178004ED" w14:textId="77777777" w:rsidTr="008C467A">
        <w:tc>
          <w:tcPr>
            <w:tcW w:w="552" w:type="dxa"/>
            <w:shd w:val="clear" w:color="auto" w:fill="auto"/>
            <w:vAlign w:val="center"/>
          </w:tcPr>
          <w:p w14:paraId="47028761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471062FD" w14:textId="77777777" w:rsidR="00866DDB" w:rsidRPr="004D0CAD" w:rsidRDefault="00866DDB" w:rsidP="008C467A">
            <w:pPr>
              <w:suppressAutoHyphens/>
              <w:jc w:val="both"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 xml:space="preserve">Modul I: </w:t>
            </w:r>
            <w:r w:rsidRPr="004D0CAD">
              <w:rPr>
                <w:noProof/>
                <w:color w:val="000000"/>
                <w:sz w:val="20"/>
                <w:szCs w:val="20"/>
              </w:rPr>
              <w:t>Criterii folosite în selectarea unei metode de analiză prin algoritmi cuantificabili (acuratețe / exactitate, precizie, sensibilitate, selectivitate, domeniul de operare)) şi de eficiență economică (echipament, timp, cost analize)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AB25A14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073686C3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51DCA3FB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188BB66B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42E1DF5E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42F156" w14:textId="77777777" w:rsidR="00866DDB" w:rsidRPr="004D0CAD" w:rsidRDefault="00866DDB" w:rsidP="008C467A">
            <w:pPr>
              <w:suppressAutoHyphens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>(2 ore, [1÷</w:t>
            </w:r>
            <w:r>
              <w:rPr>
                <w:noProof/>
                <w:color w:val="000000"/>
                <w:sz w:val="20"/>
                <w:szCs w:val="20"/>
              </w:rPr>
              <w:t>3</w:t>
            </w:r>
            <w:r w:rsidRPr="004D0CAD">
              <w:rPr>
                <w:noProof/>
                <w:color w:val="000000"/>
                <w:sz w:val="20"/>
                <w:szCs w:val="20"/>
              </w:rPr>
              <w:t>])</w:t>
            </w:r>
          </w:p>
          <w:p w14:paraId="1931686E" w14:textId="77777777" w:rsidR="00866DDB" w:rsidRPr="004D0CAD" w:rsidRDefault="00866DDB" w:rsidP="008C467A">
            <w:pPr>
              <w:suppressAutoHyphens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 xml:space="preserve">Curs </w:t>
            </w:r>
            <w:r w:rsidRPr="004D0CAD">
              <w:rPr>
                <w:noProof/>
                <w:sz w:val="20"/>
                <w:szCs w:val="20"/>
              </w:rPr>
              <w:t>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color w:val="000000"/>
                <w:sz w:val="20"/>
                <w:szCs w:val="20"/>
              </w:rPr>
              <w:t>-02</w:t>
            </w:r>
          </w:p>
        </w:tc>
      </w:tr>
      <w:tr w:rsidR="00866DDB" w:rsidRPr="004D0CAD" w14:paraId="0299ACE2" w14:textId="77777777" w:rsidTr="008C467A">
        <w:tc>
          <w:tcPr>
            <w:tcW w:w="552" w:type="dxa"/>
            <w:shd w:val="clear" w:color="auto" w:fill="auto"/>
            <w:vAlign w:val="center"/>
          </w:tcPr>
          <w:p w14:paraId="2549BE15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190DF822" w14:textId="77777777" w:rsidR="00866DDB" w:rsidRPr="004D0CAD" w:rsidRDefault="00866DDB" w:rsidP="008C467A">
            <w:pPr>
              <w:suppressAutoHyphens/>
              <w:jc w:val="both"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 xml:space="preserve">Modul I: </w:t>
            </w:r>
            <w:r w:rsidRPr="004D0CAD">
              <w:rPr>
                <w:noProof/>
                <w:color w:val="000000"/>
                <w:sz w:val="20"/>
                <w:szCs w:val="20"/>
              </w:rPr>
              <w:t>Mijloace şi instrumente disponibile pentru cuantificarea acurată a speciilor de interes în laboratoare dedicate de chimie medicală. Mijloace de decelare pentru decizii corecte de selectare a modului de lucru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7F4F549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1B72CF8F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1E9152DB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48244DFC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33D09FC1" w14:textId="77777777" w:rsidR="00866DDB" w:rsidRPr="004D0CAD" w:rsidRDefault="00866DDB" w:rsidP="008C467A">
            <w:pPr>
              <w:suppressAutoHyphens/>
              <w:rPr>
                <w:color w:val="000000"/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8D7578" w14:textId="77777777" w:rsidR="00866DDB" w:rsidRPr="004D0CAD" w:rsidRDefault="00866DDB" w:rsidP="008C467A">
            <w:pPr>
              <w:suppressAutoHyphens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>(2 ore, [</w:t>
            </w:r>
            <w:r>
              <w:rPr>
                <w:noProof/>
                <w:color w:val="000000"/>
                <w:sz w:val="20"/>
                <w:szCs w:val="20"/>
              </w:rPr>
              <w:t>1</w:t>
            </w:r>
            <w:r w:rsidRPr="004D0CAD">
              <w:rPr>
                <w:noProof/>
                <w:color w:val="000000"/>
                <w:sz w:val="20"/>
                <w:szCs w:val="20"/>
              </w:rPr>
              <w:t>])</w:t>
            </w:r>
          </w:p>
          <w:p w14:paraId="7EE06BEF" w14:textId="77777777" w:rsidR="00866DDB" w:rsidRPr="004D0CAD" w:rsidRDefault="00866DDB" w:rsidP="008C467A">
            <w:pPr>
              <w:suppressAutoHyphens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 xml:space="preserve">Curs </w:t>
            </w:r>
            <w:r w:rsidRPr="004D0CAD">
              <w:rPr>
                <w:noProof/>
                <w:sz w:val="20"/>
                <w:szCs w:val="20"/>
              </w:rPr>
              <w:t>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color w:val="000000"/>
                <w:sz w:val="20"/>
                <w:szCs w:val="20"/>
              </w:rPr>
              <w:t>-03</w:t>
            </w:r>
          </w:p>
        </w:tc>
      </w:tr>
      <w:tr w:rsidR="00866DDB" w:rsidRPr="004D0CAD" w14:paraId="11730486" w14:textId="77777777" w:rsidTr="008C467A">
        <w:tc>
          <w:tcPr>
            <w:tcW w:w="552" w:type="dxa"/>
            <w:shd w:val="clear" w:color="auto" w:fill="auto"/>
            <w:vAlign w:val="center"/>
          </w:tcPr>
          <w:p w14:paraId="5C8A13B8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>4.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38236DD6" w14:textId="77777777" w:rsidR="00866DDB" w:rsidRPr="004D0CAD" w:rsidRDefault="00866DDB" w:rsidP="008C467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 xml:space="preserve">Modul I: </w:t>
            </w:r>
            <w:r>
              <w:rPr>
                <w:noProof/>
                <w:sz w:val="20"/>
                <w:szCs w:val="20"/>
              </w:rPr>
              <w:t xml:space="preserve">Erori şi surse de eroare în analizele din laboratoarele medicinale. </w:t>
            </w:r>
            <w:r w:rsidRPr="004D0CAD">
              <w:rPr>
                <w:color w:val="000000"/>
                <w:sz w:val="20"/>
                <w:szCs w:val="20"/>
              </w:rPr>
              <w:t xml:space="preserve">Rolul </w:t>
            </w:r>
            <w:proofErr w:type="spellStart"/>
            <w:r w:rsidRPr="004D0CAD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4D0CAD">
              <w:rPr>
                <w:color w:val="000000"/>
                <w:sz w:val="20"/>
                <w:szCs w:val="20"/>
              </w:rPr>
              <w:t xml:space="preserve"> importanța estimării incertitudinilor ce însoțesc rezultatul măsurătorilor realizate în laboratoarele de analize </w:t>
            </w:r>
            <w:proofErr w:type="spellStart"/>
            <w:r w:rsidRPr="004D0CAD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4D0CAD">
              <w:rPr>
                <w:color w:val="000000"/>
                <w:sz w:val="20"/>
                <w:szCs w:val="20"/>
              </w:rPr>
              <w:t xml:space="preserve"> încercări. Propagarea incertitudinilor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2397C1D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325B486A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72F5E937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5F00D399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3DC26EB9" w14:textId="77777777" w:rsidR="00866DDB" w:rsidRPr="00272C89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1E7663" w14:textId="77777777" w:rsidR="00866DDB" w:rsidRPr="004D0CAD" w:rsidRDefault="00866DDB" w:rsidP="008C467A">
            <w:pPr>
              <w:suppressAutoHyphens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>(2 ore, [1</w:t>
            </w:r>
            <w:r>
              <w:rPr>
                <w:noProof/>
                <w:color w:val="000000"/>
                <w:sz w:val="20"/>
                <w:szCs w:val="20"/>
              </w:rPr>
              <w:t>,4</w:t>
            </w:r>
            <w:r w:rsidRPr="004D0CAD">
              <w:rPr>
                <w:noProof/>
                <w:color w:val="000000"/>
                <w:sz w:val="20"/>
                <w:szCs w:val="20"/>
              </w:rPr>
              <w:t>])</w:t>
            </w:r>
          </w:p>
          <w:p w14:paraId="16B0A33C" w14:textId="77777777" w:rsidR="00866DDB" w:rsidRPr="004D0CAD" w:rsidRDefault="00866DDB" w:rsidP="008C467A">
            <w:pPr>
              <w:suppressAutoHyphens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 xml:space="preserve">Curs </w:t>
            </w:r>
            <w:r w:rsidRPr="004D0CAD">
              <w:rPr>
                <w:noProof/>
                <w:sz w:val="20"/>
                <w:szCs w:val="20"/>
              </w:rPr>
              <w:t>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color w:val="000000"/>
                <w:sz w:val="20"/>
                <w:szCs w:val="20"/>
              </w:rPr>
              <w:t>-04</w:t>
            </w:r>
          </w:p>
        </w:tc>
      </w:tr>
      <w:tr w:rsidR="00866DDB" w:rsidRPr="004D0CAD" w14:paraId="4081D505" w14:textId="77777777" w:rsidTr="008C467A">
        <w:tc>
          <w:tcPr>
            <w:tcW w:w="552" w:type="dxa"/>
            <w:shd w:val="clear" w:color="auto" w:fill="auto"/>
            <w:vAlign w:val="center"/>
          </w:tcPr>
          <w:p w14:paraId="0481465A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lastRenderedPageBreak/>
              <w:t>5.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6E748A9D" w14:textId="77777777" w:rsidR="00866DDB" w:rsidRPr="004D0CAD" w:rsidRDefault="00866DDB" w:rsidP="008C467A">
            <w:pPr>
              <w:suppressAutoHyphens/>
              <w:jc w:val="both"/>
              <w:rPr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 xml:space="preserve">Modul I: </w:t>
            </w:r>
            <w:r w:rsidRPr="004D0CAD">
              <w:rPr>
                <w:sz w:val="20"/>
                <w:szCs w:val="20"/>
              </w:rPr>
              <w:t xml:space="preserve">Instrumente </w:t>
            </w:r>
            <w:proofErr w:type="spellStart"/>
            <w:r w:rsidRPr="004D0CAD">
              <w:rPr>
                <w:sz w:val="20"/>
                <w:szCs w:val="20"/>
              </w:rPr>
              <w:t>şi</w:t>
            </w:r>
            <w:proofErr w:type="spellEnd"/>
            <w:r w:rsidRPr="004D0CAD">
              <w:rPr>
                <w:sz w:val="20"/>
                <w:szCs w:val="20"/>
              </w:rPr>
              <w:t xml:space="preserve"> mijloace statistice de urmărire a procesului de analiză dintr-un laborator de chimie medicală. Parametri statistici implicați în estimarea factorilor cantitativi de identificare a limitărilor experimentale în utilizarea unei tehnici / metode de analiză (limita de decizie, limita de detecție, limita de cuantificare)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7F6916A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19354409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2B7FCD69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60F7FB33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246CCD5D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0F2998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ore, [1,2,</w:t>
            </w:r>
            <w:r w:rsidRPr="004D0CAD">
              <w:rPr>
                <w:noProof/>
                <w:sz w:val="20"/>
                <w:szCs w:val="20"/>
              </w:rPr>
              <w:t>5])</w:t>
            </w:r>
          </w:p>
          <w:p w14:paraId="49BBB0FE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Curs 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sz w:val="20"/>
                <w:szCs w:val="20"/>
              </w:rPr>
              <w:t>-05</w:t>
            </w:r>
          </w:p>
        </w:tc>
      </w:tr>
      <w:tr w:rsidR="00866DDB" w:rsidRPr="004D0CAD" w14:paraId="66868342" w14:textId="77777777" w:rsidTr="008C467A">
        <w:tc>
          <w:tcPr>
            <w:tcW w:w="552" w:type="dxa"/>
            <w:shd w:val="clear" w:color="auto" w:fill="auto"/>
            <w:vAlign w:val="center"/>
          </w:tcPr>
          <w:p w14:paraId="4FD5E500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5BBF1614" w14:textId="77777777" w:rsidR="00866DDB" w:rsidRPr="004D0CAD" w:rsidRDefault="00866DDB" w:rsidP="008C467A">
            <w:pPr>
              <w:suppressAutoHyphens/>
              <w:jc w:val="both"/>
              <w:rPr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 xml:space="preserve">Modul II: </w:t>
            </w:r>
            <w:r w:rsidRPr="004D0CAD">
              <w:rPr>
                <w:sz w:val="20"/>
                <w:szCs w:val="20"/>
              </w:rPr>
              <w:t xml:space="preserve">Spectroscopie </w:t>
            </w:r>
            <w:proofErr w:type="spellStart"/>
            <w:r w:rsidRPr="004D0CAD">
              <w:rPr>
                <w:sz w:val="20"/>
                <w:szCs w:val="20"/>
              </w:rPr>
              <w:t>Raman</w:t>
            </w:r>
            <w:proofErr w:type="spellEnd"/>
            <w:r w:rsidRPr="004D0CAD">
              <w:rPr>
                <w:sz w:val="20"/>
                <w:szCs w:val="20"/>
              </w:rPr>
              <w:t xml:space="preserve">. Introducere. Teorie de bază și principii. Experimentul </w:t>
            </w:r>
            <w:proofErr w:type="spellStart"/>
            <w:r w:rsidRPr="004D0CAD">
              <w:rPr>
                <w:sz w:val="20"/>
                <w:szCs w:val="20"/>
              </w:rPr>
              <w:t>Raman</w:t>
            </w:r>
            <w:proofErr w:type="spellEnd"/>
            <w:r w:rsidRPr="004D0CAD">
              <w:rPr>
                <w:sz w:val="20"/>
                <w:szCs w:val="20"/>
              </w:rPr>
              <w:t>. Evaluare și tratamentul datelor. Aspecte practice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CBED861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507FD648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534C6837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3546DA93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7A3C1603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255E68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ore, [6</w:t>
            </w:r>
            <w:r w:rsidRPr="004D0CAD">
              <w:rPr>
                <w:noProof/>
                <w:sz w:val="20"/>
                <w:szCs w:val="20"/>
              </w:rPr>
              <w:t>])</w:t>
            </w:r>
          </w:p>
          <w:p w14:paraId="2AA3BC96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Curs 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sz w:val="20"/>
                <w:szCs w:val="20"/>
              </w:rPr>
              <w:t>-0</w:t>
            </w:r>
            <w:r>
              <w:rPr>
                <w:noProof/>
                <w:sz w:val="20"/>
                <w:szCs w:val="20"/>
              </w:rPr>
              <w:t>6</w:t>
            </w:r>
          </w:p>
        </w:tc>
      </w:tr>
      <w:tr w:rsidR="00866DDB" w:rsidRPr="004D0CAD" w14:paraId="42FD2685" w14:textId="77777777" w:rsidTr="008C467A">
        <w:tc>
          <w:tcPr>
            <w:tcW w:w="552" w:type="dxa"/>
            <w:shd w:val="clear" w:color="auto" w:fill="auto"/>
            <w:vAlign w:val="center"/>
          </w:tcPr>
          <w:p w14:paraId="516660BA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5F99B309" w14:textId="77777777" w:rsidR="00866DDB" w:rsidRPr="004D0CAD" w:rsidRDefault="00866DDB" w:rsidP="008C467A">
            <w:pPr>
              <w:suppressAutoHyphens/>
              <w:jc w:val="both"/>
              <w:rPr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 xml:space="preserve">Modul II: </w:t>
            </w:r>
            <w:r w:rsidRPr="004D0CAD">
              <w:rPr>
                <w:sz w:val="20"/>
                <w:szCs w:val="20"/>
              </w:rPr>
              <w:t xml:space="preserve">Tehnici avansate ale împrăștierii </w:t>
            </w:r>
            <w:proofErr w:type="spellStart"/>
            <w:r w:rsidRPr="004D0CAD">
              <w:rPr>
                <w:sz w:val="20"/>
                <w:szCs w:val="20"/>
              </w:rPr>
              <w:t>Raman</w:t>
            </w:r>
            <w:proofErr w:type="spellEnd"/>
            <w:r w:rsidRPr="004D0CAD">
              <w:rPr>
                <w:sz w:val="20"/>
                <w:szCs w:val="20"/>
              </w:rPr>
              <w:t>. Aplicații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6763697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2018FBED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798567FE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0DF3849F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5233794A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0E832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ore, [6</w:t>
            </w:r>
            <w:r w:rsidRPr="004D0CAD">
              <w:rPr>
                <w:noProof/>
                <w:sz w:val="20"/>
                <w:szCs w:val="20"/>
              </w:rPr>
              <w:t>])</w:t>
            </w:r>
          </w:p>
          <w:p w14:paraId="5298979C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Curs 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sz w:val="20"/>
                <w:szCs w:val="20"/>
              </w:rPr>
              <w:t>-0</w:t>
            </w:r>
            <w:r>
              <w:rPr>
                <w:noProof/>
                <w:sz w:val="20"/>
                <w:szCs w:val="20"/>
              </w:rPr>
              <w:t>7</w:t>
            </w:r>
          </w:p>
        </w:tc>
      </w:tr>
      <w:tr w:rsidR="00866DDB" w:rsidRPr="004D0CAD" w14:paraId="3F2C62F6" w14:textId="77777777" w:rsidTr="008C467A">
        <w:tc>
          <w:tcPr>
            <w:tcW w:w="552" w:type="dxa"/>
            <w:shd w:val="clear" w:color="auto" w:fill="auto"/>
            <w:vAlign w:val="center"/>
          </w:tcPr>
          <w:p w14:paraId="04BB96E9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2B990CE9" w14:textId="77777777" w:rsidR="00866DDB" w:rsidRPr="004D0CAD" w:rsidRDefault="00866DDB" w:rsidP="008C467A">
            <w:pPr>
              <w:suppressAutoHyphens/>
              <w:jc w:val="both"/>
              <w:rPr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 xml:space="preserve">Modul II: </w:t>
            </w:r>
            <w:r w:rsidRPr="004D0CAD">
              <w:rPr>
                <w:sz w:val="20"/>
                <w:szCs w:val="20"/>
              </w:rPr>
              <w:t>Spectroscopie de reflexie difuză. Rolul reflexiei difuze în spectroscopia moleculară. Teoria și practica reflexiei difuze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9911D30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3F198C69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522C670B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0C79F51B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3DBCB3B2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4697EC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ore, [7</w:t>
            </w:r>
            <w:r w:rsidRPr="004D0CAD">
              <w:rPr>
                <w:noProof/>
                <w:sz w:val="20"/>
                <w:szCs w:val="20"/>
              </w:rPr>
              <w:t>])</w:t>
            </w:r>
          </w:p>
          <w:p w14:paraId="2E3EED8F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Curs 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sz w:val="20"/>
                <w:szCs w:val="20"/>
              </w:rPr>
              <w:t>-0</w:t>
            </w:r>
            <w:r>
              <w:rPr>
                <w:noProof/>
                <w:sz w:val="20"/>
                <w:szCs w:val="20"/>
              </w:rPr>
              <w:t>8</w:t>
            </w:r>
          </w:p>
        </w:tc>
      </w:tr>
      <w:tr w:rsidR="00866DDB" w:rsidRPr="004D0CAD" w14:paraId="3477D0F1" w14:textId="77777777" w:rsidTr="008C467A">
        <w:tc>
          <w:tcPr>
            <w:tcW w:w="552" w:type="dxa"/>
            <w:shd w:val="clear" w:color="auto" w:fill="auto"/>
            <w:vAlign w:val="center"/>
          </w:tcPr>
          <w:p w14:paraId="24DD534E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59D1AC4E" w14:textId="77777777" w:rsidR="00866DDB" w:rsidRPr="004D0CAD" w:rsidRDefault="00866DDB" w:rsidP="008C467A">
            <w:pPr>
              <w:suppressAutoHyphens/>
              <w:jc w:val="both"/>
              <w:rPr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 xml:space="preserve">Modul II: </w:t>
            </w:r>
            <w:r w:rsidRPr="004D0CAD">
              <w:rPr>
                <w:sz w:val="20"/>
                <w:szCs w:val="20"/>
              </w:rPr>
              <w:t>Spectrometria de masă. Principii, surse de ionizare, analizoare de masă și detectori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BCC056D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3CF8FF50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37677C4D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18186074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7A390ABE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5E1B99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ore, [8</w:t>
            </w:r>
            <w:r w:rsidRPr="004D0CAD">
              <w:rPr>
                <w:noProof/>
                <w:sz w:val="20"/>
                <w:szCs w:val="20"/>
              </w:rPr>
              <w:t>])</w:t>
            </w:r>
          </w:p>
          <w:p w14:paraId="2A55B119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Curs 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sz w:val="20"/>
                <w:szCs w:val="20"/>
              </w:rPr>
              <w:t>-0</w:t>
            </w:r>
            <w:r>
              <w:rPr>
                <w:noProof/>
                <w:sz w:val="20"/>
                <w:szCs w:val="20"/>
              </w:rPr>
              <w:t>9</w:t>
            </w:r>
          </w:p>
        </w:tc>
      </w:tr>
      <w:tr w:rsidR="00866DDB" w:rsidRPr="004D0CAD" w14:paraId="5AAE903E" w14:textId="77777777" w:rsidTr="008C467A">
        <w:tc>
          <w:tcPr>
            <w:tcW w:w="552" w:type="dxa"/>
            <w:shd w:val="clear" w:color="auto" w:fill="auto"/>
            <w:vAlign w:val="center"/>
          </w:tcPr>
          <w:p w14:paraId="7397849D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16C77DCA" w14:textId="77777777" w:rsidR="00866DDB" w:rsidRPr="004D0CAD" w:rsidRDefault="00866DDB" w:rsidP="008C467A">
            <w:pPr>
              <w:suppressAutoHyphens/>
              <w:jc w:val="both"/>
              <w:rPr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 xml:space="preserve">Modul II: </w:t>
            </w:r>
            <w:r w:rsidRPr="004D0CAD">
              <w:rPr>
                <w:sz w:val="20"/>
                <w:szCs w:val="20"/>
              </w:rPr>
              <w:t>Tandemuri avansate ale spectrometriei de masă și procesarea informațiilor analitice. Aplicații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E316082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475048EC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6E0A5C93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1E8E6140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573592D0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4E291A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(2 ore, [8</w:t>
            </w:r>
            <w:r w:rsidRPr="004D0CAD">
              <w:rPr>
                <w:noProof/>
                <w:sz w:val="20"/>
                <w:szCs w:val="20"/>
              </w:rPr>
              <w:t>])</w:t>
            </w:r>
          </w:p>
          <w:p w14:paraId="7A8BA7BA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Curs 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10</w:t>
            </w:r>
          </w:p>
        </w:tc>
      </w:tr>
      <w:tr w:rsidR="00866DDB" w:rsidRPr="004D0CAD" w14:paraId="6F47E36A" w14:textId="77777777" w:rsidTr="008C467A">
        <w:tc>
          <w:tcPr>
            <w:tcW w:w="552" w:type="dxa"/>
            <w:shd w:val="clear" w:color="auto" w:fill="auto"/>
            <w:vAlign w:val="center"/>
          </w:tcPr>
          <w:p w14:paraId="75E07628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3F21E25B" w14:textId="77777777" w:rsidR="00866DDB" w:rsidRPr="004D0CAD" w:rsidRDefault="00866DDB" w:rsidP="008C467A">
            <w:pPr>
              <w:suppressAutoHyphens/>
              <w:jc w:val="both"/>
              <w:rPr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 xml:space="preserve">Modul III: </w:t>
            </w:r>
            <w:r w:rsidRPr="004D0CAD">
              <w:rPr>
                <w:sz w:val="20"/>
                <w:szCs w:val="20"/>
              </w:rPr>
              <w:t xml:space="preserve">Aspecte analitice ale metodelor cromatografice moderne de analiză chimică. Tehnici cromatografice instrumentale. Parametri de </w:t>
            </w:r>
            <w:proofErr w:type="spellStart"/>
            <w:r w:rsidRPr="004D0CAD">
              <w:rPr>
                <w:sz w:val="20"/>
                <w:szCs w:val="20"/>
              </w:rPr>
              <w:t>performanţă</w:t>
            </w:r>
            <w:proofErr w:type="spellEnd"/>
            <w:r w:rsidRPr="004D0CAD">
              <w:rPr>
                <w:sz w:val="20"/>
                <w:szCs w:val="20"/>
              </w:rPr>
              <w:t xml:space="preserve"> </w:t>
            </w:r>
            <w:proofErr w:type="spellStart"/>
            <w:r w:rsidRPr="004D0CAD">
              <w:rPr>
                <w:sz w:val="20"/>
                <w:szCs w:val="20"/>
              </w:rPr>
              <w:t>şi</w:t>
            </w:r>
            <w:proofErr w:type="spellEnd"/>
            <w:r w:rsidRPr="004D0CAD">
              <w:rPr>
                <w:sz w:val="20"/>
                <w:szCs w:val="20"/>
              </w:rPr>
              <w:t xml:space="preserve"> eficiență în separările cromatografice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1F5806C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124C6E07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1925BE43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5800E143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34CEA7C6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072800" w14:textId="77777777" w:rsidR="00866DDB" w:rsidRPr="004D0CAD" w:rsidRDefault="00866DDB" w:rsidP="008C467A">
            <w:pPr>
              <w:suppressAutoHyphens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>(2 ore, [</w:t>
            </w:r>
            <w:r>
              <w:rPr>
                <w:noProof/>
                <w:color w:val="000000"/>
                <w:sz w:val="20"/>
                <w:szCs w:val="20"/>
              </w:rPr>
              <w:t>1,9,</w:t>
            </w:r>
            <w:r w:rsidRPr="00B116B4">
              <w:rPr>
                <w:noProof/>
                <w:color w:val="000000"/>
                <w:sz w:val="20"/>
                <w:szCs w:val="20"/>
              </w:rPr>
              <w:t>10</w:t>
            </w:r>
            <w:r w:rsidRPr="004D0CAD">
              <w:rPr>
                <w:noProof/>
                <w:color w:val="000000"/>
                <w:sz w:val="20"/>
                <w:szCs w:val="20"/>
              </w:rPr>
              <w:t>])</w:t>
            </w:r>
          </w:p>
          <w:p w14:paraId="6896765E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 xml:space="preserve">Curs </w:t>
            </w:r>
            <w:r w:rsidRPr="004D0CAD">
              <w:rPr>
                <w:noProof/>
                <w:sz w:val="20"/>
                <w:szCs w:val="20"/>
              </w:rPr>
              <w:t>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color w:val="000000"/>
                <w:sz w:val="20"/>
                <w:szCs w:val="20"/>
              </w:rPr>
              <w:t>-</w:t>
            </w:r>
            <w:r>
              <w:rPr>
                <w:noProof/>
                <w:color w:val="000000"/>
                <w:sz w:val="20"/>
                <w:szCs w:val="20"/>
              </w:rPr>
              <w:t>11</w:t>
            </w:r>
          </w:p>
        </w:tc>
      </w:tr>
      <w:tr w:rsidR="00866DDB" w:rsidRPr="004D0CAD" w14:paraId="6A0EF982" w14:textId="77777777" w:rsidTr="008C467A">
        <w:tc>
          <w:tcPr>
            <w:tcW w:w="552" w:type="dxa"/>
            <w:shd w:val="clear" w:color="auto" w:fill="auto"/>
            <w:vAlign w:val="center"/>
          </w:tcPr>
          <w:p w14:paraId="33EC4F99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12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0BB65E40" w14:textId="77777777" w:rsidR="00866DDB" w:rsidRPr="004D0CAD" w:rsidRDefault="00866DDB" w:rsidP="008C467A">
            <w:pPr>
              <w:suppressAutoHyphens/>
              <w:jc w:val="both"/>
              <w:rPr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 xml:space="preserve">Modul III: </w:t>
            </w:r>
            <w:r w:rsidRPr="004D0CAD">
              <w:rPr>
                <w:sz w:val="20"/>
                <w:szCs w:val="20"/>
              </w:rPr>
              <w:t xml:space="preserve">Cromatografia de gaze. Fundamente. Instrumentație. Detectori </w:t>
            </w:r>
            <w:proofErr w:type="spellStart"/>
            <w:r w:rsidRPr="004D0CAD">
              <w:rPr>
                <w:sz w:val="20"/>
                <w:szCs w:val="20"/>
              </w:rPr>
              <w:t>şi</w:t>
            </w:r>
            <w:proofErr w:type="spellEnd"/>
            <w:r w:rsidRPr="004D0CAD">
              <w:rPr>
                <w:sz w:val="20"/>
                <w:szCs w:val="20"/>
              </w:rPr>
              <w:t xml:space="preserve"> coloane cromatografice. Aplicații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4A8388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3BA4E0C8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3F50338B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02D64201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70AEC00E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0AD2EB" w14:textId="77777777" w:rsidR="00866DDB" w:rsidRPr="004D0CAD" w:rsidRDefault="00866DDB" w:rsidP="008C467A">
            <w:pPr>
              <w:suppressAutoHyphens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>(2 ore, [</w:t>
            </w:r>
            <w:r>
              <w:rPr>
                <w:noProof/>
                <w:color w:val="000000"/>
                <w:sz w:val="20"/>
                <w:szCs w:val="20"/>
              </w:rPr>
              <w:t>1,9,11</w:t>
            </w:r>
            <w:r w:rsidRPr="004D0CAD">
              <w:rPr>
                <w:noProof/>
                <w:color w:val="000000"/>
                <w:sz w:val="20"/>
                <w:szCs w:val="20"/>
              </w:rPr>
              <w:t>])</w:t>
            </w:r>
          </w:p>
          <w:p w14:paraId="694A7FA0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 xml:space="preserve">Curs </w:t>
            </w:r>
            <w:r w:rsidRPr="004D0CAD">
              <w:rPr>
                <w:noProof/>
                <w:sz w:val="20"/>
                <w:szCs w:val="20"/>
              </w:rPr>
              <w:t>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color w:val="000000"/>
                <w:sz w:val="20"/>
                <w:szCs w:val="20"/>
              </w:rPr>
              <w:t>-</w:t>
            </w:r>
            <w:r>
              <w:rPr>
                <w:noProof/>
                <w:color w:val="000000"/>
                <w:sz w:val="20"/>
                <w:szCs w:val="20"/>
              </w:rPr>
              <w:t>12</w:t>
            </w:r>
          </w:p>
        </w:tc>
      </w:tr>
      <w:tr w:rsidR="00866DDB" w:rsidRPr="004D0CAD" w14:paraId="79ACDD5A" w14:textId="77777777" w:rsidTr="008C467A">
        <w:tc>
          <w:tcPr>
            <w:tcW w:w="552" w:type="dxa"/>
            <w:shd w:val="clear" w:color="auto" w:fill="auto"/>
            <w:vAlign w:val="center"/>
          </w:tcPr>
          <w:p w14:paraId="5B86EF01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13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628BE017" w14:textId="77777777" w:rsidR="00866DDB" w:rsidRPr="004D0CAD" w:rsidRDefault="00866DDB" w:rsidP="008C467A">
            <w:pPr>
              <w:suppressAutoHyphens/>
              <w:jc w:val="both"/>
              <w:rPr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 xml:space="preserve">Modul III: </w:t>
            </w:r>
            <w:r w:rsidRPr="004D0CAD">
              <w:rPr>
                <w:sz w:val="20"/>
                <w:szCs w:val="20"/>
              </w:rPr>
              <w:t xml:space="preserve">Cromatografia de lichide. Fundamente. Instrumentație. Detectori </w:t>
            </w:r>
            <w:proofErr w:type="spellStart"/>
            <w:r w:rsidRPr="004D0CAD">
              <w:rPr>
                <w:sz w:val="20"/>
                <w:szCs w:val="20"/>
              </w:rPr>
              <w:t>şi</w:t>
            </w:r>
            <w:proofErr w:type="spellEnd"/>
            <w:r w:rsidRPr="004D0CAD">
              <w:rPr>
                <w:sz w:val="20"/>
                <w:szCs w:val="20"/>
              </w:rPr>
              <w:t xml:space="preserve"> coloane cromatografice. Aplicații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B20AD52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1FA5E9E6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3B0ADE7E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2B065B9F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2DF5A00E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0A02E4" w14:textId="77777777" w:rsidR="00866DDB" w:rsidRPr="004D0CAD" w:rsidRDefault="00866DDB" w:rsidP="008C467A">
            <w:pPr>
              <w:suppressAutoHyphens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>(2 ore, [</w:t>
            </w:r>
            <w:r>
              <w:rPr>
                <w:noProof/>
                <w:color w:val="000000"/>
                <w:sz w:val="20"/>
                <w:szCs w:val="20"/>
              </w:rPr>
              <w:t>1,9,12,13</w:t>
            </w:r>
            <w:r w:rsidRPr="004D0CAD">
              <w:rPr>
                <w:noProof/>
                <w:color w:val="000000"/>
                <w:sz w:val="20"/>
                <w:szCs w:val="20"/>
              </w:rPr>
              <w:t>])</w:t>
            </w:r>
          </w:p>
          <w:p w14:paraId="721DBB71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 xml:space="preserve">Curs </w:t>
            </w:r>
            <w:r w:rsidRPr="004D0CAD">
              <w:rPr>
                <w:noProof/>
                <w:sz w:val="20"/>
                <w:szCs w:val="20"/>
              </w:rPr>
              <w:t>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color w:val="000000"/>
                <w:sz w:val="20"/>
                <w:szCs w:val="20"/>
              </w:rPr>
              <w:t>-</w:t>
            </w:r>
            <w:r>
              <w:rPr>
                <w:noProof/>
                <w:color w:val="000000"/>
                <w:sz w:val="20"/>
                <w:szCs w:val="20"/>
              </w:rPr>
              <w:t>13</w:t>
            </w:r>
          </w:p>
        </w:tc>
      </w:tr>
      <w:tr w:rsidR="00866DDB" w:rsidRPr="004D0CAD" w14:paraId="7511F9A4" w14:textId="77777777" w:rsidTr="008C467A">
        <w:tc>
          <w:tcPr>
            <w:tcW w:w="552" w:type="dxa"/>
            <w:shd w:val="clear" w:color="auto" w:fill="auto"/>
            <w:vAlign w:val="center"/>
          </w:tcPr>
          <w:p w14:paraId="77B4B6E9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6AD9F42A" w14:textId="77777777" w:rsidR="00866DDB" w:rsidRPr="004D0CAD" w:rsidRDefault="00866DDB" w:rsidP="008C467A">
            <w:pPr>
              <w:suppressAutoHyphens/>
              <w:jc w:val="both"/>
              <w:rPr>
                <w:noProof/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 xml:space="preserve">Modulul III: Tehnici instrumentale cromatografice de separare cuplate cu tehnici avansate de analiză </w:t>
            </w:r>
            <w:proofErr w:type="spellStart"/>
            <w:r w:rsidRPr="004D0CAD">
              <w:rPr>
                <w:sz w:val="20"/>
                <w:szCs w:val="20"/>
              </w:rPr>
              <w:t>şi</w:t>
            </w:r>
            <w:proofErr w:type="spellEnd"/>
            <w:r w:rsidRPr="004D0CAD">
              <w:rPr>
                <w:sz w:val="20"/>
                <w:szCs w:val="20"/>
              </w:rPr>
              <w:t xml:space="preserve"> detecție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Aplicaţii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678E246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268D6A61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1A36C1A4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41AF5F1C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7FE0874A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B32515" w14:textId="77777777" w:rsidR="00866DDB" w:rsidRPr="004D0CAD" w:rsidRDefault="00866DDB" w:rsidP="008C467A">
            <w:pPr>
              <w:suppressAutoHyphens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>(2 ore, [</w:t>
            </w:r>
            <w:r>
              <w:rPr>
                <w:noProof/>
                <w:color w:val="000000"/>
                <w:sz w:val="20"/>
                <w:szCs w:val="20"/>
              </w:rPr>
              <w:t>14</w:t>
            </w:r>
            <w:r w:rsidRPr="004D0CAD">
              <w:rPr>
                <w:noProof/>
                <w:color w:val="000000"/>
                <w:sz w:val="20"/>
                <w:szCs w:val="20"/>
              </w:rPr>
              <w:t>÷</w:t>
            </w:r>
            <w:r>
              <w:rPr>
                <w:noProof/>
                <w:color w:val="000000"/>
                <w:sz w:val="20"/>
                <w:szCs w:val="20"/>
              </w:rPr>
              <w:t>16</w:t>
            </w:r>
            <w:r w:rsidRPr="004D0CAD">
              <w:rPr>
                <w:noProof/>
                <w:color w:val="000000"/>
                <w:sz w:val="20"/>
                <w:szCs w:val="20"/>
              </w:rPr>
              <w:t>])</w:t>
            </w:r>
          </w:p>
          <w:p w14:paraId="6AA27290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 xml:space="preserve">Curs </w:t>
            </w:r>
            <w:r w:rsidRPr="004D0CAD">
              <w:rPr>
                <w:noProof/>
                <w:sz w:val="20"/>
                <w:szCs w:val="20"/>
              </w:rPr>
              <w:t>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color w:val="000000"/>
                <w:sz w:val="20"/>
                <w:szCs w:val="20"/>
              </w:rPr>
              <w:t>-</w:t>
            </w:r>
            <w:r>
              <w:rPr>
                <w:noProof/>
                <w:color w:val="000000"/>
                <w:sz w:val="20"/>
                <w:szCs w:val="20"/>
              </w:rPr>
              <w:t>14</w:t>
            </w:r>
          </w:p>
        </w:tc>
      </w:tr>
      <w:tr w:rsidR="00866DDB" w:rsidRPr="004D0CAD" w14:paraId="5537EDB1" w14:textId="77777777" w:rsidTr="008C467A">
        <w:tc>
          <w:tcPr>
            <w:tcW w:w="552" w:type="dxa"/>
            <w:shd w:val="clear" w:color="auto" w:fill="auto"/>
            <w:vAlign w:val="center"/>
          </w:tcPr>
          <w:p w14:paraId="4DA30808" w14:textId="77777777" w:rsidR="00866DDB" w:rsidRPr="004D0CAD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14:paraId="0277F3B3" w14:textId="77777777" w:rsidR="00866DDB" w:rsidRPr="004D0CAD" w:rsidRDefault="00866DDB" w:rsidP="008C467A">
            <w:pPr>
              <w:suppressAutoHyphens/>
              <w:jc w:val="both"/>
              <w:rPr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Modul III: Relaţia de legătură dintre lipofilicitate, hidrofobicitate şi strategiile de dezvoltare de medicamente. Rolul şi importanţa coeficientului de partiţie octanol-apă în exploatare</w:t>
            </w:r>
            <w:r>
              <w:rPr>
                <w:noProof/>
                <w:sz w:val="20"/>
                <w:szCs w:val="20"/>
              </w:rPr>
              <w:t>a</w:t>
            </w:r>
            <w:r w:rsidRPr="004D0CAD">
              <w:rPr>
                <w:noProof/>
                <w:sz w:val="20"/>
                <w:szCs w:val="20"/>
              </w:rPr>
              <w:t xml:space="preserve"> tehnicilor </w:t>
            </w:r>
            <w:r>
              <w:rPr>
                <w:noProof/>
                <w:sz w:val="20"/>
                <w:szCs w:val="20"/>
              </w:rPr>
              <w:t>de</w:t>
            </w:r>
            <w:r w:rsidRPr="004D0CAD">
              <w:rPr>
                <w:noProof/>
                <w:sz w:val="20"/>
                <w:szCs w:val="20"/>
              </w:rPr>
              <w:t xml:space="preserve"> analiz</w:t>
            </w:r>
            <w:r>
              <w:rPr>
                <w:noProof/>
                <w:sz w:val="20"/>
                <w:szCs w:val="20"/>
              </w:rPr>
              <w:t>ă din c</w:t>
            </w:r>
            <w:proofErr w:type="spellStart"/>
            <w:r w:rsidRPr="004D0CAD">
              <w:rPr>
                <w:sz w:val="20"/>
                <w:szCs w:val="20"/>
              </w:rPr>
              <w:t>himia</w:t>
            </w:r>
            <w:proofErr w:type="spellEnd"/>
            <w:r w:rsidRPr="004D0CAD">
              <w:rPr>
                <w:sz w:val="20"/>
                <w:szCs w:val="20"/>
              </w:rPr>
              <w:t xml:space="preserve"> medicinală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ECCD6DE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0CAD">
              <w:rPr>
                <w:sz w:val="20"/>
                <w:szCs w:val="20"/>
              </w:rPr>
              <w:t>Prelegerea</w:t>
            </w:r>
          </w:p>
          <w:p w14:paraId="235BEF60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Demonstraţia</w:t>
            </w:r>
            <w:proofErr w:type="spellEnd"/>
          </w:p>
          <w:p w14:paraId="18FAEF7F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Problematizarea</w:t>
            </w:r>
          </w:p>
          <w:p w14:paraId="6DC2A8C3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Algoritmizarea</w:t>
            </w:r>
          </w:p>
          <w:p w14:paraId="5FD12192" w14:textId="77777777" w:rsidR="00866DDB" w:rsidRPr="004D0CAD" w:rsidRDefault="00866DDB" w:rsidP="008C467A">
            <w:pPr>
              <w:suppressAutoHyphens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01CB0F" w14:textId="77777777" w:rsidR="00866DDB" w:rsidRPr="004D0CAD" w:rsidRDefault="00866DDB" w:rsidP="008C467A">
            <w:pPr>
              <w:suppressAutoHyphens/>
              <w:rPr>
                <w:noProof/>
                <w:color w:val="000000"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>(2 ore, [</w:t>
            </w:r>
            <w:r>
              <w:rPr>
                <w:noProof/>
                <w:color w:val="000000"/>
                <w:sz w:val="20"/>
                <w:szCs w:val="20"/>
              </w:rPr>
              <w:t>4,17</w:t>
            </w:r>
            <w:r w:rsidRPr="004D0CAD">
              <w:rPr>
                <w:noProof/>
                <w:color w:val="000000"/>
                <w:sz w:val="20"/>
                <w:szCs w:val="20"/>
              </w:rPr>
              <w:t>÷</w:t>
            </w:r>
            <w:r>
              <w:rPr>
                <w:noProof/>
                <w:color w:val="000000"/>
                <w:sz w:val="20"/>
                <w:szCs w:val="20"/>
              </w:rPr>
              <w:t>19</w:t>
            </w:r>
            <w:r w:rsidRPr="004D0CAD">
              <w:rPr>
                <w:noProof/>
                <w:color w:val="000000"/>
                <w:sz w:val="20"/>
                <w:szCs w:val="20"/>
              </w:rPr>
              <w:t>])</w:t>
            </w:r>
          </w:p>
          <w:p w14:paraId="60D7E34D" w14:textId="77777777" w:rsidR="00866DDB" w:rsidRPr="004D0CAD" w:rsidRDefault="00866DDB" w:rsidP="008C467A">
            <w:pPr>
              <w:suppressAutoHyphens/>
              <w:rPr>
                <w:noProof/>
                <w:sz w:val="20"/>
                <w:szCs w:val="20"/>
              </w:rPr>
            </w:pPr>
            <w:r w:rsidRPr="004D0CAD">
              <w:rPr>
                <w:noProof/>
                <w:color w:val="000000"/>
                <w:sz w:val="20"/>
                <w:szCs w:val="20"/>
              </w:rPr>
              <w:t xml:space="preserve">Curs </w:t>
            </w:r>
            <w:r w:rsidRPr="004D0CAD">
              <w:rPr>
                <w:noProof/>
                <w:sz w:val="20"/>
                <w:szCs w:val="20"/>
              </w:rPr>
              <w:t>MA</w:t>
            </w:r>
            <w:r>
              <w:rPr>
                <w:noProof/>
                <w:sz w:val="20"/>
                <w:szCs w:val="20"/>
              </w:rPr>
              <w:t>ACM</w:t>
            </w:r>
            <w:r w:rsidRPr="004D0CAD">
              <w:rPr>
                <w:noProof/>
                <w:color w:val="000000"/>
                <w:sz w:val="20"/>
                <w:szCs w:val="20"/>
              </w:rPr>
              <w:t>-</w:t>
            </w:r>
            <w:r>
              <w:rPr>
                <w:noProof/>
                <w:color w:val="000000"/>
                <w:sz w:val="20"/>
                <w:szCs w:val="20"/>
              </w:rPr>
              <w:t>15</w:t>
            </w:r>
          </w:p>
        </w:tc>
      </w:tr>
      <w:tr w:rsidR="00866DDB" w:rsidRPr="004D0CAD" w14:paraId="37EE0B6D" w14:textId="77777777" w:rsidTr="008C467A">
        <w:tc>
          <w:tcPr>
            <w:tcW w:w="10065" w:type="dxa"/>
            <w:gridSpan w:val="6"/>
            <w:shd w:val="clear" w:color="auto" w:fill="auto"/>
            <w:vAlign w:val="center"/>
          </w:tcPr>
          <w:p w14:paraId="5DA68EA5" w14:textId="77777777" w:rsidR="00866DDB" w:rsidRPr="004D0CAD" w:rsidRDefault="00866DDB" w:rsidP="008C467A">
            <w:pPr>
              <w:suppressAutoHyphens/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4D0CAD">
              <w:rPr>
                <w:b/>
                <w:bCs/>
                <w:noProof/>
                <w:sz w:val="20"/>
                <w:szCs w:val="20"/>
              </w:rPr>
              <w:t>Bibliografie:</w:t>
            </w:r>
          </w:p>
          <w:p w14:paraId="59BB26A2" w14:textId="77777777" w:rsidR="00866DDB" w:rsidRPr="00272C89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FE2C6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Harvey, D., Modern </w:t>
            </w:r>
            <w:proofErr w:type="spellStart"/>
            <w:r w:rsidRPr="00FE2C67">
              <w:rPr>
                <w:rFonts w:ascii="Times New Roman" w:hAnsi="Times New Roman"/>
                <w:sz w:val="20"/>
                <w:szCs w:val="20"/>
                <w:lang w:val="ro-RO"/>
              </w:rPr>
              <w:t>analytical</w:t>
            </w:r>
            <w:proofErr w:type="spellEnd"/>
            <w:r w:rsidRPr="00FE2C6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E2C67">
              <w:rPr>
                <w:rFonts w:ascii="Times New Roman" w:hAnsi="Times New Roman"/>
                <w:sz w:val="20"/>
                <w:szCs w:val="20"/>
                <w:lang w:val="ro-RO"/>
              </w:rPr>
              <w:t>chemistry</w:t>
            </w:r>
            <w:proofErr w:type="spellEnd"/>
            <w:r w:rsidRPr="00FE2C6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Mac </w:t>
            </w:r>
            <w:proofErr w:type="spellStart"/>
            <w:r w:rsidRPr="00FE2C67">
              <w:rPr>
                <w:rFonts w:ascii="Times New Roman" w:hAnsi="Times New Roman"/>
                <w:sz w:val="20"/>
                <w:szCs w:val="20"/>
                <w:lang w:val="ro-RO"/>
              </w:rPr>
              <w:t>Graw</w:t>
            </w:r>
            <w:proofErr w:type="spellEnd"/>
            <w:r w:rsidRPr="00FE2C6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Hill, </w:t>
            </w:r>
            <w:r w:rsidRPr="00FE2C6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2000</w:t>
            </w:r>
            <w:r w:rsidRPr="00FE2C67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14:paraId="7BC5F4C2" w14:textId="77777777" w:rsidR="00866DDB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Ahuja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S.,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Jespersen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N., Modern instrumental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analysis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, Elsevier, 2006.</w:t>
            </w:r>
          </w:p>
          <w:p w14:paraId="744BA37F" w14:textId="77777777" w:rsidR="00866DDB" w:rsidRPr="00272C89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Funk, W., </w:t>
            </w:r>
            <w:proofErr w:type="spellStart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>Dammann</w:t>
            </w:r>
            <w:proofErr w:type="spellEnd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V., </w:t>
            </w:r>
            <w:proofErr w:type="spellStart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>Donnevert</w:t>
            </w:r>
            <w:proofErr w:type="spellEnd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G., Quality </w:t>
            </w:r>
            <w:proofErr w:type="spellStart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>assurance</w:t>
            </w:r>
            <w:proofErr w:type="spellEnd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>analytical</w:t>
            </w:r>
            <w:proofErr w:type="spellEnd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>chemistry</w:t>
            </w:r>
            <w:proofErr w:type="spellEnd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>Wiley</w:t>
            </w:r>
            <w:proofErr w:type="spellEnd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VCH Verlag, 2007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14:paraId="14CC2411" w14:textId="77777777" w:rsidR="00866DDB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proofErr w:type="spellStart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>Kar</w:t>
            </w:r>
            <w:proofErr w:type="spellEnd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A., </w:t>
            </w:r>
            <w:proofErr w:type="spellStart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>Pharmaceutica</w:t>
            </w:r>
            <w:proofErr w:type="spellEnd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drug </w:t>
            </w:r>
            <w:proofErr w:type="spellStart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>analysis</w:t>
            </w:r>
            <w:proofErr w:type="spellEnd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New </w:t>
            </w:r>
            <w:proofErr w:type="spellStart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>Age</w:t>
            </w:r>
            <w:proofErr w:type="spellEnd"/>
            <w:r w:rsidRPr="00272C8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International Publisher, 2005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.</w:t>
            </w:r>
          </w:p>
          <w:p w14:paraId="76906D6D" w14:textId="77777777" w:rsidR="00866DDB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proofErr w:type="spellStart"/>
            <w:r w:rsidRPr="00272C8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Ermer</w:t>
            </w:r>
            <w:proofErr w:type="spellEnd"/>
            <w:r w:rsidRPr="00272C8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, J., Miller, J.H., </w:t>
            </w:r>
            <w:proofErr w:type="spellStart"/>
            <w:r w:rsidRPr="00272C8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Method</w:t>
            </w:r>
            <w:proofErr w:type="spellEnd"/>
            <w:r w:rsidRPr="00272C8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72C8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validation</w:t>
            </w:r>
            <w:proofErr w:type="spellEnd"/>
            <w:r w:rsidRPr="00272C8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272C8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pharmaceutical</w:t>
            </w:r>
            <w:proofErr w:type="spellEnd"/>
            <w:r w:rsidRPr="00272C8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72C8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analysis</w:t>
            </w:r>
            <w:proofErr w:type="spellEnd"/>
            <w:r w:rsidRPr="00272C8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272C8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Wiley</w:t>
            </w:r>
            <w:proofErr w:type="spellEnd"/>
            <w:r w:rsidRPr="00272C89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VCH Verlag, 2005</w:t>
            </w:r>
            <w:r w:rsidRPr="00272C89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.</w:t>
            </w:r>
          </w:p>
          <w:p w14:paraId="1DC2D2DB" w14:textId="77777777" w:rsidR="00866DDB" w:rsidRPr="00322D62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Smith E., Dent, G., Modern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Raman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Spectroscopy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: A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Practical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Approach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2nd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Edition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John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Wiley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&amp;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Sons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Ltd, 2019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14:paraId="561FD088" w14:textId="77777777" w:rsidR="00866DDB" w:rsidRPr="00322D62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 xml:space="preserve">Blitz, J.P.,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Diffuse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Reflectance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Spectroscopy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Chapter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from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Modern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Techniques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Applied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Molecular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Spectroscopy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Techniques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Analytical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Chemistry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Series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Francis M.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Mirabella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Ed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),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Edited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by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John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Wiley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&amp;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Sons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, Inc., 1998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14:paraId="1D8FDB5B" w14:textId="77777777" w:rsidR="00866DDB" w:rsidRPr="005952FC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Hoffmann E., Vincent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Stroobant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V., Mass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Spectrometry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Principles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and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Applications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Third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Edition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John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Wiley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&amp; </w:t>
            </w:r>
            <w:proofErr w:type="spellStart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>Sons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Ltd, England, 2007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14:paraId="32DF05C1" w14:textId="77777777" w:rsidR="00866DDB" w:rsidRPr="00B116B4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proofErr w:type="spellStart"/>
            <w:r w:rsidRPr="005952FC">
              <w:rPr>
                <w:rFonts w:ascii="Times New Roman" w:hAnsi="Times New Roman"/>
                <w:sz w:val="20"/>
                <w:szCs w:val="20"/>
                <w:lang w:val="ro-RO"/>
              </w:rPr>
              <w:t>Skoog</w:t>
            </w:r>
            <w:proofErr w:type="spellEnd"/>
            <w:r w:rsidRPr="005952F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D.A., West, D.M., </w:t>
            </w:r>
            <w:proofErr w:type="spellStart"/>
            <w:r w:rsidRPr="005952FC">
              <w:rPr>
                <w:rFonts w:ascii="Times New Roman" w:hAnsi="Times New Roman"/>
                <w:sz w:val="20"/>
                <w:szCs w:val="20"/>
                <w:lang w:val="ro-RO"/>
              </w:rPr>
              <w:t>Holler</w:t>
            </w:r>
            <w:proofErr w:type="spellEnd"/>
            <w:r w:rsidRPr="005952F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F.J., </w:t>
            </w:r>
            <w:proofErr w:type="spellStart"/>
            <w:r w:rsidRPr="005952FC">
              <w:rPr>
                <w:rFonts w:ascii="Times New Roman" w:hAnsi="Times New Roman"/>
                <w:sz w:val="20"/>
                <w:szCs w:val="20"/>
                <w:lang w:val="ro-RO"/>
              </w:rPr>
              <w:t>Crouch</w:t>
            </w:r>
            <w:proofErr w:type="spellEnd"/>
            <w:r w:rsidRPr="005952F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S.R., Fundamental of </w:t>
            </w:r>
            <w:proofErr w:type="spellStart"/>
            <w:r w:rsidRPr="005952FC">
              <w:rPr>
                <w:rFonts w:ascii="Times New Roman" w:hAnsi="Times New Roman"/>
                <w:sz w:val="20"/>
                <w:szCs w:val="20"/>
                <w:lang w:val="ro-RO"/>
              </w:rPr>
              <w:t>Analytical</w:t>
            </w:r>
            <w:proofErr w:type="spellEnd"/>
            <w:r w:rsidRPr="005952F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952FC">
              <w:rPr>
                <w:rFonts w:ascii="Times New Roman" w:hAnsi="Times New Roman"/>
                <w:sz w:val="20"/>
                <w:szCs w:val="20"/>
                <w:lang w:val="ro-RO"/>
              </w:rPr>
              <w:t>Chemistry</w:t>
            </w:r>
            <w:proofErr w:type="spellEnd"/>
            <w:r w:rsidRPr="005952F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9th </w:t>
            </w:r>
            <w:proofErr w:type="spellStart"/>
            <w:r w:rsidRPr="005952FC">
              <w:rPr>
                <w:rFonts w:ascii="Times New Roman" w:hAnsi="Times New Roman"/>
                <w:sz w:val="20"/>
                <w:szCs w:val="20"/>
                <w:lang w:val="ro-RO"/>
              </w:rPr>
              <w:t>Edition</w:t>
            </w:r>
            <w:proofErr w:type="spellEnd"/>
            <w:r w:rsidRPr="005952FC">
              <w:rPr>
                <w:rFonts w:ascii="Times New Roman" w:hAnsi="Times New Roman"/>
                <w:sz w:val="20"/>
                <w:szCs w:val="20"/>
                <w:lang w:val="ro-RO"/>
              </w:rPr>
              <w:t>, Brooks Cole USA, 2014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14:paraId="30EC92D5" w14:textId="77777777" w:rsidR="00866DDB" w:rsidRPr="005952FC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Heftmann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E., Fundamentals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applications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chromatography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related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differential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migration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methods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, Elsevier, 2004.</w:t>
            </w:r>
          </w:p>
          <w:p w14:paraId="7EC9C76C" w14:textId="77777777" w:rsidR="00866DDB" w:rsidRPr="005952FC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Scott, R.P.W.,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Gas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chromatography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/ Gas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chromatography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Detectors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Library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Science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LLC,</w:t>
            </w:r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2003.</w:t>
            </w:r>
          </w:p>
          <w:p w14:paraId="1DF47678" w14:textId="77777777" w:rsidR="00866DDB" w:rsidRPr="005952FC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Scott, R.P.W.,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Liquid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chromatography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Liquid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chromatography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Detectors</w:t>
            </w:r>
            <w:proofErr w:type="spellEnd"/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Library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Science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LLC,</w:t>
            </w:r>
            <w:r w:rsidRPr="004D0CA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2003.</w:t>
            </w:r>
          </w:p>
          <w:p w14:paraId="4671935D" w14:textId="77777777" w:rsidR="00866DDB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Snyder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L.R.,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Kirkland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J.J.,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Dolan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J.W.,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Introduction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to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modern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liquid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chromatography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John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Wiley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&amp;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Sons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3rd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edition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, 2010.</w:t>
            </w:r>
          </w:p>
          <w:p w14:paraId="0E2F325A" w14:textId="77777777" w:rsidR="00866DDB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Dass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C., Fundamentals of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contemporary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mass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spectromety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John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Wiley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&amp;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Sons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, 2007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.</w:t>
            </w:r>
          </w:p>
          <w:p w14:paraId="43AB58D3" w14:textId="77777777" w:rsidR="00866DDB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Shalliker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R.A.,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Hyphenated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and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alternative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methods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detection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chromatography</w:t>
            </w:r>
            <w:proofErr w:type="spellEnd"/>
            <w:r w:rsidRPr="00A909DA">
              <w:rPr>
                <w:rFonts w:ascii="Times New Roman" w:hAnsi="Times New Roman"/>
                <w:sz w:val="20"/>
                <w:szCs w:val="20"/>
                <w:lang w:val="ro-RO"/>
              </w:rPr>
              <w:t>, CRC Press, Taylor &amp; Francis, 2012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14:paraId="1F7B5DFD" w14:textId="77777777" w:rsidR="00866DDB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D04241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Mondello, L., Lewis, A.C., Bartle, K.D., Multidimensional chromatography, John Wiley &amp; Sons Ltd., 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2002.</w:t>
            </w:r>
          </w:p>
          <w:p w14:paraId="5AD16363" w14:textId="77777777" w:rsidR="00866DDB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960636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Rutkowska, E., Pajak, K., Jozwiak, K., Lipophilicity-Methods ofdetermination and its role in medicinal chemistry, Acta Poloniae Pharmaceutica, 70, 3-8, 2013.</w:t>
            </w:r>
          </w:p>
          <w:p w14:paraId="2DDEBAD0" w14:textId="77777777" w:rsidR="00866DDB" w:rsidRPr="00960636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960636">
              <w:rPr>
                <w:sz w:val="20"/>
                <w:szCs w:val="20"/>
                <w:lang w:val="ro-RO"/>
              </w:rPr>
              <w:t xml:space="preserve">Soares, J.X., Santos, A.,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Fernandes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, C.,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Pinto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, M.M.M.,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Liuid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chromatography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 on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the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different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methods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 for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the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determination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lipophylicity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. An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essential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analytical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tool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 in medicinal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chemistry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60636">
              <w:rPr>
                <w:sz w:val="20"/>
                <w:szCs w:val="20"/>
                <w:lang w:val="ro-RO"/>
              </w:rPr>
              <w:t>Chemosensors</w:t>
            </w:r>
            <w:proofErr w:type="spellEnd"/>
            <w:r w:rsidRPr="00960636">
              <w:rPr>
                <w:sz w:val="20"/>
                <w:szCs w:val="20"/>
                <w:lang w:val="ro-RO"/>
              </w:rPr>
              <w:t>, 10,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960636">
              <w:rPr>
                <w:sz w:val="20"/>
                <w:szCs w:val="20"/>
                <w:lang w:val="ro-RO"/>
              </w:rPr>
              <w:t>340</w:t>
            </w:r>
            <w:r>
              <w:rPr>
                <w:sz w:val="20"/>
                <w:szCs w:val="20"/>
                <w:lang w:val="ro-RO"/>
              </w:rPr>
              <w:t>, 2022</w:t>
            </w:r>
            <w:r w:rsidRPr="00960636">
              <w:rPr>
                <w:sz w:val="20"/>
                <w:szCs w:val="20"/>
                <w:lang w:val="ro-RO"/>
              </w:rPr>
              <w:t>.</w:t>
            </w:r>
          </w:p>
          <w:p w14:paraId="54B17BFA" w14:textId="77777777" w:rsidR="00866DDB" w:rsidRPr="00960636" w:rsidRDefault="00866DDB" w:rsidP="00866DDB">
            <w:pPr>
              <w:pStyle w:val="ColorfulList-Accent1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Fernandez, J.P.S., The </w:t>
            </w:r>
            <w:proofErr w:type="spellStart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>importance</w:t>
            </w:r>
            <w:proofErr w:type="spellEnd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of medicinal </w:t>
            </w:r>
            <w:proofErr w:type="spellStart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>chemistry</w:t>
            </w:r>
            <w:proofErr w:type="spellEnd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>knowledge</w:t>
            </w:r>
            <w:proofErr w:type="spellEnd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>the</w:t>
            </w:r>
            <w:proofErr w:type="spellEnd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>clinical</w:t>
            </w:r>
            <w:proofErr w:type="spellEnd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>pharmacist’s</w:t>
            </w:r>
            <w:proofErr w:type="spellEnd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>education</w:t>
            </w:r>
            <w:proofErr w:type="spellEnd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American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j</w:t>
            </w:r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>ournal</w:t>
            </w:r>
            <w:proofErr w:type="spellEnd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>Pharmaceutical</w:t>
            </w:r>
            <w:proofErr w:type="spellEnd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>education</w:t>
            </w:r>
            <w:proofErr w:type="spellEnd"/>
            <w:r w:rsidRPr="00D04241">
              <w:rPr>
                <w:rFonts w:ascii="Times New Roman" w:hAnsi="Times New Roman"/>
                <w:sz w:val="20"/>
                <w:szCs w:val="20"/>
                <w:lang w:val="ro-RO"/>
              </w:rPr>
              <w:t>, 82, 6083, 2018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</w:tc>
      </w:tr>
      <w:tr w:rsidR="00866DDB" w:rsidRPr="004D0CAD" w14:paraId="7C5127FF" w14:textId="77777777" w:rsidTr="008C467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13C3" w14:textId="77777777" w:rsidR="00866DDB" w:rsidRPr="004D0CAD" w:rsidRDefault="00866DDB" w:rsidP="008C467A">
            <w:pPr>
              <w:ind w:left="57"/>
              <w:rPr>
                <w:b/>
                <w:noProof/>
                <w:sz w:val="20"/>
                <w:szCs w:val="20"/>
              </w:rPr>
            </w:pPr>
            <w:r w:rsidRPr="004D0CAD">
              <w:rPr>
                <w:b/>
                <w:noProof/>
                <w:sz w:val="20"/>
                <w:szCs w:val="20"/>
              </w:rPr>
              <w:lastRenderedPageBreak/>
              <w:t>8.2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FE67" w14:textId="77777777" w:rsidR="00866DDB" w:rsidRPr="004D0CAD" w:rsidRDefault="00866DDB" w:rsidP="008C467A">
            <w:pPr>
              <w:ind w:left="57"/>
              <w:rPr>
                <w:b/>
                <w:noProof/>
                <w:sz w:val="20"/>
                <w:szCs w:val="20"/>
              </w:rPr>
            </w:pPr>
            <w:r w:rsidRPr="004D0CAD">
              <w:rPr>
                <w:b/>
                <w:noProof/>
                <w:sz w:val="20"/>
                <w:szCs w:val="20"/>
              </w:rPr>
              <w:t>Laborator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71BD" w14:textId="77777777" w:rsidR="00866DDB" w:rsidRPr="004D0CAD" w:rsidRDefault="00866DDB" w:rsidP="008C467A">
            <w:pPr>
              <w:ind w:left="57"/>
              <w:rPr>
                <w:b/>
                <w:noProof/>
                <w:sz w:val="20"/>
                <w:szCs w:val="20"/>
              </w:rPr>
            </w:pPr>
            <w:r w:rsidRPr="004D0CAD">
              <w:rPr>
                <w:b/>
                <w:noProof/>
                <w:sz w:val="20"/>
                <w:szCs w:val="20"/>
              </w:rPr>
              <w:t>Metode folosite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1B9A" w14:textId="77777777" w:rsidR="00866DDB" w:rsidRPr="004D0CAD" w:rsidRDefault="00866DDB" w:rsidP="008C467A">
            <w:pPr>
              <w:ind w:left="57"/>
              <w:rPr>
                <w:b/>
                <w:noProof/>
                <w:sz w:val="20"/>
                <w:szCs w:val="20"/>
              </w:rPr>
            </w:pPr>
            <w:r w:rsidRPr="004D0CAD">
              <w:rPr>
                <w:b/>
                <w:noProof/>
                <w:sz w:val="20"/>
                <w:szCs w:val="20"/>
              </w:rPr>
              <w:t>Observaţii</w:t>
            </w:r>
          </w:p>
          <w:p w14:paraId="0106C8C7" w14:textId="77777777" w:rsidR="00866DDB" w:rsidRPr="004D0CAD" w:rsidRDefault="00866DDB" w:rsidP="008C467A">
            <w:pPr>
              <w:ind w:left="57"/>
              <w:rPr>
                <w:b/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(ore, referinţe bibliografice, mod desfăşurare)</w:t>
            </w:r>
          </w:p>
        </w:tc>
      </w:tr>
      <w:tr w:rsidR="00866DDB" w:rsidRPr="004D0CAD" w14:paraId="6172BD07" w14:textId="77777777" w:rsidTr="008C467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5A32" w14:textId="77777777" w:rsidR="00866DDB" w:rsidRPr="004D0CAD" w:rsidRDefault="00866DDB" w:rsidP="008C467A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1F95" w14:textId="77777777" w:rsidR="00866DDB" w:rsidRPr="004D0CAD" w:rsidRDefault="00866DDB" w:rsidP="008C467A">
            <w:pPr>
              <w:jc w:val="both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Protecţia muncii</w:t>
            </w:r>
          </w:p>
          <w:p w14:paraId="28AD74CB" w14:textId="77777777" w:rsidR="00866DDB" w:rsidRPr="004D0CAD" w:rsidRDefault="00866DDB" w:rsidP="008C467A">
            <w:pPr>
              <w:jc w:val="both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Organizare</w:t>
            </w:r>
          </w:p>
          <w:p w14:paraId="2166452C" w14:textId="77777777" w:rsidR="00866DDB" w:rsidRPr="004D0CAD" w:rsidRDefault="00866DDB" w:rsidP="008C467A">
            <w:pPr>
              <w:jc w:val="both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Cerinţe portofoliu lucrări practice de laborator</w:t>
            </w:r>
          </w:p>
          <w:p w14:paraId="6B787004" w14:textId="77777777" w:rsidR="00866DDB" w:rsidRPr="004D0CAD" w:rsidRDefault="00866DDB" w:rsidP="008C467A">
            <w:pPr>
              <w:jc w:val="both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Tematică</w:t>
            </w:r>
          </w:p>
          <w:p w14:paraId="066E2ACA" w14:textId="77777777" w:rsidR="00866DDB" w:rsidRPr="004D0CAD" w:rsidRDefault="00866DDB" w:rsidP="008C467A">
            <w:pPr>
              <w:jc w:val="both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Prezentare lucrări practice de laborator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390F" w14:textId="77777777" w:rsidR="00866DDB" w:rsidRPr="004D0CAD" w:rsidRDefault="00866DDB" w:rsidP="008C467A">
            <w:pPr>
              <w:jc w:val="both"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Prelegerea</w:t>
            </w:r>
          </w:p>
          <w:p w14:paraId="11D5DEB3" w14:textId="77777777" w:rsidR="00866DDB" w:rsidRPr="004D0CAD" w:rsidRDefault="00866DDB" w:rsidP="008C467A">
            <w:pPr>
              <w:jc w:val="both"/>
              <w:rPr>
                <w:sz w:val="20"/>
                <w:szCs w:val="20"/>
              </w:rPr>
            </w:pPr>
            <w:proofErr w:type="spellStart"/>
            <w:r w:rsidRPr="004D0CAD">
              <w:rPr>
                <w:sz w:val="20"/>
                <w:szCs w:val="20"/>
              </w:rPr>
              <w:t>Conversaţia</w:t>
            </w:r>
            <w:proofErr w:type="spellEnd"/>
            <w:r w:rsidRPr="004D0CAD">
              <w:rPr>
                <w:sz w:val="20"/>
                <w:szCs w:val="20"/>
              </w:rPr>
              <w:t>/brainstorming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423B" w14:textId="77777777" w:rsidR="00866DDB" w:rsidRPr="004D0CAD" w:rsidRDefault="00866DDB" w:rsidP="008C467A">
            <w:pPr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(4 ore)</w:t>
            </w:r>
          </w:p>
        </w:tc>
      </w:tr>
      <w:tr w:rsidR="00866DDB" w:rsidRPr="004D0CAD" w14:paraId="008BDDA4" w14:textId="77777777" w:rsidTr="008C467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AF74" w14:textId="77777777" w:rsidR="00866DDB" w:rsidRPr="004D0CAD" w:rsidRDefault="00866DDB" w:rsidP="008C467A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BCEC" w14:textId="77777777" w:rsidR="00866DDB" w:rsidRPr="004D0CAD" w:rsidRDefault="00866DDB" w:rsidP="008C467A">
            <w:pPr>
              <w:suppressAutoHyphens/>
              <w:jc w:val="both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Determinarea aminoacizilor aromatici prin cromatografie de lichide de înaltă performanţă cuplată cu detecţie prin măsurarea fluorescenţei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8406" w14:textId="77777777" w:rsidR="00866DDB" w:rsidRPr="004D0CAD" w:rsidRDefault="00866DDB" w:rsidP="008C467A">
            <w:pPr>
              <w:jc w:val="both"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Experimentul de laborator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AF4D" w14:textId="77777777" w:rsidR="00866DDB" w:rsidRPr="004D0CAD" w:rsidRDefault="00866DDB" w:rsidP="008C467A">
            <w:pPr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(4 ore, [1])</w:t>
            </w:r>
          </w:p>
        </w:tc>
      </w:tr>
      <w:tr w:rsidR="00866DDB" w:rsidRPr="004D0CAD" w14:paraId="5290E138" w14:textId="77777777" w:rsidTr="008C467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86B1" w14:textId="77777777" w:rsidR="00866DDB" w:rsidRPr="004D0CAD" w:rsidRDefault="00866DDB" w:rsidP="008C467A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EAEE" w14:textId="77777777" w:rsidR="00866DDB" w:rsidRPr="004D0CAD" w:rsidRDefault="00866DDB" w:rsidP="008C467A">
            <w:pPr>
              <w:jc w:val="both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Identificarea şi cuantificarea prin cromatografie ionică a K</w:t>
            </w:r>
            <w:r w:rsidRPr="004D0CAD">
              <w:rPr>
                <w:noProof/>
                <w:sz w:val="20"/>
                <w:szCs w:val="20"/>
                <w:vertAlign w:val="superscript"/>
              </w:rPr>
              <w:t>+</w:t>
            </w:r>
            <w:r w:rsidRPr="004D0CAD">
              <w:rPr>
                <w:noProof/>
                <w:sz w:val="20"/>
                <w:szCs w:val="20"/>
              </w:rPr>
              <w:t xml:space="preserve"> în probe reale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550A" w14:textId="77777777" w:rsidR="00866DDB" w:rsidRPr="004D0CAD" w:rsidRDefault="00866DDB" w:rsidP="008C467A">
            <w:pPr>
              <w:jc w:val="both"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Experimentul de laborator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0EAC" w14:textId="77777777" w:rsidR="00866DDB" w:rsidRPr="004D0CAD" w:rsidRDefault="00866DDB" w:rsidP="008C467A">
            <w:pPr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(4 ore, [1])</w:t>
            </w:r>
          </w:p>
        </w:tc>
      </w:tr>
      <w:tr w:rsidR="00866DDB" w:rsidRPr="004D0CAD" w14:paraId="7EA4BF77" w14:textId="77777777" w:rsidTr="008C467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05D3" w14:textId="77777777" w:rsidR="00866DDB" w:rsidRPr="004D0CAD" w:rsidRDefault="00866DDB" w:rsidP="008C467A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3962" w14:textId="77777777" w:rsidR="00866DDB" w:rsidRPr="004D0CAD" w:rsidRDefault="00866DDB" w:rsidP="008C467A">
            <w:pPr>
              <w:jc w:val="both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Determinarea unor metale grele din extractele apoase ale unor plante medicinale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3441" w14:textId="77777777" w:rsidR="00866DDB" w:rsidRPr="004D0CAD" w:rsidRDefault="00866DDB" w:rsidP="008C467A">
            <w:pPr>
              <w:jc w:val="both"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Experimentul de laborator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5850" w14:textId="77777777" w:rsidR="00866DDB" w:rsidRPr="004D0CAD" w:rsidRDefault="00866DDB" w:rsidP="008C467A">
            <w:pPr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(4 ore, [1])</w:t>
            </w:r>
          </w:p>
        </w:tc>
      </w:tr>
      <w:tr w:rsidR="00866DDB" w:rsidRPr="004D0CAD" w14:paraId="1FC7E49F" w14:textId="77777777" w:rsidTr="008C467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373D" w14:textId="77777777" w:rsidR="00866DDB" w:rsidRPr="004D0CAD" w:rsidRDefault="00866DDB" w:rsidP="008C467A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CE25" w14:textId="77777777" w:rsidR="00866DDB" w:rsidRPr="004D0CAD" w:rsidRDefault="00866DDB" w:rsidP="008C467A">
            <w:pPr>
              <w:jc w:val="both"/>
              <w:rPr>
                <w:noProof/>
                <w:sz w:val="20"/>
                <w:szCs w:val="20"/>
              </w:rPr>
            </w:pPr>
            <w:r w:rsidRPr="004D0CAD">
              <w:rPr>
                <w:color w:val="000000"/>
                <w:sz w:val="20"/>
                <w:szCs w:val="20"/>
                <w:shd w:val="clear" w:color="auto" w:fill="FFFFFF"/>
              </w:rPr>
              <w:t xml:space="preserve">Estimarea </w:t>
            </w:r>
            <w:proofErr w:type="spellStart"/>
            <w:r w:rsidRPr="004D0CAD">
              <w:rPr>
                <w:color w:val="000000"/>
                <w:sz w:val="20"/>
                <w:szCs w:val="20"/>
                <w:shd w:val="clear" w:color="auto" w:fill="FFFFFF"/>
              </w:rPr>
              <w:t>concentraţiei</w:t>
            </w:r>
            <w:proofErr w:type="spellEnd"/>
            <w:r w:rsidRPr="004D0CAD">
              <w:rPr>
                <w:color w:val="000000"/>
                <w:sz w:val="20"/>
                <w:szCs w:val="20"/>
                <w:shd w:val="clear" w:color="auto" w:fill="FFFFFF"/>
              </w:rPr>
              <w:t xml:space="preserve"> unui compus activ dintr-un medicament prin spectrometrie moleculară de </w:t>
            </w:r>
            <w:proofErr w:type="spellStart"/>
            <w:r w:rsidRPr="004D0CAD">
              <w:rPr>
                <w:color w:val="000000"/>
                <w:sz w:val="20"/>
                <w:szCs w:val="20"/>
                <w:shd w:val="clear" w:color="auto" w:fill="FFFFFF"/>
              </w:rPr>
              <w:t>absorbţie</w:t>
            </w:r>
            <w:proofErr w:type="spellEnd"/>
            <w:r w:rsidRPr="004D0CAD">
              <w:rPr>
                <w:color w:val="000000"/>
                <w:sz w:val="20"/>
                <w:szCs w:val="20"/>
                <w:shd w:val="clear" w:color="auto" w:fill="FFFFFF"/>
              </w:rPr>
              <w:t xml:space="preserve"> în domeniul </w:t>
            </w:r>
            <w:proofErr w:type="spellStart"/>
            <w:r w:rsidRPr="004D0CAD">
              <w:rPr>
                <w:color w:val="000000"/>
                <w:sz w:val="20"/>
                <w:szCs w:val="20"/>
                <w:shd w:val="clear" w:color="auto" w:fill="FFFFFF"/>
              </w:rPr>
              <w:t>infraroşu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10A6" w14:textId="77777777" w:rsidR="00866DDB" w:rsidRPr="004D0CAD" w:rsidRDefault="00866DDB" w:rsidP="008C467A">
            <w:pPr>
              <w:jc w:val="both"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Experimentul de laborator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746A" w14:textId="77777777" w:rsidR="00866DDB" w:rsidRPr="004D0CAD" w:rsidRDefault="00866DDB" w:rsidP="008C467A">
            <w:pPr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(4 ore, [1])</w:t>
            </w:r>
          </w:p>
        </w:tc>
      </w:tr>
      <w:tr w:rsidR="00866DDB" w:rsidRPr="004D0CAD" w14:paraId="466AE911" w14:textId="77777777" w:rsidTr="008C467A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60A2" w14:textId="77777777" w:rsidR="00866DDB" w:rsidRPr="004D0CAD" w:rsidRDefault="00866DDB" w:rsidP="008C467A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FB86" w14:textId="77777777" w:rsidR="00866DDB" w:rsidRPr="004D0CAD" w:rsidRDefault="00866DDB" w:rsidP="008C467A">
            <w:pPr>
              <w:jc w:val="both"/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Evaluare finală laborator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00E5" w14:textId="77777777" w:rsidR="00866DDB" w:rsidRPr="004D0CAD" w:rsidRDefault="00866DDB" w:rsidP="008C467A">
            <w:pPr>
              <w:jc w:val="both"/>
              <w:rPr>
                <w:sz w:val="20"/>
                <w:szCs w:val="20"/>
              </w:rPr>
            </w:pPr>
            <w:r w:rsidRPr="004D0CAD">
              <w:rPr>
                <w:sz w:val="20"/>
                <w:szCs w:val="20"/>
              </w:rPr>
              <w:t>-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3A65" w14:textId="77777777" w:rsidR="00866DDB" w:rsidRPr="004D0CAD" w:rsidRDefault="00866DDB" w:rsidP="008C467A">
            <w:pPr>
              <w:rPr>
                <w:noProof/>
                <w:sz w:val="20"/>
                <w:szCs w:val="20"/>
              </w:rPr>
            </w:pPr>
            <w:r w:rsidRPr="004D0CAD">
              <w:rPr>
                <w:noProof/>
                <w:sz w:val="20"/>
                <w:szCs w:val="20"/>
              </w:rPr>
              <w:t>(4 ore, [1])</w:t>
            </w:r>
          </w:p>
        </w:tc>
      </w:tr>
      <w:tr w:rsidR="00866DDB" w:rsidRPr="004D0CAD" w14:paraId="42AA1EE0" w14:textId="77777777" w:rsidTr="008C467A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09BF" w14:textId="77777777" w:rsidR="00866DDB" w:rsidRPr="004D0CAD" w:rsidRDefault="00866DDB" w:rsidP="008C467A">
            <w:pPr>
              <w:rPr>
                <w:color w:val="000000"/>
                <w:sz w:val="20"/>
                <w:szCs w:val="20"/>
              </w:rPr>
            </w:pPr>
            <w:r w:rsidRPr="004D0CAD">
              <w:rPr>
                <w:b/>
                <w:bCs/>
                <w:noProof/>
                <w:sz w:val="20"/>
                <w:szCs w:val="20"/>
              </w:rPr>
              <w:t>Bibliografie:</w:t>
            </w:r>
          </w:p>
          <w:p w14:paraId="478E8C53" w14:textId="77777777" w:rsidR="00866DDB" w:rsidRPr="004D0CAD" w:rsidRDefault="00866DDB" w:rsidP="008C467A">
            <w:pPr>
              <w:rPr>
                <w:noProof/>
                <w:sz w:val="20"/>
                <w:szCs w:val="20"/>
              </w:rPr>
            </w:pPr>
            <w:r w:rsidRPr="004D0CAD">
              <w:rPr>
                <w:color w:val="000000"/>
                <w:sz w:val="20"/>
                <w:szCs w:val="20"/>
              </w:rPr>
              <w:t xml:space="preserve">1. Set de referate cu o scurtă parte teoretică </w:t>
            </w:r>
            <w:proofErr w:type="spellStart"/>
            <w:r w:rsidRPr="004D0CAD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4D0CAD">
              <w:rPr>
                <w:color w:val="000000"/>
                <w:sz w:val="20"/>
                <w:szCs w:val="20"/>
              </w:rPr>
              <w:t xml:space="preserve"> apoi, detaliat, protocolul de analiză, calculul </w:t>
            </w:r>
            <w:proofErr w:type="spellStart"/>
            <w:r w:rsidRPr="004D0CAD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4D0CAD">
              <w:rPr>
                <w:color w:val="000000"/>
                <w:sz w:val="20"/>
                <w:szCs w:val="20"/>
              </w:rPr>
              <w:t xml:space="preserve"> interpretarea rezultatelor.</w:t>
            </w:r>
          </w:p>
        </w:tc>
      </w:tr>
    </w:tbl>
    <w:p w14:paraId="136F3F3C" w14:textId="77777777" w:rsidR="00866DDB" w:rsidRPr="00BF7DFB" w:rsidRDefault="00866DDB" w:rsidP="00866DDB">
      <w:pPr>
        <w:pStyle w:val="subtitlu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866DDB" w14:paraId="1036A64D" w14:textId="77777777" w:rsidTr="008C46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99BB1" w14:textId="77777777" w:rsidR="00866DDB" w:rsidRDefault="00866DDB" w:rsidP="008C467A">
            <w:pPr>
              <w:jc w:val="both"/>
              <w:rPr>
                <w:color w:val="000000"/>
                <w:sz w:val="20"/>
                <w:szCs w:val="20"/>
              </w:rPr>
            </w:pPr>
            <w:r w:rsidRPr="00FE2C67">
              <w:rPr>
                <w:noProof/>
                <w:color w:val="000000"/>
                <w:sz w:val="20"/>
                <w:szCs w:val="20"/>
              </w:rPr>
              <w:t xml:space="preserve">După parcurgerea şi promovarea disciplinei, studentul va </w:t>
            </w:r>
            <w:r>
              <w:rPr>
                <w:noProof/>
                <w:color w:val="000000"/>
                <w:sz w:val="20"/>
                <w:szCs w:val="20"/>
              </w:rPr>
              <w:t>deţine minimul de cunoştinţe teoretice şi abilităţile</w:t>
            </w:r>
            <w:r w:rsidRPr="00FE2C67">
              <w:rPr>
                <w:noProof/>
                <w:color w:val="000000"/>
                <w:sz w:val="20"/>
                <w:szCs w:val="20"/>
              </w:rPr>
              <w:t xml:space="preserve"> practice necesare pentru a:</w:t>
            </w:r>
            <w:r>
              <w:rPr>
                <w:noProof/>
                <w:color w:val="000000"/>
                <w:sz w:val="20"/>
                <w:szCs w:val="20"/>
              </w:rPr>
              <w:t xml:space="preserve"> utiliza metode spectroscopice şi cromatografice instrumentale pentru analiza unor compuşi din matrici complexe, </w:t>
            </w:r>
            <w:r w:rsidRPr="00FE2C67">
              <w:rPr>
                <w:noProof/>
                <w:color w:val="000000"/>
                <w:sz w:val="20"/>
                <w:szCs w:val="20"/>
              </w:rPr>
              <w:t xml:space="preserve">realiza o serie de analize chimice cantitative ale analiţilor </w:t>
            </w:r>
            <w:r>
              <w:rPr>
                <w:noProof/>
                <w:color w:val="000000"/>
                <w:sz w:val="20"/>
                <w:szCs w:val="20"/>
              </w:rPr>
              <w:t>de interes</w:t>
            </w:r>
            <w:r w:rsidRPr="00FE2C67">
              <w:rPr>
                <w:noProof/>
                <w:color w:val="000000"/>
                <w:sz w:val="20"/>
                <w:szCs w:val="20"/>
              </w:rPr>
              <w:t xml:space="preserve">, </w:t>
            </w:r>
            <w:r w:rsidRPr="00FE2C67">
              <w:rPr>
                <w:color w:val="000000"/>
                <w:sz w:val="20"/>
                <w:szCs w:val="20"/>
              </w:rPr>
              <w:t xml:space="preserve">selecta metoda adecvată de analiză, aplica corect etapele analizei unui </w:t>
            </w:r>
            <w:proofErr w:type="spellStart"/>
            <w:r w:rsidRPr="00FE2C67">
              <w:rPr>
                <w:color w:val="000000"/>
                <w:sz w:val="20"/>
                <w:szCs w:val="20"/>
              </w:rPr>
              <w:t>analit</w:t>
            </w:r>
            <w:proofErr w:type="spellEnd"/>
            <w:r w:rsidRPr="00FE2C67">
              <w:rPr>
                <w:color w:val="000000"/>
                <w:sz w:val="20"/>
                <w:szCs w:val="20"/>
              </w:rPr>
              <w:t xml:space="preserve"> dintr-o matrice, calcula corect rezultatele unei analize chimice, interpreta corect rezultatul unei analize chimice, </w:t>
            </w:r>
            <w:proofErr w:type="spellStart"/>
            <w:r w:rsidRPr="00FE2C67">
              <w:rPr>
                <w:color w:val="000000"/>
                <w:sz w:val="20"/>
                <w:szCs w:val="20"/>
              </w:rPr>
              <w:t>recunoaşte</w:t>
            </w:r>
            <w:proofErr w:type="spellEnd"/>
            <w:r w:rsidRPr="00FE2C6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2C67">
              <w:rPr>
                <w:color w:val="000000"/>
                <w:sz w:val="20"/>
                <w:szCs w:val="20"/>
              </w:rPr>
              <w:t>importanţa</w:t>
            </w:r>
            <w:proofErr w:type="spellEnd"/>
            <w:r w:rsidRPr="00FE2C67">
              <w:rPr>
                <w:color w:val="000000"/>
                <w:sz w:val="20"/>
                <w:szCs w:val="20"/>
              </w:rPr>
              <w:t xml:space="preserve"> metodelor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tehnicilor </w:t>
            </w:r>
            <w:r w:rsidRPr="00FE2C67">
              <w:rPr>
                <w:color w:val="000000"/>
                <w:sz w:val="20"/>
                <w:szCs w:val="20"/>
              </w:rPr>
              <w:t xml:space="preserve">instrumentale </w:t>
            </w:r>
            <w:r>
              <w:rPr>
                <w:color w:val="000000"/>
                <w:sz w:val="20"/>
                <w:szCs w:val="20"/>
              </w:rPr>
              <w:t>avansate din</w:t>
            </w:r>
            <w:r w:rsidRPr="00FE2C67">
              <w:rPr>
                <w:color w:val="000000"/>
                <w:sz w:val="20"/>
                <w:szCs w:val="20"/>
              </w:rPr>
              <w:t xml:space="preserve"> laboratoarele de analize.</w:t>
            </w:r>
          </w:p>
        </w:tc>
      </w:tr>
    </w:tbl>
    <w:p w14:paraId="1B969903" w14:textId="77777777" w:rsidR="00866DDB" w:rsidRPr="00BF7DFB" w:rsidRDefault="00866DDB" w:rsidP="00866DD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060"/>
        <w:gridCol w:w="2860"/>
        <w:gridCol w:w="1985"/>
      </w:tblGrid>
      <w:tr w:rsidR="00866DDB" w:rsidRPr="00EA46B4" w14:paraId="7E27A450" w14:textId="77777777" w:rsidTr="008C467A">
        <w:tc>
          <w:tcPr>
            <w:tcW w:w="2160" w:type="dxa"/>
            <w:shd w:val="clear" w:color="auto" w:fill="auto"/>
            <w:vAlign w:val="center"/>
          </w:tcPr>
          <w:p w14:paraId="7B78D50A" w14:textId="77777777" w:rsidR="00866DDB" w:rsidRPr="00EA46B4" w:rsidRDefault="00866DDB" w:rsidP="008C467A">
            <w:pPr>
              <w:suppressAutoHyphens/>
              <w:ind w:left="57"/>
              <w:rPr>
                <w:b/>
                <w:noProof/>
                <w:sz w:val="20"/>
                <w:szCs w:val="20"/>
              </w:rPr>
            </w:pPr>
            <w:r w:rsidRPr="00EA46B4">
              <w:rPr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591CF60" w14:textId="77777777" w:rsidR="00866DDB" w:rsidRPr="00EA46B4" w:rsidRDefault="00866DDB" w:rsidP="008C467A">
            <w:pPr>
              <w:suppressAutoHyphens/>
              <w:ind w:left="57"/>
              <w:rPr>
                <w:b/>
                <w:noProof/>
                <w:sz w:val="20"/>
                <w:szCs w:val="20"/>
              </w:rPr>
            </w:pPr>
            <w:r w:rsidRPr="00EA46B4">
              <w:rPr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25CD81B3" w14:textId="77777777" w:rsidR="00866DDB" w:rsidRPr="00EA46B4" w:rsidRDefault="00866DDB" w:rsidP="008C467A">
            <w:pPr>
              <w:suppressAutoHyphens/>
              <w:ind w:left="57"/>
              <w:rPr>
                <w:b/>
                <w:noProof/>
                <w:sz w:val="20"/>
                <w:szCs w:val="20"/>
              </w:rPr>
            </w:pPr>
            <w:r w:rsidRPr="00EA46B4">
              <w:rPr>
                <w:b/>
                <w:noProof/>
                <w:sz w:val="20"/>
                <w:szCs w:val="20"/>
              </w:rPr>
              <w:t>10.2 Metode de evaluare</w:t>
            </w:r>
            <w:r w:rsidRPr="00EA46B4">
              <w:rPr>
                <w:b/>
                <w:noProof/>
                <w:color w:val="0000FF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F5721D" w14:textId="77777777" w:rsidR="00866DDB" w:rsidRPr="00EA46B4" w:rsidRDefault="00866DDB" w:rsidP="008C467A">
            <w:pPr>
              <w:suppressAutoHyphens/>
              <w:ind w:left="57"/>
              <w:rPr>
                <w:b/>
                <w:noProof/>
                <w:sz w:val="20"/>
                <w:szCs w:val="20"/>
              </w:rPr>
            </w:pPr>
            <w:r w:rsidRPr="00EA46B4">
              <w:rPr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866DDB" w:rsidRPr="00EA46B4" w14:paraId="7F35A504" w14:textId="77777777" w:rsidTr="008C467A">
        <w:tc>
          <w:tcPr>
            <w:tcW w:w="2160" w:type="dxa"/>
            <w:shd w:val="clear" w:color="auto" w:fill="auto"/>
            <w:vAlign w:val="center"/>
          </w:tcPr>
          <w:p w14:paraId="51D792D6" w14:textId="77777777" w:rsidR="00866DDB" w:rsidRPr="00EA46B4" w:rsidRDefault="00866DDB" w:rsidP="008C467A">
            <w:pPr>
              <w:suppressAutoHyphens/>
              <w:ind w:left="57"/>
              <w:rPr>
                <w:noProof/>
                <w:sz w:val="20"/>
                <w:szCs w:val="20"/>
              </w:rPr>
            </w:pPr>
            <w:r w:rsidRPr="00EA46B4">
              <w:rPr>
                <w:b/>
                <w:noProof/>
                <w:sz w:val="20"/>
                <w:szCs w:val="20"/>
              </w:rPr>
              <w:t>10.4</w:t>
            </w:r>
            <w:r w:rsidRPr="00EA46B4">
              <w:rPr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6290CA8" w14:textId="77777777" w:rsidR="00866DDB" w:rsidRPr="00EA46B4" w:rsidRDefault="00866DDB" w:rsidP="008C467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EA46B4">
              <w:rPr>
                <w:color w:val="000000"/>
                <w:sz w:val="20"/>
                <w:szCs w:val="20"/>
              </w:rPr>
              <w:t xml:space="preserve">Studentul trebuie să dovedească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însuşirea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informaţiilor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prezentate la curs, capacitatea aplicării acestora în abordarea unor alte sisteme decât cele prezentate la curs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informaţii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suplimentare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însuşite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prin </w:t>
            </w:r>
            <w:r w:rsidRPr="00EA46B4">
              <w:rPr>
                <w:color w:val="000000"/>
                <w:sz w:val="20"/>
                <w:szCs w:val="20"/>
              </w:rPr>
              <w:lastRenderedPageBreak/>
              <w:t xml:space="preserve">parcurgerea bibliografiei puse la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dispoziţia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sa de către titularul de curs. Corectitudinea răspunsurilor,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înţelegerea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aplicarea corectă a problematicii tratate la curs. Rezolvarea corectă a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exerciţiilor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si problemelor.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FD77EF7" w14:textId="77777777" w:rsidR="00866DDB" w:rsidRPr="00EA46B4" w:rsidRDefault="00866DDB" w:rsidP="008C467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EA46B4">
              <w:rPr>
                <w:color w:val="000000"/>
                <w:sz w:val="20"/>
                <w:szCs w:val="20"/>
              </w:rPr>
              <w:lastRenderedPageBreak/>
              <w:t xml:space="preserve">Teste de verificare a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cunoştinţelor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>.</w:t>
            </w:r>
          </w:p>
          <w:p w14:paraId="092EC631" w14:textId="77777777" w:rsidR="00866DDB" w:rsidRPr="00EA46B4" w:rsidRDefault="00866DDB" w:rsidP="008C467A">
            <w:pPr>
              <w:suppressAutoHyphens/>
              <w:jc w:val="both"/>
              <w:rPr>
                <w:noProof/>
                <w:color w:val="000000"/>
                <w:sz w:val="20"/>
                <w:szCs w:val="20"/>
              </w:rPr>
            </w:pPr>
            <w:r w:rsidRPr="00EA46B4">
              <w:rPr>
                <w:noProof/>
                <w:color w:val="000000"/>
                <w:sz w:val="20"/>
                <w:szCs w:val="20"/>
              </w:rPr>
              <w:t>Condiţii</w:t>
            </w:r>
          </w:p>
          <w:p w14:paraId="6275EE09" w14:textId="77777777" w:rsidR="00866DDB" w:rsidRPr="00EA46B4" w:rsidRDefault="00866DDB" w:rsidP="008C467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EA46B4">
              <w:rPr>
                <w:color w:val="000000"/>
                <w:sz w:val="20"/>
                <w:szCs w:val="20"/>
              </w:rPr>
              <w:t>Realizarea lucrărilor practice de laborator.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39BDDD" w14:textId="77777777" w:rsidR="00866DDB" w:rsidRPr="00EA46B4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 w:rsidRPr="00EA46B4">
              <w:rPr>
                <w:noProof/>
                <w:sz w:val="20"/>
                <w:szCs w:val="20"/>
              </w:rPr>
              <w:t>60</w:t>
            </w:r>
          </w:p>
        </w:tc>
      </w:tr>
      <w:tr w:rsidR="00866DDB" w:rsidRPr="00EA46B4" w14:paraId="3E5A96EC" w14:textId="77777777" w:rsidTr="008C467A">
        <w:tc>
          <w:tcPr>
            <w:tcW w:w="2160" w:type="dxa"/>
            <w:shd w:val="clear" w:color="auto" w:fill="auto"/>
            <w:vAlign w:val="center"/>
          </w:tcPr>
          <w:p w14:paraId="48089392" w14:textId="77777777" w:rsidR="00866DDB" w:rsidRPr="00EA46B4" w:rsidRDefault="00866DDB" w:rsidP="008C467A">
            <w:pPr>
              <w:suppressAutoHyphens/>
              <w:ind w:left="57"/>
              <w:rPr>
                <w:noProof/>
                <w:sz w:val="20"/>
                <w:szCs w:val="20"/>
              </w:rPr>
            </w:pPr>
            <w:r w:rsidRPr="00EA46B4">
              <w:rPr>
                <w:b/>
                <w:noProof/>
                <w:sz w:val="20"/>
                <w:szCs w:val="20"/>
              </w:rPr>
              <w:t>10.5</w:t>
            </w:r>
            <w:r w:rsidRPr="00EA46B4">
              <w:rPr>
                <w:noProof/>
                <w:sz w:val="20"/>
                <w:szCs w:val="20"/>
              </w:rPr>
              <w:t xml:space="preserve"> Laborator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C123177" w14:textId="77777777" w:rsidR="00866DDB" w:rsidRPr="00EA46B4" w:rsidRDefault="00866DDB" w:rsidP="008C467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EA46B4">
              <w:rPr>
                <w:color w:val="000000"/>
                <w:sz w:val="20"/>
                <w:szCs w:val="20"/>
              </w:rPr>
              <w:t xml:space="preserve">Corectitudinea răspunsurilor,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însuşirea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înţelegerea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corectă a problematicii tratate la laborator.</w:t>
            </w:r>
          </w:p>
          <w:p w14:paraId="31006B83" w14:textId="77777777" w:rsidR="00866DDB" w:rsidRPr="00EA46B4" w:rsidRDefault="00866DDB" w:rsidP="008C467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EA46B4">
              <w:rPr>
                <w:color w:val="000000"/>
                <w:sz w:val="20"/>
                <w:szCs w:val="20"/>
              </w:rPr>
              <w:t xml:space="preserve">Stabilirea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relaţiilor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corecte de calcul a rezultatelor unei analize, interpretarea corectă a rezultatului, capacitatea de a aplica metodele de analiză, calculul rezultatului analizei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şi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interpretarea rezultatului pentru alte sisteme decât cele discutate la laborator.</w:t>
            </w:r>
          </w:p>
          <w:p w14:paraId="78294CCA" w14:textId="77777777" w:rsidR="00866DDB" w:rsidRPr="00EA46B4" w:rsidRDefault="00866DDB" w:rsidP="008C467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EA46B4">
              <w:rPr>
                <w:color w:val="000000"/>
                <w:sz w:val="20"/>
                <w:szCs w:val="20"/>
              </w:rPr>
              <w:t>Rezolvarea corectă a temelor pe parcursul semestrului.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373D72B" w14:textId="77777777" w:rsidR="00866DDB" w:rsidRPr="00EA46B4" w:rsidRDefault="00866DDB" w:rsidP="008C467A">
            <w:pPr>
              <w:suppressAutoHyphens/>
              <w:jc w:val="both"/>
              <w:rPr>
                <w:sz w:val="20"/>
                <w:szCs w:val="20"/>
              </w:rPr>
            </w:pPr>
            <w:r w:rsidRPr="00EA46B4">
              <w:rPr>
                <w:color w:val="000000"/>
                <w:sz w:val="20"/>
                <w:szCs w:val="20"/>
              </w:rPr>
              <w:t>Test scris</w:t>
            </w:r>
            <w:r w:rsidRPr="00EA46B4">
              <w:rPr>
                <w:sz w:val="20"/>
                <w:szCs w:val="20"/>
              </w:rPr>
              <w:t>.</w:t>
            </w:r>
          </w:p>
          <w:p w14:paraId="6E127B23" w14:textId="77777777" w:rsidR="00866DDB" w:rsidRPr="00EA46B4" w:rsidRDefault="00866DDB" w:rsidP="008C467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EA46B4">
              <w:rPr>
                <w:color w:val="000000"/>
                <w:sz w:val="20"/>
                <w:szCs w:val="20"/>
              </w:rPr>
              <w:t>Portofoliul lucrărilor practice de laborator.</w:t>
            </w:r>
          </w:p>
          <w:p w14:paraId="560AEAD8" w14:textId="77777777" w:rsidR="00866DDB" w:rsidRPr="00EA46B4" w:rsidRDefault="00866DDB" w:rsidP="008C467A">
            <w:pPr>
              <w:suppressAutoHyphens/>
              <w:jc w:val="both"/>
              <w:rPr>
                <w:noProof/>
                <w:color w:val="000000"/>
                <w:sz w:val="20"/>
                <w:szCs w:val="20"/>
              </w:rPr>
            </w:pPr>
            <w:r w:rsidRPr="00EA46B4">
              <w:rPr>
                <w:color w:val="000000"/>
                <w:sz w:val="20"/>
                <w:szCs w:val="20"/>
              </w:rPr>
              <w:t>Proiect.</w:t>
            </w:r>
          </w:p>
          <w:p w14:paraId="7BE0477E" w14:textId="77777777" w:rsidR="00866DDB" w:rsidRPr="00EA46B4" w:rsidRDefault="00866DDB" w:rsidP="008C467A">
            <w:pPr>
              <w:suppressAutoHyphens/>
              <w:jc w:val="both"/>
              <w:rPr>
                <w:noProof/>
                <w:color w:val="000000"/>
                <w:sz w:val="20"/>
                <w:szCs w:val="20"/>
              </w:rPr>
            </w:pPr>
            <w:r w:rsidRPr="00EA46B4">
              <w:rPr>
                <w:noProof/>
                <w:color w:val="000000"/>
                <w:sz w:val="20"/>
                <w:szCs w:val="20"/>
              </w:rPr>
              <w:t>Condiţii</w:t>
            </w:r>
          </w:p>
          <w:p w14:paraId="6623A39C" w14:textId="77777777" w:rsidR="00866DDB" w:rsidRPr="00EA46B4" w:rsidRDefault="00866DDB" w:rsidP="008C467A">
            <w:pPr>
              <w:suppressAutoHyphens/>
              <w:jc w:val="both"/>
              <w:rPr>
                <w:noProof/>
                <w:color w:val="000000"/>
                <w:sz w:val="20"/>
                <w:szCs w:val="20"/>
              </w:rPr>
            </w:pPr>
            <w:r w:rsidRPr="00EA46B4">
              <w:rPr>
                <w:noProof/>
                <w:color w:val="000000"/>
                <w:sz w:val="20"/>
                <w:szCs w:val="20"/>
              </w:rPr>
              <w:t>Efectuarea integrală a lucrărilor de laborator</w:t>
            </w:r>
          </w:p>
          <w:p w14:paraId="004874D0" w14:textId="77777777" w:rsidR="00866DDB" w:rsidRPr="00EA46B4" w:rsidRDefault="00866DDB" w:rsidP="008C467A">
            <w:pPr>
              <w:suppressAutoHyphens/>
              <w:jc w:val="both"/>
              <w:rPr>
                <w:noProof/>
                <w:color w:val="000000"/>
                <w:sz w:val="20"/>
                <w:szCs w:val="20"/>
              </w:rPr>
            </w:pPr>
            <w:r w:rsidRPr="00EA46B4">
              <w:rPr>
                <w:noProof/>
                <w:color w:val="000000"/>
                <w:sz w:val="20"/>
                <w:szCs w:val="20"/>
              </w:rPr>
              <w:t>Maxim 1 laborator se poate recupera în ultimile 2 săptămâni de activitate didactică.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B5FA91" w14:textId="77777777" w:rsidR="00866DDB" w:rsidRPr="00EA46B4" w:rsidRDefault="00866DDB" w:rsidP="008C467A">
            <w:pPr>
              <w:suppressAutoHyphens/>
              <w:ind w:left="57"/>
              <w:jc w:val="center"/>
              <w:rPr>
                <w:noProof/>
                <w:sz w:val="20"/>
                <w:szCs w:val="20"/>
              </w:rPr>
            </w:pPr>
            <w:r w:rsidRPr="00EA46B4">
              <w:rPr>
                <w:noProof/>
                <w:sz w:val="20"/>
                <w:szCs w:val="20"/>
              </w:rPr>
              <w:t>40</w:t>
            </w:r>
          </w:p>
        </w:tc>
      </w:tr>
      <w:tr w:rsidR="00866DDB" w:rsidRPr="00EA46B4" w14:paraId="60D47AEC" w14:textId="77777777" w:rsidTr="008C467A">
        <w:tc>
          <w:tcPr>
            <w:tcW w:w="10065" w:type="dxa"/>
            <w:gridSpan w:val="4"/>
            <w:shd w:val="clear" w:color="auto" w:fill="auto"/>
            <w:vAlign w:val="center"/>
          </w:tcPr>
          <w:p w14:paraId="345CA28B" w14:textId="77777777" w:rsidR="00866DDB" w:rsidRPr="00EA46B4" w:rsidRDefault="00866DDB" w:rsidP="008C467A">
            <w:pPr>
              <w:suppressAutoHyphens/>
              <w:ind w:left="57"/>
              <w:jc w:val="both"/>
              <w:rPr>
                <w:noProof/>
                <w:sz w:val="20"/>
                <w:szCs w:val="20"/>
              </w:rPr>
            </w:pPr>
            <w:r w:rsidRPr="00EA46B4">
              <w:rPr>
                <w:b/>
                <w:noProof/>
                <w:sz w:val="20"/>
                <w:szCs w:val="20"/>
              </w:rPr>
              <w:t>10.6</w:t>
            </w:r>
            <w:r w:rsidRPr="00EA46B4">
              <w:rPr>
                <w:noProof/>
                <w:sz w:val="20"/>
                <w:szCs w:val="20"/>
              </w:rPr>
              <w:t xml:space="preserve"> Standard minim de performanţă</w:t>
            </w:r>
          </w:p>
        </w:tc>
      </w:tr>
      <w:tr w:rsidR="00866DDB" w:rsidRPr="00EA46B4" w14:paraId="1C85DD00" w14:textId="77777777" w:rsidTr="008C467A">
        <w:tc>
          <w:tcPr>
            <w:tcW w:w="10065" w:type="dxa"/>
            <w:gridSpan w:val="4"/>
            <w:shd w:val="clear" w:color="auto" w:fill="auto"/>
            <w:vAlign w:val="center"/>
          </w:tcPr>
          <w:p w14:paraId="527C9410" w14:textId="77777777" w:rsidR="00866DDB" w:rsidRPr="00EA46B4" w:rsidRDefault="00866DDB" w:rsidP="008C467A">
            <w:pPr>
              <w:numPr>
                <w:ilvl w:val="0"/>
                <w:numId w:val="3"/>
              </w:numPr>
              <w:ind w:left="426"/>
              <w:jc w:val="both"/>
              <w:rPr>
                <w:color w:val="000000"/>
                <w:sz w:val="20"/>
                <w:szCs w:val="20"/>
              </w:rPr>
            </w:pPr>
            <w:r w:rsidRPr="00EA46B4">
              <w:rPr>
                <w:color w:val="000000"/>
                <w:sz w:val="20"/>
                <w:szCs w:val="20"/>
              </w:rPr>
              <w:t xml:space="preserve">Capacitatea de a selecta </w:t>
            </w:r>
            <w:r>
              <w:rPr>
                <w:color w:val="000000"/>
                <w:sz w:val="20"/>
                <w:szCs w:val="20"/>
              </w:rPr>
              <w:t>metode avansate de analiză, adecvate scopului urmărit</w:t>
            </w:r>
            <w:r w:rsidRPr="00EA46B4">
              <w:rPr>
                <w:color w:val="000000"/>
                <w:sz w:val="20"/>
                <w:szCs w:val="20"/>
              </w:rPr>
              <w:t>.</w:t>
            </w:r>
          </w:p>
          <w:p w14:paraId="10490BF9" w14:textId="77777777" w:rsidR="00866DDB" w:rsidRPr="00EA46B4" w:rsidRDefault="00866DDB" w:rsidP="008C467A">
            <w:pPr>
              <w:numPr>
                <w:ilvl w:val="0"/>
                <w:numId w:val="3"/>
              </w:numPr>
              <w:ind w:left="426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Cunoaşterea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principiilor care stau la baza selectării corecte a unei metode </w:t>
            </w:r>
            <w:r>
              <w:rPr>
                <w:color w:val="000000"/>
                <w:sz w:val="20"/>
                <w:szCs w:val="20"/>
              </w:rPr>
              <w:t xml:space="preserve">avansate </w:t>
            </w:r>
            <w:r w:rsidRPr="00EA46B4">
              <w:rPr>
                <w:color w:val="000000"/>
                <w:sz w:val="20"/>
                <w:szCs w:val="20"/>
              </w:rPr>
              <w:t>de analiză.</w:t>
            </w:r>
          </w:p>
          <w:p w14:paraId="5D5D00FC" w14:textId="77777777" w:rsidR="00866DDB" w:rsidRPr="00EA46B4" w:rsidRDefault="00866DDB" w:rsidP="008C467A">
            <w:pPr>
              <w:numPr>
                <w:ilvl w:val="0"/>
                <w:numId w:val="3"/>
              </w:numPr>
              <w:ind w:left="426"/>
              <w:jc w:val="both"/>
              <w:rPr>
                <w:color w:val="000000"/>
                <w:sz w:val="20"/>
                <w:szCs w:val="20"/>
              </w:rPr>
            </w:pPr>
            <w:r w:rsidRPr="00EA46B4">
              <w:rPr>
                <w:color w:val="000000"/>
                <w:sz w:val="20"/>
                <w:szCs w:val="20"/>
              </w:rPr>
              <w:t xml:space="preserve">Calcularea corectă a </w:t>
            </w:r>
            <w:proofErr w:type="spellStart"/>
            <w:r w:rsidRPr="00EA46B4">
              <w:rPr>
                <w:color w:val="000000"/>
                <w:sz w:val="20"/>
                <w:szCs w:val="20"/>
              </w:rPr>
              <w:t>concentraţiei</w:t>
            </w:r>
            <w:proofErr w:type="spellEnd"/>
            <w:r w:rsidRPr="00EA46B4">
              <w:rPr>
                <w:color w:val="000000"/>
                <w:sz w:val="20"/>
                <w:szCs w:val="20"/>
              </w:rPr>
              <w:t xml:space="preserve"> analitului dintr-o probă analizată </w:t>
            </w:r>
            <w:r>
              <w:rPr>
                <w:color w:val="000000"/>
                <w:sz w:val="20"/>
                <w:szCs w:val="20"/>
              </w:rPr>
              <w:t>prin metode avansate de analiză.</w:t>
            </w:r>
          </w:p>
          <w:p w14:paraId="53FB9FDC" w14:textId="77777777" w:rsidR="00866DDB" w:rsidRPr="00EA46B4" w:rsidRDefault="00866DDB" w:rsidP="008C467A">
            <w:pPr>
              <w:numPr>
                <w:ilvl w:val="0"/>
                <w:numId w:val="3"/>
              </w:numPr>
              <w:ind w:left="426"/>
              <w:jc w:val="both"/>
              <w:rPr>
                <w:color w:val="000000"/>
                <w:sz w:val="20"/>
                <w:szCs w:val="20"/>
              </w:rPr>
            </w:pPr>
            <w:r w:rsidRPr="00EA46B4">
              <w:rPr>
                <w:color w:val="000000"/>
                <w:sz w:val="20"/>
                <w:szCs w:val="20"/>
              </w:rPr>
              <w:t>Efectuarea integrală a lucrărilor de laborator.</w:t>
            </w:r>
          </w:p>
          <w:p w14:paraId="77308C5E" w14:textId="77777777" w:rsidR="00866DDB" w:rsidRPr="00EA46B4" w:rsidRDefault="00866DDB" w:rsidP="008C467A">
            <w:pPr>
              <w:numPr>
                <w:ilvl w:val="0"/>
                <w:numId w:val="3"/>
              </w:numPr>
              <w:ind w:left="426"/>
              <w:jc w:val="both"/>
              <w:rPr>
                <w:noProof/>
                <w:color w:val="000000"/>
                <w:sz w:val="20"/>
                <w:szCs w:val="20"/>
              </w:rPr>
            </w:pPr>
            <w:r w:rsidRPr="00EA46B4">
              <w:rPr>
                <w:noProof/>
                <w:color w:val="000000"/>
                <w:sz w:val="20"/>
                <w:szCs w:val="20"/>
              </w:rPr>
              <w:t>Efectuarea de experimente pe baza unui protocol de analiză, aplicarea riguroasă a metodelor de analiză şi interpretarea rezultatelor analizei chimice.</w:t>
            </w:r>
          </w:p>
        </w:tc>
      </w:tr>
    </w:tbl>
    <w:p w14:paraId="567BFD60" w14:textId="77777777" w:rsidR="00866DDB" w:rsidRDefault="00866DDB" w:rsidP="00866DDB">
      <w:pPr>
        <w:rPr>
          <w:noProof/>
          <w:sz w:val="16"/>
          <w:szCs w:val="16"/>
        </w:rPr>
      </w:pPr>
    </w:p>
    <w:p w14:paraId="7A8E0ECC" w14:textId="36DAB4C0" w:rsidR="00866DDB" w:rsidRDefault="00866DDB">
      <w:pPr>
        <w:rPr>
          <w:rFonts w:eastAsia="Times New Roman"/>
          <w:color w:val="000000"/>
          <w:sz w:val="22"/>
          <w:szCs w:val="22"/>
        </w:rPr>
      </w:pPr>
    </w:p>
    <w:p w14:paraId="47A370B6" w14:textId="77777777" w:rsidR="00866DDB" w:rsidRDefault="00866DDB">
      <w:pPr>
        <w:rPr>
          <w:rFonts w:eastAsia="Times New Roman"/>
          <w:color w:val="000000"/>
          <w:sz w:val="22"/>
          <w:szCs w:val="22"/>
        </w:rPr>
      </w:pPr>
    </w:p>
    <w:tbl>
      <w:tblPr>
        <w:tblW w:w="5286" w:type="pct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4154"/>
        <w:gridCol w:w="4729"/>
      </w:tblGrid>
      <w:tr w:rsidR="002B2EAB" w14:paraId="0637391C" w14:textId="77777777" w:rsidTr="00866DDB">
        <w:tc>
          <w:tcPr>
            <w:tcW w:w="0" w:type="auto"/>
            <w:hideMark/>
          </w:tcPr>
          <w:p w14:paraId="2582C731" w14:textId="7421A8C9" w:rsidR="002B2EAB" w:rsidRDefault="00A547F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66DDB">
              <w:rPr>
                <w:rFonts w:eastAsia="Times New Roman"/>
                <w:b/>
                <w:bCs/>
                <w:color w:val="000000"/>
              </w:rPr>
              <w:t>27-09-2024</w:t>
            </w:r>
          </w:p>
        </w:tc>
        <w:tc>
          <w:tcPr>
            <w:tcW w:w="0" w:type="auto"/>
            <w:hideMark/>
          </w:tcPr>
          <w:p w14:paraId="40408E77" w14:textId="77777777" w:rsidR="00866DDB" w:rsidRDefault="00A547F5" w:rsidP="00866DD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</w:p>
          <w:p w14:paraId="3E40565D" w14:textId="0C51FC16" w:rsidR="00866DDB" w:rsidRPr="00866DDB" w:rsidRDefault="00A547F5" w:rsidP="00866DD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  <w:r w:rsidR="00866DDB" w:rsidRPr="00866DDB">
              <w:rPr>
                <w:rFonts w:eastAsia="Times New Roman"/>
                <w:b/>
                <w:bCs/>
                <w:color w:val="000000"/>
              </w:rPr>
              <w:t>Prof. univ. dr. habil. Cecilia ARSENE</w:t>
            </w:r>
          </w:p>
          <w:p w14:paraId="25205800" w14:textId="453E1230" w:rsidR="002B2EAB" w:rsidRDefault="00866DDB" w:rsidP="00866DD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66DDB">
              <w:rPr>
                <w:rFonts w:eastAsia="Times New Roman"/>
                <w:b/>
                <w:bCs/>
                <w:color w:val="000000"/>
              </w:rPr>
              <w:t>Prof. univ. dr. habil. Romeo Iulian OLARIU</w:t>
            </w:r>
          </w:p>
        </w:tc>
        <w:tc>
          <w:tcPr>
            <w:tcW w:w="2224" w:type="pct"/>
            <w:hideMark/>
          </w:tcPr>
          <w:p w14:paraId="55179850" w14:textId="77777777" w:rsidR="00866DDB" w:rsidRPr="00866DDB" w:rsidRDefault="00A547F5" w:rsidP="00866DD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866DDB" w:rsidRPr="00866DDB">
              <w:rPr>
                <w:rFonts w:eastAsia="Times New Roman"/>
                <w:b/>
                <w:bCs/>
                <w:color w:val="000000"/>
              </w:rPr>
              <w:t>Prof. univ. dr. habil. Cecilia ARSENE</w:t>
            </w:r>
          </w:p>
          <w:p w14:paraId="64DCD07D" w14:textId="053B0DDC" w:rsidR="002B2EAB" w:rsidRDefault="00866DDB" w:rsidP="00866DD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66DDB">
              <w:rPr>
                <w:rFonts w:eastAsia="Times New Roman"/>
                <w:b/>
                <w:bCs/>
                <w:color w:val="000000"/>
              </w:rPr>
              <w:t>Prof. univ. dr. habil. Romeo Iulian OLARIU</w:t>
            </w:r>
          </w:p>
        </w:tc>
      </w:tr>
    </w:tbl>
    <w:p w14:paraId="0F9697A7" w14:textId="77777777" w:rsidR="002B2EAB" w:rsidRDefault="002B2EAB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2B2EAB" w14:paraId="07D568BC" w14:textId="77777777">
        <w:tc>
          <w:tcPr>
            <w:tcW w:w="0" w:type="auto"/>
            <w:hideMark/>
          </w:tcPr>
          <w:p w14:paraId="1F44A927" w14:textId="77777777" w:rsidR="002B2EAB" w:rsidRDefault="00A547F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819FB96" w14:textId="77777777" w:rsidR="002B2EAB" w:rsidRDefault="00A547F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211FB377" w14:textId="77777777" w:rsidR="00A547F5" w:rsidRDefault="00A547F5">
      <w:pPr>
        <w:rPr>
          <w:rFonts w:eastAsia="Times New Roman"/>
        </w:rPr>
      </w:pPr>
    </w:p>
    <w:sectPr w:rsidR="00A547F5" w:rsidSect="00866DDB">
      <w:footerReference w:type="default" r:id="rId8"/>
      <w:pgSz w:w="11900" w:h="16840"/>
      <w:pgMar w:top="720" w:right="567" w:bottom="720" w:left="1276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8701" w14:textId="77777777" w:rsidR="00DD55B6" w:rsidRDefault="00DD55B6" w:rsidP="00866DDB">
      <w:r>
        <w:separator/>
      </w:r>
    </w:p>
  </w:endnote>
  <w:endnote w:type="continuationSeparator" w:id="0">
    <w:p w14:paraId="0353629B" w14:textId="77777777" w:rsidR="00DD55B6" w:rsidRDefault="00DD55B6" w:rsidP="0086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55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9A29F63" w14:textId="03B73277" w:rsidR="00866DDB" w:rsidRPr="00866DDB" w:rsidRDefault="00866DDB" w:rsidP="00866DDB">
        <w:pPr>
          <w:pStyle w:val="Footer"/>
          <w:jc w:val="right"/>
          <w:rPr>
            <w:sz w:val="20"/>
            <w:szCs w:val="20"/>
          </w:rPr>
        </w:pPr>
        <w:r w:rsidRPr="00866DDB">
          <w:rPr>
            <w:sz w:val="20"/>
            <w:szCs w:val="20"/>
          </w:rPr>
          <w:fldChar w:fldCharType="begin"/>
        </w:r>
        <w:r w:rsidRPr="00866DDB">
          <w:rPr>
            <w:sz w:val="20"/>
            <w:szCs w:val="20"/>
          </w:rPr>
          <w:instrText xml:space="preserve"> PAGE   \* MERGEFORMAT </w:instrText>
        </w:r>
        <w:r w:rsidRPr="00866DDB">
          <w:rPr>
            <w:sz w:val="20"/>
            <w:szCs w:val="20"/>
          </w:rPr>
          <w:fldChar w:fldCharType="separate"/>
        </w:r>
        <w:r w:rsidRPr="00866DDB">
          <w:rPr>
            <w:noProof/>
            <w:sz w:val="20"/>
            <w:szCs w:val="20"/>
          </w:rPr>
          <w:t>2</w:t>
        </w:r>
        <w:r w:rsidRPr="00866D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577B" w14:textId="77777777" w:rsidR="00DD55B6" w:rsidRDefault="00DD55B6" w:rsidP="00866DDB">
      <w:r>
        <w:separator/>
      </w:r>
    </w:p>
  </w:footnote>
  <w:footnote w:type="continuationSeparator" w:id="0">
    <w:p w14:paraId="6AFE12CD" w14:textId="77777777" w:rsidR="00DD55B6" w:rsidRDefault="00DD55B6" w:rsidP="00866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36C2"/>
    <w:multiLevelType w:val="hybridMultilevel"/>
    <w:tmpl w:val="810C1172"/>
    <w:lvl w:ilvl="0" w:tplc="A290E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C2337"/>
    <w:multiLevelType w:val="multilevel"/>
    <w:tmpl w:val="458E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42F64"/>
    <w:multiLevelType w:val="multilevel"/>
    <w:tmpl w:val="B45C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F4"/>
    <w:rsid w:val="002B2EAB"/>
    <w:rsid w:val="0052565F"/>
    <w:rsid w:val="00866DDB"/>
    <w:rsid w:val="00A547F5"/>
    <w:rsid w:val="00DD55B6"/>
    <w:rsid w:val="00EF6AF4"/>
    <w:rsid w:val="00F2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02EE8"/>
  <w15:chartTrackingRefBased/>
  <w15:docId w15:val="{A33D5311-4012-46DC-B3B7-947E9016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6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D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6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DDB"/>
    <w:rPr>
      <w:rFonts w:eastAsiaTheme="minorEastAsia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66DDB"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Romeo-Iulian OLARIU</cp:lastModifiedBy>
  <cp:revision>4</cp:revision>
  <dcterms:created xsi:type="dcterms:W3CDTF">2024-09-29T14:26:00Z</dcterms:created>
  <dcterms:modified xsi:type="dcterms:W3CDTF">2024-09-30T16:03:00Z</dcterms:modified>
</cp:coreProperties>
</file>